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4490" w14:textId="77777777" w:rsidR="005E6E3A" w:rsidRDefault="005E6E3A" w:rsidP="005E6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0A37">
        <w:rPr>
          <w:b/>
          <w:sz w:val="28"/>
          <w:szCs w:val="28"/>
        </w:rPr>
        <w:t>Население</w:t>
      </w:r>
      <w:r>
        <w:rPr>
          <w:b/>
          <w:sz w:val="28"/>
          <w:szCs w:val="28"/>
        </w:rPr>
        <w:t xml:space="preserve"> </w:t>
      </w:r>
    </w:p>
    <w:p w14:paraId="35B11E55" w14:textId="77777777" w:rsidR="005E6E3A" w:rsidRDefault="005E6E3A" w:rsidP="005E6E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E56A6F" w14:textId="5B52E874" w:rsidR="005E6E3A" w:rsidRPr="00E303A7" w:rsidRDefault="005E6E3A" w:rsidP="005E6E3A">
      <w:pPr>
        <w:jc w:val="both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29E">
        <w:rPr>
          <w:sz w:val="28"/>
          <w:szCs w:val="28"/>
        </w:rPr>
        <w:t>Численность населения на 1 января 202</w:t>
      </w:r>
      <w:r>
        <w:rPr>
          <w:sz w:val="28"/>
          <w:szCs w:val="28"/>
        </w:rPr>
        <w:t>5</w:t>
      </w:r>
      <w:r w:rsidRPr="00EE429E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 xml:space="preserve">16 193 </w:t>
      </w:r>
      <w:r w:rsidRPr="00EE429E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EE429E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не </w:t>
      </w:r>
      <w:r w:rsidRPr="00EE429E">
        <w:rPr>
          <w:sz w:val="28"/>
          <w:szCs w:val="28"/>
        </w:rPr>
        <w:t>значительно меньше, на 1 января 202</w:t>
      </w:r>
      <w:r>
        <w:rPr>
          <w:sz w:val="28"/>
          <w:szCs w:val="28"/>
        </w:rPr>
        <w:t>4</w:t>
      </w:r>
      <w:r w:rsidRPr="00EE429E">
        <w:rPr>
          <w:sz w:val="28"/>
          <w:szCs w:val="28"/>
        </w:rPr>
        <w:t xml:space="preserve"> года численность населения составляла </w:t>
      </w:r>
      <w:r>
        <w:rPr>
          <w:bCs/>
          <w:color w:val="000000"/>
          <w:sz w:val="28"/>
          <w:szCs w:val="28"/>
        </w:rPr>
        <w:t>16 478</w:t>
      </w:r>
      <w:r w:rsidRPr="00EE429E">
        <w:rPr>
          <w:bCs/>
          <w:color w:val="000000"/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. </w:t>
      </w:r>
      <w:r w:rsidRPr="0058761B">
        <w:rPr>
          <w:sz w:val="28"/>
          <w:szCs w:val="28"/>
        </w:rPr>
        <w:t>Ежегодное снижение</w:t>
      </w:r>
      <w:r>
        <w:rPr>
          <w:sz w:val="28"/>
          <w:szCs w:val="28"/>
        </w:rPr>
        <w:t xml:space="preserve">   рождаемости происходит </w:t>
      </w:r>
      <w:r w:rsidRPr="0058761B">
        <w:rPr>
          <w:sz w:val="28"/>
          <w:szCs w:val="28"/>
        </w:rPr>
        <w:t>за счет уменьшения женщин фертильного возраста</w:t>
      </w:r>
      <w:r>
        <w:rPr>
          <w:sz w:val="28"/>
          <w:szCs w:val="28"/>
        </w:rPr>
        <w:t xml:space="preserve">. </w:t>
      </w:r>
      <w:r w:rsidRPr="00054C7F">
        <w:rPr>
          <w:sz w:val="28"/>
          <w:szCs w:val="28"/>
        </w:rPr>
        <w:t>Важнейшей причиной</w:t>
      </w:r>
      <w:r w:rsidRPr="00054C7F">
        <w:rPr>
          <w:sz w:val="28"/>
          <w:szCs w:val="28"/>
          <w:rtl/>
        </w:rPr>
        <w:t xml:space="preserve"> </w:t>
      </w:r>
      <w:r w:rsidRPr="00054C7F">
        <w:rPr>
          <w:sz w:val="28"/>
          <w:szCs w:val="28"/>
        </w:rPr>
        <w:t>естественной убыли является высокая смертность населения</w:t>
      </w:r>
      <w:r>
        <w:rPr>
          <w:sz w:val="28"/>
          <w:szCs w:val="28"/>
        </w:rPr>
        <w:t xml:space="preserve"> </w:t>
      </w:r>
      <w:r w:rsidRPr="0058761B">
        <w:rPr>
          <w:sz w:val="28"/>
          <w:szCs w:val="28"/>
        </w:rPr>
        <w:t>за счет естественной смертности старшего поколения</w:t>
      </w:r>
      <w:r w:rsidRPr="00054C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054C7F">
        <w:rPr>
          <w:sz w:val="28"/>
          <w:szCs w:val="28"/>
        </w:rPr>
        <w:t>происходит</w:t>
      </w:r>
      <w:r w:rsidRPr="00054C7F">
        <w:rPr>
          <w:sz w:val="28"/>
          <w:szCs w:val="28"/>
          <w:rtl/>
        </w:rPr>
        <w:t xml:space="preserve"> </w:t>
      </w:r>
      <w:r w:rsidRPr="00054C7F">
        <w:rPr>
          <w:sz w:val="28"/>
          <w:szCs w:val="28"/>
        </w:rPr>
        <w:t xml:space="preserve">миграционный отток населения за пределы </w:t>
      </w:r>
      <w:r>
        <w:rPr>
          <w:sz w:val="28"/>
          <w:szCs w:val="28"/>
        </w:rPr>
        <w:t>округ</w:t>
      </w:r>
      <w:r w:rsidRPr="00054C7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4BC38DB6" w14:textId="77777777" w:rsidR="00DC7B35" w:rsidRDefault="00DC7B35"/>
    <w:sectPr w:rsidR="00DC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A4"/>
    <w:rsid w:val="00207CA4"/>
    <w:rsid w:val="005E6E3A"/>
    <w:rsid w:val="00D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ECDF"/>
  <w15:chartTrackingRefBased/>
  <w15:docId w15:val="{4C3887BC-30DB-4D6A-B1EE-32CF729D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2025-09-26T04:45:00Z</dcterms:created>
  <dcterms:modified xsi:type="dcterms:W3CDTF">2025-09-26T04:48:00Z</dcterms:modified>
</cp:coreProperties>
</file>