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84" w:rsidRPr="00583584" w:rsidRDefault="00583584" w:rsidP="00583584">
      <w:pPr>
        <w:keepNext/>
        <w:suppressAutoHyphens/>
        <w:spacing w:after="0" w:line="240" w:lineRule="auto"/>
        <w:ind w:right="3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83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РОССИЙСКАЯ ФЕДЕРАЦИЯ</w:t>
      </w:r>
    </w:p>
    <w:p w:rsidR="00583584" w:rsidRPr="00583584" w:rsidRDefault="00583584" w:rsidP="00583584">
      <w:pPr>
        <w:suppressAutoHyphens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83584" w:rsidRPr="00583584" w:rsidRDefault="00583584" w:rsidP="00583584">
      <w:pPr>
        <w:suppressAutoHyphens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83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АМУРСКАЯ ОБЛАСТЬ</w:t>
      </w:r>
    </w:p>
    <w:p w:rsidR="00583584" w:rsidRPr="00583584" w:rsidRDefault="00583584" w:rsidP="00583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584" w:rsidRPr="00583584" w:rsidRDefault="00583584" w:rsidP="0058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583584" w:rsidRPr="00583584" w:rsidRDefault="00583584" w:rsidP="0058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ШИМАНОВСКОГО МУНИЦИПАЛЬНОГО ОКРУГА </w:t>
      </w:r>
    </w:p>
    <w:p w:rsidR="00583584" w:rsidRPr="00583584" w:rsidRDefault="00583584" w:rsidP="0058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АМУРСКОЙ ОБЛАСТИ </w:t>
      </w:r>
    </w:p>
    <w:p w:rsidR="00583584" w:rsidRPr="00583584" w:rsidRDefault="00583584" w:rsidP="00583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84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(первый созыв)</w:t>
      </w:r>
    </w:p>
    <w:p w:rsidR="00583584" w:rsidRPr="00583584" w:rsidRDefault="00583584" w:rsidP="00583584">
      <w:pPr>
        <w:suppressAutoHyphens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83584" w:rsidRPr="00583584" w:rsidRDefault="00583584" w:rsidP="00583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8358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РЕШЕНИЕ</w:t>
      </w:r>
      <w:r w:rsidRPr="0058358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583584" w:rsidRPr="00583584" w:rsidRDefault="00583584" w:rsidP="005835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3584" w:rsidRPr="00583584" w:rsidRDefault="00583584" w:rsidP="00583584">
      <w:pPr>
        <w:widowControl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584" w:rsidRPr="00583584" w:rsidRDefault="00583584" w:rsidP="00583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«О земельном налоге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Шимановского</w:t>
      </w:r>
      <w:r w:rsidRPr="0058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округа»</w:t>
      </w:r>
    </w:p>
    <w:p w:rsidR="00583584" w:rsidRPr="00583584" w:rsidRDefault="00583584" w:rsidP="00583584">
      <w:pPr>
        <w:ind w:right="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584" w:rsidRPr="00583584" w:rsidRDefault="00583584" w:rsidP="00583584">
      <w:pPr>
        <w:ind w:right="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Советом народных депутатов Шимановского муниципального округа </w:t>
      </w:r>
      <w:r w:rsidR="00ED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21 </w:t>
      </w:r>
      <w:r w:rsidRPr="0058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58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</w:p>
    <w:p w:rsidR="00583584" w:rsidRPr="00583584" w:rsidRDefault="00583584" w:rsidP="008F615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5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6" w:history="1">
        <w:r w:rsidRPr="0058358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5835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главой 31 </w:t>
      </w:r>
      <w:hyperlink r:id="rId7" w:history="1">
        <w:r w:rsidRPr="0058358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Налогового кодекса Российской Федерации</w:t>
        </w:r>
      </w:hyperlink>
      <w:r w:rsidRPr="005835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8" w:history="1">
        <w:r w:rsidRPr="0058358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58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Амурской области </w:t>
      </w:r>
      <w:r w:rsidRPr="00583584">
        <w:rPr>
          <w:rFonts w:ascii="Times New Roman" w:eastAsia="Calibri" w:hAnsi="Times New Roman" w:cs="Times New Roman"/>
          <w:sz w:val="28"/>
          <w:szCs w:val="28"/>
        </w:rPr>
        <w:t>29.04.2022 № 97-ОЗ «О преобразовании сельских поселений Шимановского района Амурской области во вновь образованное муниципальное образование Шимановский муниципальный округ Амурской области», Совет народных депутатов  Шимановского муниципального округа,</w:t>
      </w:r>
    </w:p>
    <w:p w:rsidR="00583584" w:rsidRDefault="00583584" w:rsidP="0058358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584" w:rsidRPr="00583584" w:rsidRDefault="00583584" w:rsidP="0058358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584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583584" w:rsidRPr="00583584" w:rsidRDefault="00583584" w:rsidP="0058358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584" w:rsidRPr="00583584" w:rsidRDefault="00583584" w:rsidP="00583584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584">
        <w:rPr>
          <w:rFonts w:ascii="Times New Roman" w:eastAsia="Calibri" w:hAnsi="Times New Roman" w:cs="Times New Roman"/>
          <w:sz w:val="28"/>
          <w:szCs w:val="28"/>
        </w:rPr>
        <w:t xml:space="preserve">1. Установить и ввести на территории Шимановского муниципального округа Амурской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земельный налог</w:t>
      </w:r>
      <w:r w:rsidRPr="005835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584" w:rsidRPr="00583584" w:rsidRDefault="00583584" w:rsidP="005835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8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</w:t>
      </w:r>
      <w:r w:rsidRPr="0058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налоге</w:t>
      </w:r>
      <w:r w:rsidRPr="0058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решению.</w:t>
      </w:r>
    </w:p>
    <w:p w:rsidR="00583584" w:rsidRPr="00583584" w:rsidRDefault="00583584" w:rsidP="005835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Признать утратившими силу решения представительных органов местного самоуправления</w:t>
      </w:r>
      <w:r w:rsidR="0026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01.01.2023 г</w:t>
      </w:r>
      <w:r w:rsidRPr="005835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2 к настоящему решению.</w:t>
      </w:r>
    </w:p>
    <w:p w:rsidR="00583584" w:rsidRPr="00ED394E" w:rsidRDefault="00583584" w:rsidP="0058358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Pr="00583584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подлежит обнародованию на информационном стенде, размещенном в административном здании по адресу: Амурская область, г. Шимановск, ул. Красноармейская, д. 27 и на официальном сайте администрации Шимановского муниципального округа </w:t>
      </w:r>
      <w:r w:rsidRPr="00ED394E">
        <w:rPr>
          <w:rFonts w:ascii="Times New Roman" w:eastAsia="Calibri" w:hAnsi="Times New Roman" w:cs="Times New Roman"/>
          <w:sz w:val="28"/>
          <w:szCs w:val="28"/>
        </w:rPr>
        <w:t>(</w:t>
      </w:r>
      <w:hyperlink r:id="rId9" w:history="1">
        <w:r w:rsidRPr="00ED394E">
          <w:rPr>
            <w:rFonts w:ascii="Times New Roman" w:eastAsia="Calibri" w:hAnsi="Times New Roman" w:cs="Times New Roman"/>
            <w:sz w:val="28"/>
            <w:szCs w:val="28"/>
          </w:rPr>
          <w:t>https://shimraion.amurobl.ru/</w:t>
        </w:r>
      </w:hyperlink>
      <w:r w:rsidRPr="00ED394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83584" w:rsidRPr="00583584" w:rsidRDefault="00583584" w:rsidP="005835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5. Настоящее решение вступает в силу с 1 января 202</w:t>
      </w:r>
      <w:r w:rsidR="002677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</w:t>
      </w:r>
      <w:r w:rsidR="00EC0A0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налогу</w:t>
      </w:r>
      <w:r w:rsidRPr="00583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584" w:rsidRPr="00583584" w:rsidRDefault="00583584" w:rsidP="00583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584" w:rsidRPr="00583584" w:rsidRDefault="00583584" w:rsidP="005835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584" w:rsidRPr="00583584" w:rsidRDefault="00583584" w:rsidP="005835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83584" w:rsidRPr="00583584" w:rsidRDefault="00583584" w:rsidP="005835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3584" w:rsidRPr="00583584" w:rsidTr="00FB7ED3">
        <w:tc>
          <w:tcPr>
            <w:tcW w:w="4785" w:type="dxa"/>
            <w:shd w:val="clear" w:color="auto" w:fill="auto"/>
          </w:tcPr>
          <w:p w:rsidR="00583584" w:rsidRPr="00583584" w:rsidRDefault="00583584" w:rsidP="0058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народных депутатов Шимановского округа</w:t>
            </w:r>
            <w:r w:rsidRPr="0058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583584" w:rsidRPr="00583584" w:rsidRDefault="00583584" w:rsidP="0058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В.М. </w:t>
            </w:r>
            <w:proofErr w:type="spellStart"/>
            <w:r w:rsidRPr="0058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Алямкин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583584" w:rsidRPr="00583584" w:rsidRDefault="00583584" w:rsidP="00583584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Шимановского муниципального округа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51"/>
              <w:gridCol w:w="1250"/>
              <w:gridCol w:w="2069"/>
            </w:tblGrid>
            <w:tr w:rsidR="00583584" w:rsidRPr="00583584" w:rsidTr="00FB7ED3">
              <w:tc>
                <w:tcPr>
                  <w:tcW w:w="3284" w:type="dxa"/>
                </w:tcPr>
                <w:p w:rsidR="00583584" w:rsidRPr="00583584" w:rsidRDefault="00583584" w:rsidP="005835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583584" w:rsidRPr="00583584" w:rsidRDefault="00583584" w:rsidP="005835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284" w:type="dxa"/>
                </w:tcPr>
                <w:p w:rsidR="00583584" w:rsidRPr="00583584" w:rsidRDefault="00583584" w:rsidP="005835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285" w:type="dxa"/>
                </w:tcPr>
                <w:p w:rsidR="00583584" w:rsidRPr="00583584" w:rsidRDefault="00583584" w:rsidP="005835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8358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С.П. </w:t>
                  </w:r>
                  <w:proofErr w:type="spellStart"/>
                  <w:r w:rsidRPr="0058358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Алипченко</w:t>
                  </w:r>
                  <w:proofErr w:type="spellEnd"/>
                </w:p>
              </w:tc>
            </w:tr>
          </w:tbl>
          <w:p w:rsidR="00583584" w:rsidRPr="00583584" w:rsidRDefault="00583584" w:rsidP="0058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83584" w:rsidRPr="00583584" w:rsidRDefault="00583584" w:rsidP="005835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584" w:rsidRPr="00583584" w:rsidRDefault="00583584" w:rsidP="00583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835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83584" w:rsidRPr="00583584" w:rsidRDefault="00583584" w:rsidP="0058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584" w:rsidRPr="00583584" w:rsidRDefault="00583584" w:rsidP="0058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584" w:rsidRPr="00583584" w:rsidRDefault="00583584" w:rsidP="00583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584">
        <w:rPr>
          <w:rFonts w:ascii="Times New Roman" w:eastAsia="Times New Roman" w:hAnsi="Times New Roman" w:cs="Times New Roman"/>
          <w:sz w:val="26"/>
          <w:szCs w:val="26"/>
          <w:lang w:eastAsia="ru-RU"/>
        </w:rPr>
        <w:t>г. Шимановс</w:t>
      </w:r>
      <w:r w:rsidRPr="0058358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58358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</w:t>
      </w:r>
    </w:p>
    <w:p w:rsidR="00583584" w:rsidRPr="00583584" w:rsidRDefault="00583584" w:rsidP="0058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84" w:rsidRPr="00ED394E" w:rsidRDefault="00C83E1C" w:rsidP="0058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ED394E" w:rsidRPr="00ED3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2022 г</w:t>
      </w:r>
    </w:p>
    <w:p w:rsidR="00ED394E" w:rsidRPr="00ED394E" w:rsidRDefault="00ED394E" w:rsidP="0058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5/34</w:t>
      </w:r>
    </w:p>
    <w:p w:rsidR="00583584" w:rsidRPr="00ED394E" w:rsidRDefault="00583584" w:rsidP="00583584">
      <w:pPr>
        <w:rPr>
          <w:sz w:val="28"/>
          <w:szCs w:val="28"/>
        </w:rPr>
      </w:pPr>
    </w:p>
    <w:p w:rsidR="00865086" w:rsidRDefault="00865086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511D39" w:rsidRDefault="00511D39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Default="00A826D3" w:rsidP="00583584">
      <w:pPr>
        <w:autoSpaceDE w:val="0"/>
        <w:autoSpaceDN w:val="0"/>
        <w:adjustRightInd w:val="0"/>
        <w:spacing w:after="0" w:line="259" w:lineRule="auto"/>
        <w:jc w:val="both"/>
      </w:pPr>
    </w:p>
    <w:p w:rsidR="00A826D3" w:rsidRPr="00A826D3" w:rsidRDefault="00A826D3" w:rsidP="00A826D3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826D3" w:rsidRPr="00A826D3" w:rsidRDefault="00A826D3" w:rsidP="00A82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</w:p>
    <w:p w:rsidR="00A826D3" w:rsidRPr="00A826D3" w:rsidRDefault="00A826D3" w:rsidP="00A82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депутатов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округа</w:t>
      </w:r>
    </w:p>
    <w:p w:rsidR="00A826D3" w:rsidRPr="00A826D3" w:rsidRDefault="00A826D3" w:rsidP="00A8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83E1C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22.11.2022 г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83E1C">
        <w:rPr>
          <w:rFonts w:ascii="Times New Roman" w:eastAsia="Times New Roman" w:hAnsi="Times New Roman" w:cs="Times New Roman"/>
          <w:sz w:val="24"/>
          <w:szCs w:val="24"/>
          <w:lang w:eastAsia="ru-RU"/>
        </w:rPr>
        <w:t>5/34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826D3" w:rsidRPr="00A826D3" w:rsidRDefault="00A826D3" w:rsidP="00A82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D3" w:rsidRPr="00A826D3" w:rsidRDefault="00A826D3" w:rsidP="00A8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A826D3" w:rsidRPr="00A826D3" w:rsidRDefault="00A826D3" w:rsidP="00A8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земельном налоге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Шимановского</w:t>
      </w:r>
      <w:r w:rsidRPr="00A82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26D3" w:rsidRPr="00A826D3" w:rsidRDefault="00A826D3" w:rsidP="00A8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 Амурской области</w:t>
      </w:r>
    </w:p>
    <w:p w:rsidR="00A826D3" w:rsidRPr="00A826D3" w:rsidRDefault="00A826D3" w:rsidP="00A8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6D3" w:rsidRPr="00A826D3" w:rsidRDefault="00A826D3" w:rsidP="00A826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Статья 1. Общие положения</w:t>
      </w:r>
    </w:p>
    <w:p w:rsidR="00542847" w:rsidRPr="00A826D3" w:rsidRDefault="00542847" w:rsidP="00542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Общие положения</w:t>
      </w:r>
    </w:p>
    <w:p w:rsidR="00542847" w:rsidRPr="00A826D3" w:rsidRDefault="00542847" w:rsidP="00542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земельном налоге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Шимановского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Амурской области (далее - Положение) в соответствии с Налоговым </w:t>
      </w:r>
      <w:hyperlink r:id="rId10" w:history="1">
        <w:r w:rsidRPr="00A826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устанавливает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Шимановского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Амурской области земельный налог (далее - налог), а также определяет налоговые ставки, налоговые льготы.</w:t>
      </w:r>
    </w:p>
    <w:p w:rsidR="00542847" w:rsidRPr="00A826D3" w:rsidRDefault="00542847" w:rsidP="0054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47" w:rsidRPr="00A826D3" w:rsidRDefault="00542847" w:rsidP="005428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2. Налоговые ставки </w:t>
      </w:r>
    </w:p>
    <w:p w:rsidR="00542847" w:rsidRPr="00A826D3" w:rsidRDefault="00542847" w:rsidP="0054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5195555"/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налога устанавливаются в зависимости от категории земель в следующих размерах: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7725"/>
        <w:gridCol w:w="1440"/>
      </w:tblGrid>
      <w:tr w:rsidR="00542847" w:rsidRPr="00542847" w:rsidTr="003F5688">
        <w:trPr>
          <w:trHeight w:val="867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4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54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725" w:type="dxa"/>
            <w:shd w:val="clear" w:color="auto" w:fill="auto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вида разрешенного использования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Ставка налога в процентах</w:t>
            </w:r>
          </w:p>
        </w:tc>
      </w:tr>
      <w:tr w:rsidR="00542847" w:rsidRPr="00542847" w:rsidTr="003F5688">
        <w:trPr>
          <w:trHeight w:val="605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25" w:type="dxa"/>
            <w:shd w:val="clear" w:color="auto" w:fill="auto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0,18</w:t>
            </w:r>
          </w:p>
        </w:tc>
      </w:tr>
      <w:tr w:rsidR="00542847" w:rsidRPr="00542847" w:rsidTr="003F5688">
        <w:trPr>
          <w:trHeight w:val="557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0,20</w:t>
            </w:r>
          </w:p>
        </w:tc>
      </w:tr>
      <w:tr w:rsidR="00542847" w:rsidRPr="00542847" w:rsidTr="003F5688">
        <w:trPr>
          <w:trHeight w:val="329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Земельные участки, предназначенные для размещения индивидуальных гаражей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542847" w:rsidRPr="00542847" w:rsidTr="003F5688">
        <w:trPr>
          <w:trHeight w:val="329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</w:tr>
      <w:tr w:rsidR="00542847" w:rsidRPr="00542847" w:rsidTr="003F5688">
        <w:trPr>
          <w:trHeight w:val="545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находящиеся в составе дачных садоводческих объединений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542847" w:rsidRPr="00542847" w:rsidTr="003F5688">
        <w:trPr>
          <w:trHeight w:val="527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предназначенные для размещения объектов торговли, общественного питания  и бытового обслуживания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2847" w:rsidRPr="00542847" w:rsidTr="003F5688">
        <w:trPr>
          <w:trHeight w:val="309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предназначенные для размещения гостиниц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</w:t>
            </w:r>
          </w:p>
        </w:tc>
      </w:tr>
      <w:tr w:rsidR="00542847" w:rsidRPr="00542847" w:rsidTr="003F5688">
        <w:trPr>
          <w:trHeight w:val="707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предназначенные для размещения объектов образования, науки, здравоохранения и социального обеспечения, физической культуры, искусства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542847" w:rsidRPr="00542847" w:rsidTr="003F5688">
        <w:trPr>
          <w:trHeight w:val="528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предназначенные для размещения административных и офисных зданий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</w:tr>
      <w:tr w:rsidR="00542847" w:rsidRPr="00542847" w:rsidTr="003F5688">
        <w:trPr>
          <w:trHeight w:val="528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Земельные участки, предназначенные для размещения объектов рекреационного и лечебно оздоровительного назначения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</w:tr>
      <w:tr w:rsidR="00542847" w:rsidRPr="00542847" w:rsidTr="003F5688">
        <w:trPr>
          <w:trHeight w:val="708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Земельные участки, предназначенные для размещения производственных и </w:t>
            </w: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административных зданий, строений, сооружений промышленности, </w:t>
            </w: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материально-технического, продовольственного снабжения, сбыта и заготовок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</w:t>
            </w:r>
          </w:p>
        </w:tc>
      </w:tr>
      <w:tr w:rsidR="00542847" w:rsidRPr="00542847" w:rsidTr="003F5688">
        <w:trPr>
          <w:trHeight w:val="529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земельные участки, занятые объектами инженерной инфраструктуры жилищно-коммунального комплекса (за исключением доли в праве на </w:t>
            </w: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0,3</w:t>
            </w:r>
          </w:p>
        </w:tc>
      </w:tr>
      <w:tr w:rsidR="00542847" w:rsidRPr="00542847" w:rsidTr="003F5688">
        <w:trPr>
          <w:trHeight w:val="503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</w:tr>
      <w:tr w:rsidR="00542847" w:rsidRPr="00542847" w:rsidTr="003F5688">
        <w:trPr>
          <w:trHeight w:val="465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предназначенные для размещения портов, водных, железнодорожных вокзалов, аэропортов, аэродромов, аэровокзалов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</w:tr>
      <w:tr w:rsidR="00542847" w:rsidRPr="00542847" w:rsidTr="003F5688">
        <w:trPr>
          <w:trHeight w:val="229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</w:tr>
      <w:tr w:rsidR="00542847" w:rsidRPr="00542847" w:rsidTr="003F5688">
        <w:trPr>
          <w:trHeight w:val="510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Земельные участки, предназначенные для разработки полезных ископаемых; </w:t>
            </w:r>
            <w:proofErr w:type="gramStart"/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размещения железнодорожных путей, автомобильных дорог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</w:t>
            </w:r>
            <w:r w:rsidRPr="0054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л</w:t>
            </w: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иний связи и линий радиофикации, воздушных линий электропередачи конструктивных элементов и сооружений, </w:t>
            </w: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объектов, необходимых для эксплуатации, содержания, строительства, реконструкции, ремонта, развития наземных и подземных зданий, строений, </w:t>
            </w: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сооружений, устройств транспорта, энергетики и связи;</w:t>
            </w:r>
            <w:proofErr w:type="gramEnd"/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размещения наземных сооружений и инфраструктуры спутниковой связи, объектов космической деятельности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</w:tr>
      <w:tr w:rsidR="00542847" w:rsidRPr="00542847" w:rsidTr="003F5688">
        <w:trPr>
          <w:trHeight w:val="510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</w:tr>
      <w:tr w:rsidR="00542847" w:rsidRPr="00542847" w:rsidTr="003F5688">
        <w:trPr>
          <w:trHeight w:val="345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542847" w:rsidRPr="00542847" w:rsidTr="003F5688">
        <w:trPr>
          <w:trHeight w:val="345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Земельные </w:t>
            </w:r>
            <w:proofErr w:type="gramStart"/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участки</w:t>
            </w:r>
            <w:proofErr w:type="gramEnd"/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542847" w:rsidRPr="00542847" w:rsidTr="003F5688">
        <w:trPr>
          <w:trHeight w:val="510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</w:tr>
      <w:tr w:rsidR="00542847" w:rsidRPr="00542847" w:rsidTr="003F5688">
        <w:trPr>
          <w:trHeight w:val="510"/>
        </w:trPr>
        <w:tc>
          <w:tcPr>
            <w:tcW w:w="560" w:type="dxa"/>
          </w:tcPr>
          <w:p w:rsidR="00542847" w:rsidRPr="00542847" w:rsidRDefault="00542847" w:rsidP="003F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725" w:type="dxa"/>
            <w:shd w:val="clear" w:color="auto" w:fill="auto"/>
            <w:vAlign w:val="bottom"/>
          </w:tcPr>
          <w:p w:rsidR="00542847" w:rsidRPr="00542847" w:rsidRDefault="00542847" w:rsidP="003F56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Земельные </w:t>
            </w:r>
            <w:proofErr w:type="gramStart"/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участки</w:t>
            </w:r>
            <w:proofErr w:type="gramEnd"/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используемые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42847" w:rsidRPr="00542847" w:rsidRDefault="00542847" w:rsidP="003F56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</w:t>
            </w:r>
          </w:p>
        </w:tc>
      </w:tr>
    </w:tbl>
    <w:p w:rsidR="00542847" w:rsidRPr="00542847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542847" w:rsidRPr="00A826D3" w:rsidRDefault="00542847" w:rsidP="0054284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Статья 3. Налоговые льготы</w:t>
      </w:r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Налоговые льготы</w:t>
      </w:r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 .Освобождаются от уплаты налога в размере 50%:</w:t>
      </w:r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Инвалиды, имеющие I и II группу инвалидности, инвалиды с детства;</w:t>
      </w:r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2).</w:t>
      </w: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Ветераны и инвалиды Великой Отечественной войны, ветераны и инвалиды боевых действий;</w:t>
      </w:r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>3).</w:t>
      </w: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</w:t>
      </w:r>
      <w:proofErr w:type="gramEnd"/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аварии в 1957 году на производственном объединении "Маяк" и сбросов радиоактивных отходов в реку </w:t>
      </w:r>
      <w:proofErr w:type="spellStart"/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в соответствии с Федеральным законом от 10 января 2002 </w:t>
      </w:r>
      <w:proofErr w:type="spellStart"/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годаИ</w:t>
      </w:r>
      <w:proofErr w:type="spellEnd"/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>4).</w:t>
      </w: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Неработающие пенсионеры, получающие трудовую пенсию по возрасту;</w:t>
      </w:r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>5).</w:t>
      </w: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Многодетные семьи, имеющие 3 и более несовершенных детей;</w:t>
      </w:r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>7).</w:t>
      </w: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Герои Советского Союза, Герои Российской Федерации, полные кавалеры ордена Славы.</w:t>
      </w:r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Освобождаются от уплаты налога в размере 100%:</w:t>
      </w:r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>1). Категории налогоплательщиков, установленные в ст. 395 Налогового кодекса Российской Федерации.</w:t>
      </w:r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</w:t>
      </w:r>
      <w:proofErr w:type="gramStart"/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учреждения, имеющие тип казенного, бюджетного либо автономного, финансируемые из местного бюджета на основе сметы доходов и расходов.</w:t>
      </w:r>
      <w:proofErr w:type="gramEnd"/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>3). Многодетные семьи, имеющие трёх и более детей при предоставлении им земельных участков для индивидуального жилищного строительства.</w:t>
      </w:r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Применение налоговых льгот, а так же уменьшение налоговой базы на не облагаемую налогом сумму, предусмотренное пунктом 5 статьи 391 Налогового кодекса Российской Федерации, производится на основании документов, подтверждающих право на льготу, в том числе на уменьшение налоговой базы, представляемых налогоплательщиками в налоговый орган по месту нахождения земельного участка.</w:t>
      </w:r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Подтверждающие льготу документы, предоставляются налогоплательщиками в налоговый орган в следующие сроки:</w:t>
      </w:r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организациями и физическими лицами, являющимися индивидуальными </w:t>
      </w:r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предпринимателями, одновременно с предоставлением налоговой декларации по налогу; </w:t>
      </w:r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физическими лицами, уплачивающими налог на основании налогового уведомления, </w:t>
      </w:r>
    </w:p>
    <w:p w:rsidR="00542847" w:rsidRPr="00CB793B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налогового периода, но не позднее 1 февраля года, следующего </w:t>
      </w:r>
      <w:proofErr w:type="gramStart"/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542847" w:rsidRPr="00A826D3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истекшим налоговым периодом. </w:t>
      </w:r>
      <w:r w:rsidRPr="00A82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542847" w:rsidRPr="00A826D3" w:rsidRDefault="00542847" w:rsidP="005428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A826D3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  <w:lang w:eastAsia="ru-RU"/>
        </w:rPr>
        <w:t>Статья 4. Порядок вступления в силу</w:t>
      </w:r>
    </w:p>
    <w:p w:rsidR="00542847" w:rsidRPr="00A826D3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4.1. Настоящее Положение вступает в силу не ранее чем по истечении одного месяца со дня официального опубликования и не ранее 01.01.202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</w:t>
      </w:r>
      <w:r w:rsidRPr="00A826D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года.</w:t>
      </w:r>
    </w:p>
    <w:p w:rsidR="00542847" w:rsidRPr="00A826D3" w:rsidRDefault="00542847" w:rsidP="0054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47" w:rsidRPr="00A826D3" w:rsidRDefault="00542847" w:rsidP="0054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47" w:rsidRPr="00A826D3" w:rsidRDefault="00542847" w:rsidP="0054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47" w:rsidRPr="00A826D3" w:rsidRDefault="00542847" w:rsidP="0054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47" w:rsidRPr="00A826D3" w:rsidRDefault="00542847" w:rsidP="0054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47" w:rsidRPr="00A826D3" w:rsidRDefault="00542847" w:rsidP="0054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47" w:rsidRPr="00A826D3" w:rsidRDefault="00542847" w:rsidP="0054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47" w:rsidRPr="00A826D3" w:rsidRDefault="00542847" w:rsidP="0054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47" w:rsidRPr="00A826D3" w:rsidRDefault="00542847" w:rsidP="0054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47" w:rsidRPr="00A826D3" w:rsidRDefault="00542847" w:rsidP="0054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47" w:rsidRPr="00A826D3" w:rsidRDefault="00542847" w:rsidP="0054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47" w:rsidRPr="00A826D3" w:rsidRDefault="00542847" w:rsidP="0054284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542847" w:rsidRPr="00A826D3" w:rsidRDefault="00542847" w:rsidP="005428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</w:p>
    <w:p w:rsidR="00542847" w:rsidRPr="00A826D3" w:rsidRDefault="00542847" w:rsidP="005428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депутатов округа</w:t>
      </w:r>
    </w:p>
    <w:p w:rsidR="00542847" w:rsidRPr="00A826D3" w:rsidRDefault="00542847" w:rsidP="0054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22.11.2022 г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5/34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542847" w:rsidRPr="00A826D3" w:rsidRDefault="00542847" w:rsidP="005428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47" w:rsidRPr="00A826D3" w:rsidRDefault="00542847" w:rsidP="00542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</w:p>
    <w:p w:rsidR="00542847" w:rsidRPr="00A826D3" w:rsidRDefault="00542847" w:rsidP="00542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представительных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Шимановского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</w:p>
    <w:p w:rsidR="00542847" w:rsidRPr="00A826D3" w:rsidRDefault="00542847" w:rsidP="00542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подлежащие признанию </w:t>
      </w:r>
      <w:proofErr w:type="gramStart"/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</w:p>
    <w:p w:rsidR="00542847" w:rsidRPr="00A826D3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47" w:rsidRPr="00A826D3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21.11.2019 №18/86 </w:t>
      </w:r>
      <w:r w:rsidRPr="00CB793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«О земельном налоге на межселенной территории муниципального образования Шимановский район»»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21.11.2019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18/86.</w:t>
      </w:r>
    </w:p>
    <w:p w:rsidR="00542847" w:rsidRPr="00A826D3" w:rsidRDefault="00542847" w:rsidP="0054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Решение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Нововоскресеновского</w:t>
      </w:r>
      <w:proofErr w:type="spellEnd"/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народных депутатов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24.11.2014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принятии положения «о земельном налоге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Нововоскресеновского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изменениями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20.02.2016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07.11.2016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249, от 22.09.2017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249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24.04.2019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21.11.2019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17.03.2020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157.</w:t>
      </w:r>
    </w:p>
    <w:p w:rsidR="00542847" w:rsidRPr="00A826D3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Новогеоргиевского</w:t>
      </w:r>
      <w:proofErr w:type="spellEnd"/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народных депутатов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25.11.2014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положения «о земельном налоге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Новогеоргиевского</w:t>
      </w:r>
      <w:proofErr w:type="spellEnd"/>
      <w:r w:rsidRPr="0058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изменениями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14.03.2016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153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24.04.2019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22.11.2019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23.03.2020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847" w:rsidRPr="00A826D3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Мухинского</w:t>
      </w:r>
      <w:proofErr w:type="spellEnd"/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народных депутатов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24.11.2014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F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положения «о земельном налоге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Мухинского</w:t>
      </w:r>
      <w:proofErr w:type="spellEnd"/>
      <w:r w:rsidRPr="00DF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изменениями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16.02.2016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10.11.2016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28.09.2017 № 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25.04.2019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</w:t>
      </w:r>
      <w:proofErr w:type="gramStart"/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13.11.2019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21.02.2020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847" w:rsidRPr="00A826D3" w:rsidRDefault="00542847" w:rsidP="0054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народных депутатов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24.11.2012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50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положения «о земельном налоге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</w:t>
      </w:r>
      <w:r w:rsidRPr="00750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изменениями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24.11.2014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08.12.2016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15.11.2016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17.10.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12.08.2019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12.11.2019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88.</w:t>
      </w:r>
    </w:p>
    <w:p w:rsidR="00542847" w:rsidRDefault="00542847" w:rsidP="00542847">
      <w:pPr>
        <w:autoSpaceDE w:val="0"/>
        <w:autoSpaceDN w:val="0"/>
        <w:adjustRightInd w:val="0"/>
        <w:spacing w:after="0" w:line="259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Береинского</w:t>
      </w:r>
      <w:proofErr w:type="spellEnd"/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народных депутатов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21.11.2012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принятии положения «о земельном налоге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Береинского</w:t>
      </w:r>
      <w:proofErr w:type="spellEnd"/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с изменениями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20.01.2014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22.08.2014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22.11.2019 № 83. </w:t>
      </w:r>
    </w:p>
    <w:p w:rsidR="00542847" w:rsidRDefault="00542847" w:rsidP="0054284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Селетканского</w:t>
      </w:r>
      <w:proofErr w:type="spellEnd"/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народных депутатов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22.11.2012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принятии положения «о земельном налоге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Селетканского</w:t>
      </w:r>
      <w:proofErr w:type="spellEnd"/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с изменениями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12.04.2014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24.06.2016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07.11.2016 № 170, от 28.09.2017 № 9, 22.11.2019 № 76, </w:t>
      </w:r>
      <w:proofErr w:type="gramStart"/>
      <w:r w:rsidRPr="00013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1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22.05.2019 № 100.</w:t>
      </w:r>
    </w:p>
    <w:p w:rsidR="00542847" w:rsidRPr="000134DA" w:rsidRDefault="00542847" w:rsidP="00542847">
      <w:pPr>
        <w:autoSpaceDE w:val="0"/>
        <w:autoSpaceDN w:val="0"/>
        <w:adjustRightInd w:val="0"/>
        <w:spacing w:after="0" w:line="259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8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Симоновского</w:t>
      </w:r>
      <w:proofErr w:type="spellEnd"/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народных депутатов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25.11.2014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принятии положения «о земельном налоге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Симоновского</w:t>
      </w:r>
      <w:proofErr w:type="spellEnd"/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с изменениями </w:t>
      </w:r>
      <w:r w:rsidRPr="0052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11.02.2016 № 179, от 18.11.2016 № 230, от 22.09.2017 № 10, от 18.06.2019 № 113, </w:t>
      </w:r>
      <w:proofErr w:type="gramStart"/>
      <w:r w:rsidRPr="00522C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2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23.04.2020 № 156.</w:t>
      </w:r>
    </w:p>
    <w:p w:rsidR="00542847" w:rsidRDefault="00542847" w:rsidP="0054284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9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Ураловского</w:t>
      </w:r>
      <w:proofErr w:type="spellEnd"/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народных депутатов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30.09.2019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принятии положения «о земельном налоге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Ураловского</w:t>
      </w:r>
      <w:proofErr w:type="spellEnd"/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847" w:rsidRDefault="00542847" w:rsidP="0054284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Ушаковского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народных депутатов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07.11.2014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принятии положения «о земельном налоге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Ушаковского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с изменениями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19.04.2016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23.11.2016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255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22.09.2017 № 7, от 18.04.2019 № 69, </w:t>
      </w:r>
      <w:proofErr w:type="gramStart"/>
      <w:r w:rsidRPr="000127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1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21.11.2019 № 91, от 14.02.2020 № 109.</w:t>
      </w:r>
    </w:p>
    <w:p w:rsidR="00542847" w:rsidRPr="000127FC" w:rsidRDefault="00542847" w:rsidP="00542847">
      <w:pPr>
        <w:autoSpaceDE w:val="0"/>
        <w:autoSpaceDN w:val="0"/>
        <w:adjustRightInd w:val="0"/>
        <w:spacing w:after="0" w:line="259" w:lineRule="auto"/>
        <w:jc w:val="both"/>
      </w:pPr>
      <w: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Петрушинского</w:t>
      </w:r>
      <w:proofErr w:type="spellEnd"/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народных депутатов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26.11.2012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принятии положения «о земельном налоге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Петрушинского</w:t>
      </w:r>
      <w:proofErr w:type="spellEnd"/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изменениями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26.11.2014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12.02.2016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24.11.2016 № 198, от 22.11.2017 № 10, </w:t>
      </w:r>
      <w:proofErr w:type="gramStart"/>
      <w:r w:rsidRPr="000127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1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25.07.2019 № 75, от 11.12.2019 № 90.</w:t>
      </w:r>
    </w:p>
    <w:p w:rsidR="00542847" w:rsidRDefault="00542847" w:rsidP="00542847">
      <w:pPr>
        <w:autoSpaceDE w:val="0"/>
        <w:autoSpaceDN w:val="0"/>
        <w:adjustRightInd w:val="0"/>
        <w:spacing w:after="0" w:line="259" w:lineRule="auto"/>
        <w:jc w:val="both"/>
        <w:rPr>
          <w:color w:val="FF0000"/>
        </w:rPr>
      </w:pPr>
      <w: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Саскалинского</w:t>
      </w:r>
      <w:proofErr w:type="spellEnd"/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народных депутатов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26.11.2014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 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принятии положения «о земельном налоге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Саскалинского</w:t>
      </w:r>
      <w:proofErr w:type="spellEnd"/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с изменениями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15.03.2016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08.10.2017г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11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08.12.2019 № 70.</w:t>
      </w:r>
    </w:p>
    <w:p w:rsidR="00542847" w:rsidRPr="00511D39" w:rsidRDefault="00542847" w:rsidP="00542847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39">
        <w:rPr>
          <w:rFonts w:ascii="Times New Roman" w:hAnsi="Times New Roman" w:cs="Times New Roman"/>
          <w:sz w:val="24"/>
          <w:szCs w:val="24"/>
        </w:rPr>
        <w:t xml:space="preserve">      13.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Чагоянского</w:t>
      </w:r>
      <w:proofErr w:type="spellEnd"/>
      <w:r w:rsidRPr="00511D39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1D39">
        <w:rPr>
          <w:rFonts w:ascii="Times New Roman" w:hAnsi="Times New Roman" w:cs="Times New Roman"/>
          <w:sz w:val="24"/>
          <w:szCs w:val="24"/>
        </w:rPr>
        <w:t xml:space="preserve">.11.2014 № </w:t>
      </w:r>
      <w:r>
        <w:rPr>
          <w:rFonts w:ascii="Times New Roman" w:hAnsi="Times New Roman" w:cs="Times New Roman"/>
          <w:sz w:val="24"/>
          <w:szCs w:val="24"/>
        </w:rPr>
        <w:t>174</w:t>
      </w:r>
      <w:r w:rsidRPr="00511D39">
        <w:rPr>
          <w:rFonts w:ascii="Times New Roman" w:hAnsi="Times New Roman" w:cs="Times New Roman"/>
          <w:sz w:val="24"/>
          <w:szCs w:val="24"/>
        </w:rPr>
        <w:t xml:space="preserve"> «О принятии положения «о земельном налоге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Чагоянского</w:t>
      </w:r>
      <w:proofErr w:type="spellEnd"/>
      <w:r w:rsidRPr="00511D39">
        <w:rPr>
          <w:rFonts w:ascii="Times New Roman" w:hAnsi="Times New Roman" w:cs="Times New Roman"/>
          <w:sz w:val="24"/>
          <w:szCs w:val="24"/>
        </w:rPr>
        <w:t xml:space="preserve"> сельсовета» с изменениями </w:t>
      </w:r>
      <w:r w:rsidRPr="00CB2A96">
        <w:rPr>
          <w:rFonts w:ascii="Times New Roman" w:hAnsi="Times New Roman" w:cs="Times New Roman"/>
          <w:sz w:val="24"/>
          <w:szCs w:val="24"/>
        </w:rPr>
        <w:t>от 11.04.2016 № 251, от 28.11.2016г № 288, от 21.11.2019 № 133.</w:t>
      </w:r>
    </w:p>
    <w:p w:rsidR="00542847" w:rsidRPr="000134DA" w:rsidRDefault="00542847" w:rsidP="00542847">
      <w:pPr>
        <w:autoSpaceDE w:val="0"/>
        <w:autoSpaceDN w:val="0"/>
        <w:adjustRightInd w:val="0"/>
        <w:spacing w:after="0" w:line="259" w:lineRule="auto"/>
        <w:ind w:firstLine="708"/>
        <w:jc w:val="both"/>
      </w:pPr>
    </w:p>
    <w:p w:rsidR="00542847" w:rsidRPr="000134DA" w:rsidRDefault="00542847" w:rsidP="00542847">
      <w:pPr>
        <w:ind w:firstLine="708"/>
      </w:pPr>
    </w:p>
    <w:p w:rsidR="00A826D3" w:rsidRPr="000134DA" w:rsidRDefault="00A826D3" w:rsidP="0054284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A826D3" w:rsidRPr="0001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7C"/>
    <w:rsid w:val="000127FC"/>
    <w:rsid w:val="000134DA"/>
    <w:rsid w:val="000304A7"/>
    <w:rsid w:val="000C337C"/>
    <w:rsid w:val="001F61E4"/>
    <w:rsid w:val="002677D0"/>
    <w:rsid w:val="002D14CF"/>
    <w:rsid w:val="00511D39"/>
    <w:rsid w:val="00542847"/>
    <w:rsid w:val="00583584"/>
    <w:rsid w:val="0058455F"/>
    <w:rsid w:val="006638C2"/>
    <w:rsid w:val="0075076D"/>
    <w:rsid w:val="00865086"/>
    <w:rsid w:val="008F615D"/>
    <w:rsid w:val="00A826D3"/>
    <w:rsid w:val="00C83E1C"/>
    <w:rsid w:val="00CB793B"/>
    <w:rsid w:val="00DF6D32"/>
    <w:rsid w:val="00EC0A09"/>
    <w:rsid w:val="00E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2C32C98832EEF8F9734411A94C26C1065FFF47AB625E21E9E3E70E12BD7264F3AAA08CB4DE06302F1D00C5C7B34875E57096FA9F1EY4g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imraion.amur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CC70-5049-4392-B6B5-19C5DB8F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Рязаева</dc:creator>
  <cp:keywords/>
  <dc:description/>
  <cp:lastModifiedBy>Уманец Маргарита Николаевна</cp:lastModifiedBy>
  <cp:revision>7</cp:revision>
  <cp:lastPrinted>2022-11-21T06:52:00Z</cp:lastPrinted>
  <dcterms:created xsi:type="dcterms:W3CDTF">2022-11-18T06:56:00Z</dcterms:created>
  <dcterms:modified xsi:type="dcterms:W3CDTF">2022-11-22T02:42:00Z</dcterms:modified>
</cp:coreProperties>
</file>