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8D438" w14:textId="3ABADE5B" w:rsidR="00922FB3" w:rsidRPr="00D6589A" w:rsidRDefault="00922FB3" w:rsidP="00922F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589A">
        <w:rPr>
          <w:rFonts w:ascii="Times New Roman" w:hAnsi="Times New Roman" w:cs="Times New Roman"/>
          <w:b/>
          <w:bCs/>
          <w:sz w:val="28"/>
          <w:szCs w:val="28"/>
        </w:rPr>
        <w:t>Истории успеха реализации инвестиционных проектов на территории Михайловского района в 2024 году</w:t>
      </w:r>
    </w:p>
    <w:p w14:paraId="2DF11E1B" w14:textId="7D8AB272" w:rsidR="00922FB3" w:rsidRPr="00922FB3" w:rsidRDefault="00922FB3" w:rsidP="00922F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2FB3">
        <w:rPr>
          <w:rFonts w:ascii="Times New Roman" w:hAnsi="Times New Roman" w:cs="Times New Roman"/>
          <w:b/>
          <w:bCs/>
          <w:sz w:val="28"/>
          <w:szCs w:val="28"/>
        </w:rPr>
        <w:t>Открытие торгового павильона «</w:t>
      </w:r>
      <w:proofErr w:type="spellStart"/>
      <w:r w:rsidRPr="00922FB3">
        <w:rPr>
          <w:rFonts w:ascii="Times New Roman" w:hAnsi="Times New Roman" w:cs="Times New Roman"/>
          <w:b/>
          <w:bCs/>
          <w:sz w:val="28"/>
          <w:szCs w:val="28"/>
        </w:rPr>
        <w:t>Берисам</w:t>
      </w:r>
      <w:proofErr w:type="spellEnd"/>
      <w:r w:rsidRPr="00922FB3">
        <w:rPr>
          <w:rFonts w:ascii="Times New Roman" w:hAnsi="Times New Roman" w:cs="Times New Roman"/>
          <w:b/>
          <w:bCs/>
          <w:sz w:val="28"/>
          <w:szCs w:val="28"/>
        </w:rPr>
        <w:t xml:space="preserve">» в </w:t>
      </w:r>
      <w:r w:rsidR="00D6589A" w:rsidRPr="00922FB3">
        <w:rPr>
          <w:rFonts w:ascii="Times New Roman" w:hAnsi="Times New Roman" w:cs="Times New Roman"/>
          <w:b/>
          <w:bCs/>
          <w:sz w:val="28"/>
          <w:szCs w:val="28"/>
        </w:rPr>
        <w:t>с. Поярково</w:t>
      </w:r>
    </w:p>
    <w:p w14:paraId="27AFDAEF" w14:textId="39EF720F" w:rsidR="00922FB3" w:rsidRDefault="00922FB3" w:rsidP="00922FB3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реализации проекта: </w:t>
      </w:r>
      <w:r w:rsidR="00D6589A">
        <w:rPr>
          <w:rFonts w:ascii="Times New Roman" w:hAnsi="Times New Roman" w:cs="Times New Roman"/>
          <w:sz w:val="28"/>
          <w:szCs w:val="28"/>
        </w:rPr>
        <w:t>Амурская</w:t>
      </w:r>
      <w:r>
        <w:rPr>
          <w:rFonts w:ascii="Times New Roman" w:hAnsi="Times New Roman" w:cs="Times New Roman"/>
          <w:sz w:val="28"/>
          <w:szCs w:val="28"/>
        </w:rPr>
        <w:t xml:space="preserve"> область, Михайловский район, с. Поярково, ул. Советская, 12-1</w:t>
      </w:r>
      <w:r w:rsidR="00D6589A">
        <w:rPr>
          <w:rFonts w:ascii="Times New Roman" w:hAnsi="Times New Roman" w:cs="Times New Roman"/>
          <w:sz w:val="28"/>
          <w:szCs w:val="28"/>
        </w:rPr>
        <w:t>.</w:t>
      </w:r>
    </w:p>
    <w:p w14:paraId="683CAD78" w14:textId="3632EE73" w:rsidR="00922FB3" w:rsidRDefault="00922FB3" w:rsidP="00922FB3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проекта: начало - 03.05.2024, окончание – 02.07.2024</w:t>
      </w:r>
    </w:p>
    <w:p w14:paraId="5AF29535" w14:textId="11046198" w:rsidR="00922FB3" w:rsidRDefault="00922FB3" w:rsidP="00922FB3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капитальных вложений: 1</w:t>
      </w:r>
      <w:r w:rsidR="00D6589A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млн.руб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7B6F2C5" w14:textId="44CC0102" w:rsidR="00922FB3" w:rsidRDefault="00922FB3" w:rsidP="00922FB3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рабочих мест: 2</w:t>
      </w:r>
    </w:p>
    <w:p w14:paraId="614F8F7A" w14:textId="3E010667" w:rsidR="00922FB3" w:rsidRDefault="00922FB3" w:rsidP="00922FB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19767E" w14:textId="15DDFF08" w:rsidR="00922FB3" w:rsidRPr="00D6589A" w:rsidRDefault="00922FB3" w:rsidP="00922F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589A">
        <w:rPr>
          <w:rFonts w:ascii="Times New Roman" w:hAnsi="Times New Roman" w:cs="Times New Roman"/>
          <w:b/>
          <w:bCs/>
          <w:sz w:val="28"/>
          <w:szCs w:val="28"/>
        </w:rPr>
        <w:t xml:space="preserve">Открытие кафе «Китайская кухня» в с. Поярково </w:t>
      </w:r>
    </w:p>
    <w:p w14:paraId="008D9A2C" w14:textId="5B7F33B4" w:rsidR="00922FB3" w:rsidRDefault="00922FB3" w:rsidP="00D658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реализации проекта: Амурская область, Михайловский район, с.</w:t>
      </w:r>
      <w:r w:rsidR="00D658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Поярково, ул. Ленина</w:t>
      </w:r>
      <w:r w:rsidR="00D6589A">
        <w:rPr>
          <w:rFonts w:ascii="Times New Roman" w:hAnsi="Times New Roman" w:cs="Times New Roman"/>
          <w:sz w:val="28"/>
          <w:szCs w:val="28"/>
        </w:rPr>
        <w:t>.</w:t>
      </w:r>
    </w:p>
    <w:p w14:paraId="541C9986" w14:textId="229786A2" w:rsidR="00922FB3" w:rsidRDefault="00922FB3" w:rsidP="00D6589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проекта: начало 01.03.2024, окончание – 02.09.2024.</w:t>
      </w:r>
    </w:p>
    <w:p w14:paraId="2A14C759" w14:textId="7CDC7D6D" w:rsidR="00922FB3" w:rsidRDefault="00922FB3" w:rsidP="00D6589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капитальных вложений: 2</w:t>
      </w:r>
      <w:r w:rsidR="00D6589A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млн. </w:t>
      </w:r>
      <w:r w:rsidR="00D6589A">
        <w:rPr>
          <w:rFonts w:ascii="Times New Roman" w:hAnsi="Times New Roman" w:cs="Times New Roman"/>
          <w:sz w:val="28"/>
          <w:szCs w:val="28"/>
        </w:rPr>
        <w:t>руб.</w:t>
      </w:r>
    </w:p>
    <w:p w14:paraId="31C4B73C" w14:textId="435D844F" w:rsidR="00D6589A" w:rsidRDefault="00D6589A" w:rsidP="00D6589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рабочих мест: 3.</w:t>
      </w:r>
    </w:p>
    <w:p w14:paraId="75A99028" w14:textId="050C36FC" w:rsidR="00141D7A" w:rsidRDefault="00141D7A" w:rsidP="00D6589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5561398D" w14:textId="16DF679A" w:rsidR="00141D7A" w:rsidRPr="00CB7DF5" w:rsidRDefault="00141D7A" w:rsidP="00141D7A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CB7DF5">
        <w:rPr>
          <w:rFonts w:ascii="Times New Roman" w:hAnsi="Times New Roman" w:cs="Times New Roman"/>
          <w:b/>
          <w:iCs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животноводческой </w:t>
      </w:r>
      <w:r w:rsidRPr="00CB7DF5">
        <w:rPr>
          <w:rFonts w:ascii="Times New Roman" w:hAnsi="Times New Roman" w:cs="Times New Roman"/>
          <w:b/>
          <w:iCs/>
          <w:sz w:val="28"/>
          <w:szCs w:val="28"/>
        </w:rPr>
        <w:t xml:space="preserve">фермы молочного направления </w:t>
      </w:r>
    </w:p>
    <w:p w14:paraId="0DE9B60F" w14:textId="38739D18" w:rsidR="00141D7A" w:rsidRDefault="00141D7A" w:rsidP="00141D7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реализации проекта: Амурская область, Михайловский район, с. </w:t>
      </w:r>
      <w:r>
        <w:rPr>
          <w:rFonts w:ascii="Times New Roman" w:hAnsi="Times New Roman" w:cs="Times New Roman"/>
          <w:sz w:val="28"/>
          <w:szCs w:val="28"/>
        </w:rPr>
        <w:t>Шурино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9FA1D23" w14:textId="798C98A1" w:rsidR="00141D7A" w:rsidRDefault="00141D7A" w:rsidP="00141D7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реализации проекта: начало </w:t>
      </w:r>
      <w:r>
        <w:rPr>
          <w:rFonts w:ascii="Times New Roman" w:hAnsi="Times New Roman" w:cs="Times New Roman"/>
          <w:sz w:val="28"/>
          <w:szCs w:val="28"/>
        </w:rPr>
        <w:t>2019 год,</w:t>
      </w:r>
      <w:r>
        <w:rPr>
          <w:rFonts w:ascii="Times New Roman" w:hAnsi="Times New Roman" w:cs="Times New Roman"/>
          <w:sz w:val="28"/>
          <w:szCs w:val="28"/>
        </w:rPr>
        <w:t xml:space="preserve"> окончание </w:t>
      </w:r>
      <w:r>
        <w:rPr>
          <w:rFonts w:ascii="Times New Roman" w:hAnsi="Times New Roman" w:cs="Times New Roman"/>
          <w:sz w:val="28"/>
          <w:szCs w:val="28"/>
        </w:rPr>
        <w:t>2024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3CB0B0" w14:textId="0D149842" w:rsidR="00141D7A" w:rsidRDefault="00141D7A" w:rsidP="00141D7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капитальных вложений: 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млн. руб.</w:t>
      </w:r>
    </w:p>
    <w:p w14:paraId="12533C23" w14:textId="35AC58CA" w:rsidR="00141D7A" w:rsidRDefault="00141D7A" w:rsidP="00141D7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Планируемый объем производства молока: </w:t>
      </w:r>
      <w:r>
        <w:rPr>
          <w:rFonts w:ascii="Times New Roman" w:hAnsi="Times New Roman" w:cs="Times New Roman"/>
          <w:sz w:val="28"/>
          <w:szCs w:val="28"/>
        </w:rPr>
        <w:t>115,0</w:t>
      </w:r>
      <w:r>
        <w:rPr>
          <w:rFonts w:ascii="Times New Roman" w:hAnsi="Times New Roman" w:cs="Times New Roman"/>
          <w:sz w:val="28"/>
          <w:szCs w:val="28"/>
        </w:rPr>
        <w:t xml:space="preserve"> тонн в год.</w:t>
      </w:r>
    </w:p>
    <w:p w14:paraId="1E36C948" w14:textId="77777777" w:rsidR="00141D7A" w:rsidRDefault="00141D7A" w:rsidP="00141D7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рабочих мест: 2.</w:t>
      </w:r>
    </w:p>
    <w:p w14:paraId="37DD99BD" w14:textId="77777777" w:rsidR="00CB7DF5" w:rsidRDefault="00CB7DF5" w:rsidP="00D6589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1225DF84" w14:textId="6854EDB5" w:rsidR="00141D7A" w:rsidRPr="00CB7DF5" w:rsidRDefault="00141D7A" w:rsidP="00141D7A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Строительство</w:t>
      </w:r>
      <w:r w:rsidRPr="00CB7DF5">
        <w:rPr>
          <w:rFonts w:ascii="Times New Roman" w:hAnsi="Times New Roman" w:cs="Times New Roman"/>
          <w:b/>
          <w:iCs/>
          <w:sz w:val="28"/>
          <w:szCs w:val="28"/>
        </w:rPr>
        <w:t xml:space="preserve"> фермы молочного направления </w:t>
      </w:r>
    </w:p>
    <w:p w14:paraId="51FC8746" w14:textId="7968756D" w:rsidR="00141D7A" w:rsidRDefault="00141D7A" w:rsidP="00141D7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реализации проекта: Амурская область, Михайловский район, с. </w:t>
      </w:r>
      <w:r>
        <w:rPr>
          <w:rFonts w:ascii="Times New Roman" w:hAnsi="Times New Roman" w:cs="Times New Roman"/>
          <w:sz w:val="28"/>
          <w:szCs w:val="28"/>
        </w:rPr>
        <w:t>Поярково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DE5B60" w14:textId="46EA2434" w:rsidR="00141D7A" w:rsidRDefault="00141D7A" w:rsidP="00141D7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проекта: начало 20</w:t>
      </w:r>
      <w:r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год, окончание 2024 год.</w:t>
      </w:r>
    </w:p>
    <w:p w14:paraId="70644EA2" w14:textId="44B5D6E1" w:rsidR="00141D7A" w:rsidRDefault="00141D7A" w:rsidP="00141D7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капитальных вложений: </w:t>
      </w:r>
      <w:r>
        <w:rPr>
          <w:rFonts w:ascii="Times New Roman" w:hAnsi="Times New Roman" w:cs="Times New Roman"/>
          <w:sz w:val="28"/>
          <w:szCs w:val="28"/>
        </w:rPr>
        <w:t>5,5</w:t>
      </w:r>
      <w:r>
        <w:rPr>
          <w:rFonts w:ascii="Times New Roman" w:hAnsi="Times New Roman" w:cs="Times New Roman"/>
          <w:sz w:val="28"/>
          <w:szCs w:val="28"/>
        </w:rPr>
        <w:t xml:space="preserve"> млн. руб.</w:t>
      </w:r>
    </w:p>
    <w:p w14:paraId="5329981C" w14:textId="63E942CE" w:rsidR="00141D7A" w:rsidRDefault="00141D7A" w:rsidP="00141D7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Планируемый объем производства молока: </w:t>
      </w:r>
      <w:r>
        <w:rPr>
          <w:rFonts w:ascii="Times New Roman" w:hAnsi="Times New Roman" w:cs="Times New Roman"/>
          <w:sz w:val="28"/>
          <w:szCs w:val="28"/>
        </w:rPr>
        <w:t>240</w:t>
      </w:r>
      <w:r>
        <w:rPr>
          <w:rFonts w:ascii="Times New Roman" w:hAnsi="Times New Roman" w:cs="Times New Roman"/>
          <w:sz w:val="28"/>
          <w:szCs w:val="28"/>
        </w:rPr>
        <w:t>,0 тонн в год.</w:t>
      </w:r>
    </w:p>
    <w:p w14:paraId="7DBD3C5D" w14:textId="77777777" w:rsidR="00141D7A" w:rsidRDefault="00141D7A" w:rsidP="00141D7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рабочих мест: 2.</w:t>
      </w:r>
    </w:p>
    <w:p w14:paraId="50F63DCD" w14:textId="77777777" w:rsidR="00922FB3" w:rsidRPr="00922FB3" w:rsidRDefault="00922FB3" w:rsidP="00922FB3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22FB3" w:rsidRPr="00922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C27988"/>
    <w:multiLevelType w:val="hybridMultilevel"/>
    <w:tmpl w:val="319C82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FFC3907"/>
    <w:multiLevelType w:val="hybridMultilevel"/>
    <w:tmpl w:val="4692E36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FB3"/>
    <w:rsid w:val="00141D7A"/>
    <w:rsid w:val="00922FB3"/>
    <w:rsid w:val="00C0360A"/>
    <w:rsid w:val="00CB7DF5"/>
    <w:rsid w:val="00D6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E80A5"/>
  <w15:chartTrackingRefBased/>
  <w15:docId w15:val="{B12AA676-C5F0-47BC-B1ED-F8EAC9F95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F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2024-12-03T05:48:00Z</dcterms:created>
  <dcterms:modified xsi:type="dcterms:W3CDTF">2026-07-23T01:37:00Z</dcterms:modified>
</cp:coreProperties>
</file>