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F14" w:rsidRDefault="00384F14">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384F14" w:rsidRDefault="00384F14">
      <w:pPr>
        <w:pStyle w:val="ConsPlusNormal"/>
        <w:jc w:val="both"/>
        <w:outlineLvl w:val="0"/>
      </w:pPr>
    </w:p>
    <w:p w:rsidR="00384F14" w:rsidRDefault="00384F14">
      <w:pPr>
        <w:pStyle w:val="ConsPlusTitle"/>
        <w:jc w:val="center"/>
        <w:outlineLvl w:val="0"/>
      </w:pPr>
      <w:r>
        <w:t>АДМИНИСТРАЦИЯ ТЫНДИНСКОГО МУНИЦИПАЛЬНОГО ОКРУГА</w:t>
      </w:r>
    </w:p>
    <w:p w:rsidR="00384F14" w:rsidRDefault="00384F14">
      <w:pPr>
        <w:pStyle w:val="ConsPlusTitle"/>
        <w:jc w:val="center"/>
      </w:pPr>
      <w:r>
        <w:t>АМУРСКОЙ ОБЛАСТИ</w:t>
      </w:r>
    </w:p>
    <w:p w:rsidR="00384F14" w:rsidRDefault="00384F14">
      <w:pPr>
        <w:pStyle w:val="ConsPlusTitle"/>
        <w:ind w:firstLine="540"/>
        <w:jc w:val="both"/>
      </w:pPr>
    </w:p>
    <w:p w:rsidR="00384F14" w:rsidRDefault="00384F14">
      <w:pPr>
        <w:pStyle w:val="ConsPlusTitle"/>
        <w:jc w:val="center"/>
      </w:pPr>
      <w:r>
        <w:t>ПОСТАНОВЛЕНИЕ</w:t>
      </w:r>
    </w:p>
    <w:p w:rsidR="00384F14" w:rsidRDefault="00384F14">
      <w:pPr>
        <w:pStyle w:val="ConsPlusTitle"/>
        <w:jc w:val="center"/>
      </w:pPr>
      <w:r>
        <w:t>от 19 декабря 2022 г. N 1381</w:t>
      </w:r>
    </w:p>
    <w:p w:rsidR="00384F14" w:rsidRDefault="00384F14">
      <w:pPr>
        <w:pStyle w:val="ConsPlusTitle"/>
        <w:ind w:firstLine="540"/>
        <w:jc w:val="both"/>
      </w:pPr>
    </w:p>
    <w:p w:rsidR="00384F14" w:rsidRDefault="00384F14">
      <w:pPr>
        <w:pStyle w:val="ConsPlusTitle"/>
        <w:jc w:val="center"/>
      </w:pPr>
      <w:r>
        <w:t>ОБ УТВЕРЖДЕНИИ АДМИНИСТРАТИВНОГО РЕГЛАМЕНТА ПРЕДОСТАВЛЕНИЯ</w:t>
      </w:r>
    </w:p>
    <w:p w:rsidR="00384F14" w:rsidRDefault="00384F14">
      <w:pPr>
        <w:pStyle w:val="ConsPlusTitle"/>
        <w:jc w:val="center"/>
      </w:pPr>
      <w:r>
        <w:t xml:space="preserve">МУНИЦИПАЛЬНОЙ УСЛУГИ "ПРЕДОСТАВЛЕНИЕ </w:t>
      </w:r>
      <w:proofErr w:type="gramStart"/>
      <w:r>
        <w:t>МУНИЦИПАЛЬНОГО</w:t>
      </w:r>
      <w:proofErr w:type="gramEnd"/>
    </w:p>
    <w:p w:rsidR="00384F14" w:rsidRDefault="00384F14">
      <w:pPr>
        <w:pStyle w:val="ConsPlusTitle"/>
        <w:jc w:val="center"/>
      </w:pPr>
      <w:r>
        <w:t>ИМУЩЕСТВА ТЫНДИНСКОГО МУНИЦИПАЛЬНОГО ОКРУГА СОЦИАЛЬНО</w:t>
      </w:r>
    </w:p>
    <w:p w:rsidR="00384F14" w:rsidRDefault="00384F14">
      <w:pPr>
        <w:pStyle w:val="ConsPlusTitle"/>
        <w:jc w:val="center"/>
      </w:pPr>
      <w:r>
        <w:t>ОРИЕНТИРОВАННЫМ НЕКОММЕРЧЕСКИМ ОРГАНИЗАЦИЯМ ВО ВЛАДЕНИЕ</w:t>
      </w:r>
    </w:p>
    <w:p w:rsidR="00384F14" w:rsidRDefault="00384F14">
      <w:pPr>
        <w:pStyle w:val="ConsPlusTitle"/>
        <w:jc w:val="center"/>
      </w:pPr>
      <w:r>
        <w:t>И (ИЛИ) ПОЛЬЗОВАНИЕ НА ДОЛГОСРОЧНОЙ ОСНОВЕ</w:t>
      </w:r>
    </w:p>
    <w:p w:rsidR="00384F14" w:rsidRDefault="00384F14">
      <w:pPr>
        <w:pStyle w:val="ConsPlusTitle"/>
        <w:jc w:val="center"/>
      </w:pPr>
      <w:proofErr w:type="gramStart"/>
      <w:r>
        <w:t>(В ТОМ ЧИСЛЕ ПО ЛЬГОТНЫМ СТАВКАМ</w:t>
      </w:r>
      <w:proofErr w:type="gramEnd"/>
    </w:p>
    <w:p w:rsidR="00384F14" w:rsidRDefault="00384F14">
      <w:pPr>
        <w:pStyle w:val="ConsPlusTitle"/>
        <w:jc w:val="center"/>
      </w:pPr>
      <w:proofErr w:type="gramStart"/>
      <w:r>
        <w:t>АРЕНДНОЙ ПЛАТЫ)"</w:t>
      </w:r>
      <w:proofErr w:type="gramEnd"/>
    </w:p>
    <w:p w:rsidR="00384F14" w:rsidRDefault="00384F14">
      <w:pPr>
        <w:pStyle w:val="ConsPlusNormal"/>
        <w:jc w:val="both"/>
      </w:pPr>
    </w:p>
    <w:p w:rsidR="00384F14" w:rsidRDefault="00384F14">
      <w:pPr>
        <w:pStyle w:val="ConsPlusNormal"/>
        <w:ind w:firstLine="540"/>
        <w:jc w:val="both"/>
      </w:pPr>
      <w:proofErr w:type="gramStart"/>
      <w:r>
        <w:t xml:space="preserve">В соответствии с Федеральным </w:t>
      </w:r>
      <w:hyperlink r:id="rId6">
        <w:r>
          <w:rPr>
            <w:color w:val="0000FF"/>
          </w:rPr>
          <w:t>законом</w:t>
        </w:r>
      </w:hyperlink>
      <w:r>
        <w:t xml:space="preserve"> от 27 июля 2010 г. N 210-ФЗ "Об организации предоставления государственных и муниципальных услуг" и </w:t>
      </w:r>
      <w:hyperlink r:id="rId7">
        <w:r>
          <w:rPr>
            <w:color w:val="0000FF"/>
          </w:rPr>
          <w:t>Правилами</w:t>
        </w:r>
      </w:hyperlink>
      <w:r>
        <w:t xml:space="preserve"> разработки и утверждения административных регламентов предоставления муниципальных услуг в Тындинском муниципальном округе, утвержденными постановлением администрации Тындинского муниципального округа Амурской области от 1 марта 2022 г. N 246, </w:t>
      </w:r>
      <w:hyperlink r:id="rId8">
        <w:r>
          <w:rPr>
            <w:color w:val="0000FF"/>
          </w:rPr>
          <w:t>решением</w:t>
        </w:r>
      </w:hyperlink>
      <w:r>
        <w:t xml:space="preserve"> Совета народных депутатов Тындинского муниципального округа Амурской области от 27 сентября</w:t>
      </w:r>
      <w:proofErr w:type="gramEnd"/>
      <w:r>
        <w:t xml:space="preserve"> 2022 г. N 289 "Об имущественной поддержке социально ориентированным некоммерческим организациям" администрация Тындинского муниципального округа Амурской области постановляет:</w:t>
      </w:r>
    </w:p>
    <w:p w:rsidR="00384F14" w:rsidRDefault="00384F14">
      <w:pPr>
        <w:pStyle w:val="ConsPlusNormal"/>
        <w:spacing w:before="220"/>
        <w:ind w:firstLine="540"/>
        <w:jc w:val="both"/>
      </w:pPr>
      <w:r>
        <w:t xml:space="preserve">1. Утвердить Административный </w:t>
      </w:r>
      <w:hyperlink w:anchor="P35">
        <w:r>
          <w:rPr>
            <w:color w:val="0000FF"/>
          </w:rPr>
          <w:t>регламент</w:t>
        </w:r>
      </w:hyperlink>
      <w:r>
        <w:t xml:space="preserve"> предоставления муниципальной услуги "Предоставление муниципального имущества Тындинского муниципального округа социально ориентированным некоммерческим организациям во владение и (или) пользование на долгосрочной основе (в том числе по льготным ставкам арендной платы)" согласно приложению к настоящему постановлению.</w:t>
      </w:r>
    </w:p>
    <w:p w:rsidR="00384F14" w:rsidRDefault="00384F14">
      <w:pPr>
        <w:pStyle w:val="ConsPlusNormal"/>
        <w:spacing w:before="220"/>
        <w:ind w:firstLine="540"/>
        <w:jc w:val="both"/>
      </w:pPr>
      <w:r>
        <w:t xml:space="preserve">2. </w:t>
      </w:r>
      <w:proofErr w:type="gramStart"/>
      <w:r>
        <w:t xml:space="preserve">Признать утратившим силу </w:t>
      </w:r>
      <w:hyperlink r:id="rId9">
        <w:r>
          <w:rPr>
            <w:color w:val="0000FF"/>
          </w:rPr>
          <w:t>постановление</w:t>
        </w:r>
      </w:hyperlink>
      <w:r>
        <w:t xml:space="preserve"> администрации Тындинского района "Об утверждении Административного регламента по предоставлению муниципальной услуги "Предоставление муниципального имущества Тындинского района социально ориентированным некоммерческим организациям во владение и (или) пользование на долгосрочной основе (в том числе по льготным ставкам арендной платы)" от 13 июня 2018 г. N 603 (в редакции постановлений администрации Тындинского района от 13 декабря 2018 г. </w:t>
      </w:r>
      <w:hyperlink r:id="rId10">
        <w:r>
          <w:rPr>
            <w:color w:val="0000FF"/>
          </w:rPr>
          <w:t>N 1267</w:t>
        </w:r>
        <w:proofErr w:type="gramEnd"/>
      </w:hyperlink>
      <w:r>
        <w:t xml:space="preserve">, от 5 июля 2019 г. </w:t>
      </w:r>
      <w:hyperlink r:id="rId11">
        <w:r>
          <w:rPr>
            <w:color w:val="0000FF"/>
          </w:rPr>
          <w:t>N 545</w:t>
        </w:r>
      </w:hyperlink>
      <w:r>
        <w:t>, от 30 декабря 2019 г. N 1003).</w:t>
      </w:r>
    </w:p>
    <w:p w:rsidR="00384F14" w:rsidRDefault="00384F14">
      <w:pPr>
        <w:pStyle w:val="ConsPlusNormal"/>
        <w:spacing w:before="220"/>
        <w:ind w:firstLine="540"/>
        <w:jc w:val="both"/>
      </w:pPr>
      <w:r>
        <w:t xml:space="preserve">2. Настоящее постановление вступает в силу после официального обнародования в соответствии с </w:t>
      </w:r>
      <w:hyperlink r:id="rId12">
        <w:r>
          <w:rPr>
            <w:color w:val="0000FF"/>
          </w:rPr>
          <w:t>Уставом</w:t>
        </w:r>
      </w:hyperlink>
      <w:r>
        <w:t xml:space="preserve"> Тындинского муниципального округа Амурской области и подлежит размещению на официальном сайте Тындинского округа.</w:t>
      </w:r>
    </w:p>
    <w:p w:rsidR="00384F14" w:rsidRDefault="00384F14">
      <w:pPr>
        <w:pStyle w:val="ConsPlusNormal"/>
        <w:spacing w:before="220"/>
        <w:ind w:firstLine="540"/>
        <w:jc w:val="both"/>
      </w:pPr>
      <w:r>
        <w:t xml:space="preserve">3. </w:t>
      </w:r>
      <w:proofErr w:type="gramStart"/>
      <w:r>
        <w:t>Контроль за</w:t>
      </w:r>
      <w:proofErr w:type="gramEnd"/>
      <w:r>
        <w:t xml:space="preserve"> исполнением настоящего постановления возложить на заместителя главы администрации Тындинского муниципального округа по социальным вопросам - начальника управления образования </w:t>
      </w:r>
      <w:proofErr w:type="spellStart"/>
      <w:r>
        <w:t>В.А.Плотникова</w:t>
      </w:r>
      <w:proofErr w:type="spellEnd"/>
      <w:r>
        <w:t>.</w:t>
      </w:r>
    </w:p>
    <w:p w:rsidR="00384F14" w:rsidRDefault="00384F14">
      <w:pPr>
        <w:pStyle w:val="ConsPlusNormal"/>
        <w:jc w:val="both"/>
      </w:pPr>
    </w:p>
    <w:p w:rsidR="00384F14" w:rsidRDefault="00384F14">
      <w:pPr>
        <w:pStyle w:val="ConsPlusNormal"/>
        <w:jc w:val="right"/>
      </w:pPr>
      <w:r>
        <w:t>Глава</w:t>
      </w:r>
    </w:p>
    <w:p w:rsidR="00384F14" w:rsidRDefault="00384F14">
      <w:pPr>
        <w:pStyle w:val="ConsPlusNormal"/>
        <w:jc w:val="right"/>
      </w:pPr>
      <w:r>
        <w:t>Тындинского муниципального округа</w:t>
      </w:r>
    </w:p>
    <w:p w:rsidR="00384F14" w:rsidRDefault="00384F14">
      <w:pPr>
        <w:pStyle w:val="ConsPlusNormal"/>
        <w:jc w:val="right"/>
      </w:pPr>
      <w:r>
        <w:t>Т.А.ЛЫСАКОВА</w:t>
      </w: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right"/>
        <w:outlineLvl w:val="0"/>
      </w:pPr>
      <w:r>
        <w:t>Приложение</w:t>
      </w:r>
    </w:p>
    <w:p w:rsidR="00384F14" w:rsidRDefault="00384F14">
      <w:pPr>
        <w:pStyle w:val="ConsPlusNormal"/>
        <w:jc w:val="right"/>
      </w:pPr>
      <w:r>
        <w:t>к постановлению</w:t>
      </w:r>
    </w:p>
    <w:p w:rsidR="00384F14" w:rsidRDefault="00384F14">
      <w:pPr>
        <w:pStyle w:val="ConsPlusNormal"/>
        <w:jc w:val="right"/>
      </w:pPr>
      <w:r>
        <w:t>администрации</w:t>
      </w:r>
    </w:p>
    <w:p w:rsidR="00384F14" w:rsidRDefault="00384F14">
      <w:pPr>
        <w:pStyle w:val="ConsPlusNormal"/>
        <w:jc w:val="right"/>
      </w:pPr>
      <w:r>
        <w:t>Тындинского муниципального округа</w:t>
      </w:r>
    </w:p>
    <w:p w:rsidR="00384F14" w:rsidRDefault="00384F14">
      <w:pPr>
        <w:pStyle w:val="ConsPlusNormal"/>
        <w:jc w:val="right"/>
      </w:pPr>
      <w:r>
        <w:t>от 19 декабря 2022 г. N 1381</w:t>
      </w:r>
    </w:p>
    <w:p w:rsidR="00384F14" w:rsidRDefault="00384F14">
      <w:pPr>
        <w:pStyle w:val="ConsPlusNormal"/>
        <w:jc w:val="both"/>
      </w:pPr>
    </w:p>
    <w:p w:rsidR="00384F14" w:rsidRDefault="00384F14">
      <w:pPr>
        <w:pStyle w:val="ConsPlusTitle"/>
        <w:jc w:val="center"/>
      </w:pPr>
      <w:bookmarkStart w:id="0" w:name="P35"/>
      <w:bookmarkEnd w:id="0"/>
      <w:r>
        <w:t>АДМИНИСТРАТИВНЫЙ РЕГЛАМЕНТ</w:t>
      </w:r>
    </w:p>
    <w:p w:rsidR="00384F14" w:rsidRDefault="00384F14">
      <w:pPr>
        <w:pStyle w:val="ConsPlusTitle"/>
        <w:jc w:val="center"/>
      </w:pPr>
      <w:r>
        <w:t>ПРЕДОСТАВЛЕНИЯ МУНИЦИПАЛЬНОЙ УСЛУГИ "ПРЕДОСТАВЛЕНИЕ</w:t>
      </w:r>
    </w:p>
    <w:p w:rsidR="00384F14" w:rsidRDefault="00384F14">
      <w:pPr>
        <w:pStyle w:val="ConsPlusTitle"/>
        <w:jc w:val="center"/>
      </w:pPr>
      <w:r>
        <w:t>МУНИЦИПАЛЬНОГО ИМУЩЕСТВА ТЫНДИНСКОГО МУНИЦИПАЛЬНОГО</w:t>
      </w:r>
    </w:p>
    <w:p w:rsidR="00384F14" w:rsidRDefault="00384F14">
      <w:pPr>
        <w:pStyle w:val="ConsPlusTitle"/>
        <w:jc w:val="center"/>
      </w:pPr>
      <w:r>
        <w:t xml:space="preserve">ОКРУГА СОЦИАЛЬНО </w:t>
      </w:r>
      <w:proofErr w:type="gramStart"/>
      <w:r>
        <w:t>ОРИЕНТИРОВАННЫМ</w:t>
      </w:r>
      <w:proofErr w:type="gramEnd"/>
      <w:r>
        <w:t xml:space="preserve"> НЕКОММЕРЧЕСКИМ</w:t>
      </w:r>
    </w:p>
    <w:p w:rsidR="00384F14" w:rsidRDefault="00384F14">
      <w:pPr>
        <w:pStyle w:val="ConsPlusTitle"/>
        <w:jc w:val="center"/>
      </w:pPr>
      <w:r>
        <w:t>ОРГАНИЗАЦИЯМ ВО ВЛАДЕНИЕ И (ИЛИ) ПОЛЬЗОВАНИЕ</w:t>
      </w:r>
    </w:p>
    <w:p w:rsidR="00384F14" w:rsidRDefault="00384F14">
      <w:pPr>
        <w:pStyle w:val="ConsPlusTitle"/>
        <w:jc w:val="center"/>
      </w:pPr>
      <w:proofErr w:type="gramStart"/>
      <w:r>
        <w:t>НА ДОЛГОСРОЧНОЙ ОСНОВЕ (В ТОМ ЧИСЛЕ</w:t>
      </w:r>
      <w:proofErr w:type="gramEnd"/>
    </w:p>
    <w:p w:rsidR="00384F14" w:rsidRDefault="00384F14">
      <w:pPr>
        <w:pStyle w:val="ConsPlusTitle"/>
        <w:jc w:val="center"/>
      </w:pPr>
      <w:proofErr w:type="gramStart"/>
      <w:r>
        <w:t>ПО ЛЬГОТНЫМ СТАВКАМ АРЕНДНОЙ ПЛАТЫ)"</w:t>
      </w:r>
      <w:proofErr w:type="gramEnd"/>
    </w:p>
    <w:p w:rsidR="00384F14" w:rsidRDefault="00384F14">
      <w:pPr>
        <w:pStyle w:val="ConsPlusNormal"/>
        <w:jc w:val="both"/>
      </w:pPr>
    </w:p>
    <w:p w:rsidR="00384F14" w:rsidRDefault="00384F14">
      <w:pPr>
        <w:pStyle w:val="ConsPlusTitle"/>
        <w:jc w:val="center"/>
        <w:outlineLvl w:val="1"/>
      </w:pPr>
      <w:r>
        <w:t>1. Общие положения</w:t>
      </w:r>
    </w:p>
    <w:p w:rsidR="00384F14" w:rsidRDefault="00384F14">
      <w:pPr>
        <w:pStyle w:val="ConsPlusNormal"/>
        <w:jc w:val="both"/>
      </w:pPr>
    </w:p>
    <w:p w:rsidR="00384F14" w:rsidRDefault="00384F14">
      <w:pPr>
        <w:pStyle w:val="ConsPlusTitle"/>
        <w:jc w:val="center"/>
        <w:outlineLvl w:val="2"/>
      </w:pPr>
      <w:r>
        <w:t>Предмет регулирования Административного регламента</w:t>
      </w:r>
    </w:p>
    <w:p w:rsidR="00384F14" w:rsidRDefault="00384F14">
      <w:pPr>
        <w:pStyle w:val="ConsPlusNormal"/>
        <w:jc w:val="both"/>
      </w:pPr>
    </w:p>
    <w:p w:rsidR="00384F14" w:rsidRDefault="00384F14">
      <w:pPr>
        <w:pStyle w:val="ConsPlusNormal"/>
        <w:ind w:firstLine="540"/>
        <w:jc w:val="both"/>
      </w:pPr>
      <w:r>
        <w:t xml:space="preserve">1.1. </w:t>
      </w:r>
      <w:proofErr w:type="gramStart"/>
      <w:r>
        <w:t>Административный регламент предоставления муниципальной услуги "Предоставление муниципального имущества Тындинского муниципального округа социально ориентированным некоммерческим организациям во владение и (или) пользование на долгосрочной основе (в том числе по льготным ставкам арендной платы)" (далее - административный регламент) определяет порядок, сроки и последовательность действий (административных процедур) при исполнении полномочий по предоставлению муниципальной услуги "Предоставление муниципального имущества Тындинского муниципального округа социально ориентированным некоммерческим организациям во</w:t>
      </w:r>
      <w:proofErr w:type="gramEnd"/>
      <w:r>
        <w:t xml:space="preserve"> владение и (или) пользование на долгосрочной основе (в том числе по льготным ставкам арендной платы)" (далее - муниципальная услуга), формы </w:t>
      </w:r>
      <w:proofErr w:type="gramStart"/>
      <w:r>
        <w:t>контроля за</w:t>
      </w:r>
      <w:proofErr w:type="gramEnd"/>
      <w:r>
        <w:t xml:space="preserve"> исполнением административного регламента, досудебный (внесудебный) порядок обжалования решений и действий (бездействия) при предоставлении муниципальной услуги.</w:t>
      </w:r>
    </w:p>
    <w:p w:rsidR="00384F14" w:rsidRDefault="00384F14">
      <w:pPr>
        <w:pStyle w:val="ConsPlusNormal"/>
        <w:spacing w:before="220"/>
        <w:ind w:firstLine="540"/>
        <w:jc w:val="both"/>
      </w:pPr>
      <w:r>
        <w:t xml:space="preserve">1.2. </w:t>
      </w:r>
      <w:proofErr w:type="gramStart"/>
      <w:r>
        <w:t>Административный регламент разработан в целях повышения качества и доступности муниципальной услуги, упорядочения административных процедур, создания комфортных условий для получателей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w:t>
      </w:r>
      <w:proofErr w:type="gramEnd"/>
      <w:r>
        <w:t xml:space="preserve">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Амурской области, муниципальным нормативным правовым актам Тындинского муниципального округа Амурской области.</w:t>
      </w:r>
    </w:p>
    <w:p w:rsidR="00384F14" w:rsidRDefault="00384F14">
      <w:pPr>
        <w:pStyle w:val="ConsPlusNormal"/>
        <w:jc w:val="both"/>
      </w:pPr>
    </w:p>
    <w:p w:rsidR="00384F14" w:rsidRDefault="00384F14">
      <w:pPr>
        <w:pStyle w:val="ConsPlusTitle"/>
        <w:jc w:val="center"/>
        <w:outlineLvl w:val="2"/>
      </w:pPr>
      <w:r>
        <w:t>Круг заявителей</w:t>
      </w:r>
    </w:p>
    <w:p w:rsidR="00384F14" w:rsidRDefault="00384F14">
      <w:pPr>
        <w:pStyle w:val="ConsPlusNormal"/>
        <w:jc w:val="both"/>
      </w:pPr>
    </w:p>
    <w:p w:rsidR="00384F14" w:rsidRDefault="00384F14">
      <w:pPr>
        <w:pStyle w:val="ConsPlusNormal"/>
        <w:ind w:firstLine="540"/>
        <w:jc w:val="both"/>
      </w:pPr>
      <w:r>
        <w:t>1.2. Заявителями муниципальной услуги выступают социально ориентированные некоммерческие организации (далее - СОНКО), заинтересованные в предоставлении им муниципального имущества во владение и (или) пользование (в том числе по льготным ставкам арендной ставки) на долгосрочной основе.</w:t>
      </w:r>
    </w:p>
    <w:p w:rsidR="00384F14" w:rsidRDefault="00384F14">
      <w:pPr>
        <w:pStyle w:val="ConsPlusNormal"/>
        <w:spacing w:before="220"/>
        <w:ind w:firstLine="540"/>
        <w:jc w:val="both"/>
      </w:pPr>
      <w:r>
        <w:t>От имени некоммерческой организации заявления и документы, необходимые для предоставления муниципальной услуги, могут подавать лица:</w:t>
      </w:r>
    </w:p>
    <w:p w:rsidR="00384F14" w:rsidRDefault="00384F14">
      <w:pPr>
        <w:pStyle w:val="ConsPlusNormal"/>
        <w:spacing w:before="220"/>
        <w:ind w:firstLine="540"/>
        <w:jc w:val="both"/>
      </w:pPr>
      <w:proofErr w:type="gramStart"/>
      <w:r>
        <w:lastRenderedPageBreak/>
        <w:t>1) действующие в соответствии с законом, иными правовыми актами и учредительными документами без доверенности;</w:t>
      </w:r>
      <w:proofErr w:type="gramEnd"/>
    </w:p>
    <w:p w:rsidR="00384F14" w:rsidRDefault="00384F14">
      <w:pPr>
        <w:pStyle w:val="ConsPlusNormal"/>
        <w:spacing w:before="220"/>
        <w:ind w:firstLine="540"/>
        <w:jc w:val="both"/>
      </w:pPr>
      <w:r>
        <w:t>2) представители в силу полномочий, основанных на доверенности.</w:t>
      </w:r>
    </w:p>
    <w:p w:rsidR="00384F14" w:rsidRDefault="00384F14">
      <w:pPr>
        <w:pStyle w:val="ConsPlusNormal"/>
        <w:spacing w:before="220"/>
        <w:ind w:firstLine="540"/>
        <w:jc w:val="both"/>
      </w:pPr>
      <w:r>
        <w:t>Заявитель вправе отозвать заявление на любой стадии процесса предоставления услуги.</w:t>
      </w:r>
    </w:p>
    <w:p w:rsidR="00384F14" w:rsidRDefault="00384F14">
      <w:pPr>
        <w:pStyle w:val="ConsPlusNormal"/>
        <w:spacing w:before="220"/>
        <w:ind w:firstLine="540"/>
        <w:jc w:val="both"/>
      </w:pPr>
      <w:r>
        <w:t>Срок возврата документов при отзыве заявления не должен превышать 5 рабочих дней с момента получения от заявителя в письменной форме заявления об отзыве заявления и возврате документов.</w:t>
      </w:r>
    </w:p>
    <w:p w:rsidR="00384F14" w:rsidRDefault="00384F14">
      <w:pPr>
        <w:pStyle w:val="ConsPlusNormal"/>
        <w:jc w:val="both"/>
      </w:pPr>
    </w:p>
    <w:p w:rsidR="00384F14" w:rsidRDefault="00384F14">
      <w:pPr>
        <w:pStyle w:val="ConsPlusTitle"/>
        <w:jc w:val="center"/>
        <w:outlineLvl w:val="2"/>
      </w:pPr>
      <w:r>
        <w:t>Требования к порядку информирования о порядке</w:t>
      </w:r>
    </w:p>
    <w:p w:rsidR="00384F14" w:rsidRDefault="00384F14">
      <w:pPr>
        <w:pStyle w:val="ConsPlusTitle"/>
        <w:jc w:val="center"/>
      </w:pPr>
      <w:r>
        <w:t>предоставления муниципальной услуги</w:t>
      </w:r>
    </w:p>
    <w:p w:rsidR="00384F14" w:rsidRDefault="00384F14">
      <w:pPr>
        <w:pStyle w:val="ConsPlusNormal"/>
        <w:jc w:val="both"/>
      </w:pPr>
    </w:p>
    <w:p w:rsidR="00384F14" w:rsidRDefault="00384F14">
      <w:pPr>
        <w:pStyle w:val="ConsPlusNormal"/>
        <w:ind w:firstLine="540"/>
        <w:jc w:val="both"/>
      </w:pPr>
      <w:r>
        <w:t xml:space="preserve">1.3. </w:t>
      </w:r>
      <w:proofErr w:type="gramStart"/>
      <w:r>
        <w:t>Информация о местах нахождения и графике работы органов местного самоуправления, предоставляющих муниципальную услугу, их структурных подразделениях, организациях, участвующих в предоставлении муниципальной услуги, способы получения информации о местах нахождения и графиках работы государственных органов, органов местного самоуправления и организаций, обращение в которые необходимо для предоставления муниципальной услуги, а также справочных телефонах структурных подразделений органов местного самоуправления, предоставляющих муниципальную услугу, организаций, участвующих</w:t>
      </w:r>
      <w:proofErr w:type="gramEnd"/>
      <w:r>
        <w:t xml:space="preserve"> в предоставлении муниципальной услуги, в том числе номер телефона-автоинформатора, адресах их электронной почты содержатся в </w:t>
      </w:r>
      <w:hyperlink w:anchor="P706">
        <w:r>
          <w:rPr>
            <w:color w:val="0000FF"/>
          </w:rPr>
          <w:t>приложении N 1</w:t>
        </w:r>
      </w:hyperlink>
      <w:r>
        <w:t xml:space="preserve"> к административному регламенту.</w:t>
      </w:r>
    </w:p>
    <w:p w:rsidR="00384F14" w:rsidRDefault="00384F14">
      <w:pPr>
        <w:pStyle w:val="ConsPlusNormal"/>
        <w:spacing w:before="220"/>
        <w:ind w:firstLine="540"/>
        <w:jc w:val="both"/>
      </w:pPr>
      <w:r>
        <w:t>1.3.1. Информация о порядке предоставления муниципальной услуги, услуг, необходимых и обязательных для предоставления муниципальной услуги, размещается:</w:t>
      </w:r>
    </w:p>
    <w:p w:rsidR="00384F14" w:rsidRDefault="00384F14">
      <w:pPr>
        <w:pStyle w:val="ConsPlusNormal"/>
        <w:spacing w:before="220"/>
        <w:ind w:firstLine="540"/>
        <w:jc w:val="both"/>
      </w:pPr>
      <w:r>
        <w:t>- на информационных стендах, расположенных в муниципальном учреждении "Комитет администрации Тындинского муниципального округа по управлению муниципальным имуществом округа" (далее - КУМИ Тындинского округа) и в администрации Тындинского муниципального округа по адресу: Амурская обл., г. Тында, ул. Красная Пресня, 47;</w:t>
      </w:r>
    </w:p>
    <w:p w:rsidR="00384F14" w:rsidRDefault="00384F14">
      <w:pPr>
        <w:pStyle w:val="ConsPlusNormal"/>
        <w:spacing w:before="220"/>
        <w:ind w:firstLine="540"/>
        <w:jc w:val="both"/>
      </w:pPr>
      <w:r>
        <w:t>- в раздаточных материалах (брошюрах, буклетах, листовках, памятках), находящихся в органах и организациях, участвующих в предоставлении муниципальной услуги;</w:t>
      </w:r>
    </w:p>
    <w:p w:rsidR="00384F14" w:rsidRDefault="00384F14">
      <w:pPr>
        <w:pStyle w:val="ConsPlusNormal"/>
        <w:spacing w:before="220"/>
        <w:ind w:firstLine="540"/>
        <w:jc w:val="both"/>
      </w:pPr>
      <w:r>
        <w:t>- в электронном виде в информационно-телекоммуникационной сети Интернет (далее - сеть Интернет):</w:t>
      </w:r>
    </w:p>
    <w:p w:rsidR="00384F14" w:rsidRDefault="00384F14">
      <w:pPr>
        <w:pStyle w:val="ConsPlusNormal"/>
        <w:spacing w:before="220"/>
        <w:ind w:firstLine="540"/>
        <w:jc w:val="both"/>
      </w:pPr>
      <w:r>
        <w:t xml:space="preserve">- на официальном информационном портале муниципального образования Тындинский муниципальный округ </w:t>
      </w:r>
      <w:hyperlink r:id="rId13">
        <w:r>
          <w:rPr>
            <w:color w:val="0000FF"/>
          </w:rPr>
          <w:t>http://atrtynda.ru/</w:t>
        </w:r>
      </w:hyperlink>
      <w:r>
        <w:t>;</w:t>
      </w:r>
    </w:p>
    <w:p w:rsidR="00384F14" w:rsidRDefault="00384F14">
      <w:pPr>
        <w:pStyle w:val="ConsPlusNormal"/>
        <w:spacing w:before="220"/>
        <w:ind w:firstLine="540"/>
        <w:jc w:val="both"/>
      </w:pPr>
      <w:r>
        <w:t xml:space="preserve">- на сайте региональной информационной системы "Портал государственных и муниципальных услуг (функций) Амурской области" </w:t>
      </w:r>
      <w:hyperlink r:id="rId14">
        <w:r>
          <w:rPr>
            <w:color w:val="0000FF"/>
          </w:rPr>
          <w:t>http://www.gu.amurobl.ru/</w:t>
        </w:r>
      </w:hyperlink>
      <w:r>
        <w:t>;</w:t>
      </w:r>
    </w:p>
    <w:p w:rsidR="00384F14" w:rsidRDefault="00384F14">
      <w:pPr>
        <w:pStyle w:val="ConsPlusNormal"/>
        <w:spacing w:before="220"/>
        <w:ind w:firstLine="540"/>
        <w:jc w:val="both"/>
      </w:pPr>
      <w:r>
        <w:t xml:space="preserve">- в государственной информационной системе "Единый портал государственных и муниципальных услуг (функций)" </w:t>
      </w:r>
      <w:hyperlink r:id="rId15">
        <w:r>
          <w:rPr>
            <w:color w:val="0000FF"/>
          </w:rPr>
          <w:t>http://www.gosuslugi.ru/</w:t>
        </w:r>
      </w:hyperlink>
      <w:r>
        <w:t>;</w:t>
      </w:r>
    </w:p>
    <w:p w:rsidR="00384F14" w:rsidRDefault="00384F14">
      <w:pPr>
        <w:pStyle w:val="ConsPlusNormal"/>
        <w:spacing w:before="220"/>
        <w:ind w:firstLine="540"/>
        <w:jc w:val="both"/>
      </w:pPr>
      <w:r>
        <w:t>- на аппаратно-программных комплексах - Интернет-киоск.</w:t>
      </w:r>
    </w:p>
    <w:p w:rsidR="00384F14" w:rsidRDefault="00384F14">
      <w:pPr>
        <w:pStyle w:val="ConsPlusNormal"/>
        <w:spacing w:before="220"/>
        <w:ind w:firstLine="540"/>
        <w:jc w:val="both"/>
      </w:pPr>
      <w:r>
        <w:t>1.3.2. Информацию о порядке предоставления муниципальной услуги, а также сведения о ходе предоставления муниципальной услуги можно получить:</w:t>
      </w:r>
    </w:p>
    <w:p w:rsidR="00384F14" w:rsidRDefault="00384F14">
      <w:pPr>
        <w:pStyle w:val="ConsPlusNormal"/>
        <w:spacing w:before="220"/>
        <w:ind w:firstLine="540"/>
        <w:jc w:val="both"/>
      </w:pPr>
      <w:r>
        <w:t>- посредством телефонной связи по номеру КУМИ Тындинского округа;</w:t>
      </w:r>
    </w:p>
    <w:p w:rsidR="00384F14" w:rsidRDefault="00384F14">
      <w:pPr>
        <w:pStyle w:val="ConsPlusNormal"/>
        <w:spacing w:before="220"/>
        <w:ind w:firstLine="540"/>
        <w:jc w:val="both"/>
      </w:pPr>
      <w:r>
        <w:t>- при личном обращении в КУМИ Тындинского округа;</w:t>
      </w:r>
    </w:p>
    <w:p w:rsidR="00384F14" w:rsidRDefault="00384F14">
      <w:pPr>
        <w:pStyle w:val="ConsPlusNormal"/>
        <w:spacing w:before="220"/>
        <w:ind w:firstLine="540"/>
        <w:jc w:val="both"/>
      </w:pPr>
      <w:r>
        <w:lastRenderedPageBreak/>
        <w:t>- при письменном обращении в КУМИ Тындинского округа;</w:t>
      </w:r>
    </w:p>
    <w:p w:rsidR="00384F14" w:rsidRDefault="00384F14">
      <w:pPr>
        <w:pStyle w:val="ConsPlusNormal"/>
        <w:spacing w:before="220"/>
        <w:ind w:firstLine="540"/>
        <w:jc w:val="both"/>
      </w:pPr>
      <w:r>
        <w:t>- путем публичного информирования.</w:t>
      </w:r>
    </w:p>
    <w:p w:rsidR="00384F14" w:rsidRDefault="00384F14">
      <w:pPr>
        <w:pStyle w:val="ConsPlusNormal"/>
        <w:spacing w:before="220"/>
        <w:ind w:firstLine="540"/>
        <w:jc w:val="both"/>
      </w:pPr>
      <w:r>
        <w:t>1.3.3. Информация о порядке предоставления муниципальной услуги должна содержать:</w:t>
      </w:r>
    </w:p>
    <w:p w:rsidR="00384F14" w:rsidRDefault="00384F14">
      <w:pPr>
        <w:pStyle w:val="ConsPlusNormal"/>
        <w:spacing w:before="220"/>
        <w:ind w:firstLine="540"/>
        <w:jc w:val="both"/>
      </w:pPr>
      <w:r>
        <w:t>- сведения о порядке получения муниципальной услуги;</w:t>
      </w:r>
    </w:p>
    <w:p w:rsidR="00384F14" w:rsidRDefault="00384F14">
      <w:pPr>
        <w:pStyle w:val="ConsPlusNormal"/>
        <w:spacing w:before="220"/>
        <w:ind w:firstLine="540"/>
        <w:jc w:val="both"/>
      </w:pPr>
      <w:r>
        <w:t>- категории получателей муниципальной услуги;</w:t>
      </w:r>
    </w:p>
    <w:p w:rsidR="00384F14" w:rsidRDefault="00384F14">
      <w:pPr>
        <w:pStyle w:val="ConsPlusNormal"/>
        <w:spacing w:before="220"/>
        <w:ind w:firstLine="540"/>
        <w:jc w:val="both"/>
      </w:pPr>
      <w:r>
        <w:t>- адрес места приема документов КУМИ Тындинского округа для предоставления муниципальной услуги, режим работы КУМИ Тындинского округа;</w:t>
      </w:r>
    </w:p>
    <w:p w:rsidR="00384F14" w:rsidRDefault="00384F14">
      <w:pPr>
        <w:pStyle w:val="ConsPlusNormal"/>
        <w:spacing w:before="220"/>
        <w:ind w:firstLine="540"/>
        <w:jc w:val="both"/>
      </w:pPr>
      <w:r>
        <w:t>- порядок передачи результата заявителю;</w:t>
      </w:r>
    </w:p>
    <w:p w:rsidR="00384F14" w:rsidRDefault="00384F14">
      <w:pPr>
        <w:pStyle w:val="ConsPlusNormal"/>
        <w:spacing w:before="220"/>
        <w:ind w:firstLine="540"/>
        <w:jc w:val="both"/>
      </w:pPr>
      <w:r>
        <w:t>- сведения, которые необходимо указать в заявлении о предоставлении муниципальной услуги;</w:t>
      </w:r>
    </w:p>
    <w:p w:rsidR="00384F14" w:rsidRDefault="00384F14">
      <w:pPr>
        <w:pStyle w:val="ConsPlusNormal"/>
        <w:spacing w:before="220"/>
        <w:ind w:firstLine="540"/>
        <w:jc w:val="both"/>
      </w:pPr>
      <w:r>
        <w:t>- перечень документов, необходимых для предоставления муниципальной услуги (в том числе с разделением таких документов на документы, которые заявитель обязан представить самостоятельно, и документы, которые заявитель вправе представить по собственной инициативе);</w:t>
      </w:r>
    </w:p>
    <w:p w:rsidR="00384F14" w:rsidRDefault="00384F14">
      <w:pPr>
        <w:pStyle w:val="ConsPlusNormal"/>
        <w:spacing w:before="220"/>
        <w:ind w:firstLine="540"/>
        <w:jc w:val="both"/>
      </w:pPr>
      <w:r>
        <w:t>- срок предоставления муниципальной услуги;</w:t>
      </w:r>
    </w:p>
    <w:p w:rsidR="00384F14" w:rsidRDefault="00384F14">
      <w:pPr>
        <w:pStyle w:val="ConsPlusNormal"/>
        <w:spacing w:before="220"/>
        <w:ind w:firstLine="540"/>
        <w:jc w:val="both"/>
      </w:pPr>
      <w:r>
        <w:t>- сведения о порядке обжалования действий (бездействия) и решений должностных лиц.</w:t>
      </w:r>
    </w:p>
    <w:p w:rsidR="00384F14" w:rsidRDefault="00384F14">
      <w:pPr>
        <w:pStyle w:val="ConsPlusNormal"/>
        <w:spacing w:before="220"/>
        <w:ind w:firstLine="540"/>
        <w:jc w:val="both"/>
      </w:pPr>
      <w:r>
        <w:t>1.3.4. Информация о процедуре предоставления муниципальной услуги представляется бесплатно.</w:t>
      </w:r>
    </w:p>
    <w:p w:rsidR="00384F14" w:rsidRDefault="00384F14">
      <w:pPr>
        <w:pStyle w:val="ConsPlusNormal"/>
        <w:spacing w:before="220"/>
        <w:ind w:firstLine="540"/>
        <w:jc w:val="both"/>
      </w:pPr>
      <w:r>
        <w:t>1.3.5. Получение заинтересованными лицами информации по процедуре предоставления муниципальной услуги может осуществляться путем индивидуального и публичного информирования. Информирование о процедуре предоставления муниципальной услуги может осуществляться в устной и письменной форме.</w:t>
      </w:r>
    </w:p>
    <w:p w:rsidR="00384F14" w:rsidRDefault="00384F14">
      <w:pPr>
        <w:pStyle w:val="ConsPlusNormal"/>
        <w:spacing w:before="220"/>
        <w:ind w:firstLine="540"/>
        <w:jc w:val="both"/>
      </w:pPr>
      <w:r>
        <w:t>1.3.6. Индивидуальное устное информирование по процедуре предоставления муниципальной услуги осуществляется специалистами КУМИ Тындинского округа при обращении заинтересованных лиц лично или по телефону.</w:t>
      </w:r>
    </w:p>
    <w:p w:rsidR="00384F14" w:rsidRDefault="00384F14">
      <w:pPr>
        <w:pStyle w:val="ConsPlusNormal"/>
        <w:spacing w:before="220"/>
        <w:ind w:firstLine="540"/>
        <w:jc w:val="both"/>
      </w:pPr>
      <w:r>
        <w:t>1.3.7. Индивидуальное письменное информирование по процедуре предоставления муниципальной услуги осуществляется КУМИ Тындинского округа при обращении заинтересованных лиц путем почтовых отправлений, электронной почтой или через сайт муниципального образования Тындинский муниципальный округ Амурской области.</w:t>
      </w:r>
    </w:p>
    <w:p w:rsidR="00384F14" w:rsidRDefault="00384F14">
      <w:pPr>
        <w:pStyle w:val="ConsPlusNormal"/>
        <w:spacing w:before="220"/>
        <w:ind w:firstLine="540"/>
        <w:jc w:val="both"/>
      </w:pPr>
      <w:r>
        <w:t>Ответ направляется в письменном виде, электронной почтой либо через интернет-сайт в зависимости от способа обращения заинтересованного лица или способа доставки ответа, указанного в письменном обращении заинтересованного лица, с указанием должности лица, подписавшего ответ, а также фамилии и номера телефона непосредственного исполнителя.</w:t>
      </w:r>
    </w:p>
    <w:p w:rsidR="00384F14" w:rsidRDefault="00384F14">
      <w:pPr>
        <w:pStyle w:val="ConsPlusNormal"/>
        <w:spacing w:before="220"/>
        <w:ind w:firstLine="540"/>
        <w:jc w:val="both"/>
      </w:pPr>
      <w:r>
        <w:t>При индивидуальном письменном информировании ответ направляется заинтересованному лицу в течение 30 календарных дней со дня регистрации запроса.</w:t>
      </w:r>
    </w:p>
    <w:p w:rsidR="00384F14" w:rsidRDefault="00384F14">
      <w:pPr>
        <w:pStyle w:val="ConsPlusNormal"/>
        <w:spacing w:before="220"/>
        <w:ind w:firstLine="540"/>
        <w:jc w:val="both"/>
      </w:pPr>
      <w:r>
        <w:t>1.3.8. Публичное устное информирование осуществляется с привлечением средств массовой информации (далее - СМИ) - радио, телевидения.</w:t>
      </w:r>
    </w:p>
    <w:p w:rsidR="00384F14" w:rsidRDefault="00384F14">
      <w:pPr>
        <w:pStyle w:val="ConsPlusNormal"/>
        <w:spacing w:before="220"/>
        <w:ind w:firstLine="540"/>
        <w:jc w:val="both"/>
      </w:pPr>
      <w:r>
        <w:t>1.3.9. Публичное письменное информирование осуществляется путем публикации информационных материалов в печатных СМИ, включая интернет-сайты.</w:t>
      </w:r>
    </w:p>
    <w:p w:rsidR="00384F14" w:rsidRDefault="00384F14">
      <w:pPr>
        <w:pStyle w:val="ConsPlusNormal"/>
        <w:spacing w:before="220"/>
        <w:ind w:firstLine="540"/>
        <w:jc w:val="both"/>
      </w:pPr>
      <w:r>
        <w:lastRenderedPageBreak/>
        <w:t>1.3.10. Информация о процедуре предоставления муниципальной услуги должна представляться заинтересованным лицам оперативно, быть четкой, достоверной, полной.</w:t>
      </w:r>
    </w:p>
    <w:p w:rsidR="00384F14" w:rsidRDefault="00384F14">
      <w:pPr>
        <w:pStyle w:val="ConsPlusNormal"/>
        <w:spacing w:before="220"/>
        <w:ind w:firstLine="540"/>
        <w:jc w:val="both"/>
      </w:pPr>
      <w:r>
        <w:t xml:space="preserve">1.3.11. </w:t>
      </w:r>
      <w:proofErr w:type="gramStart"/>
      <w:r>
        <w:t>При консультировании по телефону специалист должен назвать свои фамилию, имя, отчество (при наличии), должность, а также наименование отдела КУМИ Тындинского округа, в которое обратилось заинтересованное лицо, а затем в корректной форме четко и подробно проинформировать обратившегося по интересующим вопросам.</w:t>
      </w:r>
      <w:proofErr w:type="gramEnd"/>
    </w:p>
    <w:p w:rsidR="00384F14" w:rsidRDefault="00384F14">
      <w:pPr>
        <w:pStyle w:val="ConsPlusNormal"/>
        <w:spacing w:before="220"/>
        <w:ind w:firstLine="540"/>
        <w:jc w:val="both"/>
      </w:pPr>
      <w:r>
        <w:t>1.3.12. При консультировании посредством индивидуального устного информирования специалист КУМИ Тындинского округа дает заинтересованному лицу полный, точный и понятный ответ на поставленные вопросы. Если должностное лицо, к которому обратилось заинтересованное лицо, не может ответить на вопрос самостоятельно, то он может предложить заинтересованному лицу обратиться письменно либо назначить другое удобное для заинтересованного лица время для получения информации.</w:t>
      </w:r>
    </w:p>
    <w:p w:rsidR="00384F14" w:rsidRDefault="00384F14">
      <w:pPr>
        <w:pStyle w:val="ConsPlusNormal"/>
        <w:spacing w:before="220"/>
        <w:ind w:firstLine="540"/>
        <w:jc w:val="both"/>
      </w:pPr>
      <w:r>
        <w:t>Продолжительность индивидуального устного консультирования каждого заинтересованного лица составляет не более 15 минут.</w:t>
      </w:r>
    </w:p>
    <w:p w:rsidR="00384F14" w:rsidRDefault="00384F14">
      <w:pPr>
        <w:pStyle w:val="ConsPlusNormal"/>
        <w:spacing w:before="220"/>
        <w:ind w:firstLine="540"/>
        <w:jc w:val="both"/>
      </w:pPr>
      <w:r>
        <w:t>В случае если подготовка ответа требует продолжительного времени, специалист, осуществляющий индивидуальное устное консультирование, может предложить заинтересованным лицам обратиться в письменном виде либо назначить другое удобное для заинтересованных лиц время для устного консультирования.</w:t>
      </w:r>
    </w:p>
    <w:p w:rsidR="00384F14" w:rsidRDefault="00384F14">
      <w:pPr>
        <w:pStyle w:val="ConsPlusNormal"/>
        <w:spacing w:before="220"/>
        <w:ind w:firstLine="540"/>
        <w:jc w:val="both"/>
      </w:pPr>
      <w:r>
        <w:t>1.3.13. Письменное обращение подлежит обязательной регистрации в течение трех дней с момента поступления в орган местного самоуправления или должностному лицу.</w:t>
      </w:r>
    </w:p>
    <w:p w:rsidR="00384F14" w:rsidRDefault="00384F14">
      <w:pPr>
        <w:pStyle w:val="ConsPlusNormal"/>
        <w:spacing w:before="220"/>
        <w:ind w:firstLine="540"/>
        <w:jc w:val="both"/>
      </w:pPr>
      <w:r>
        <w:t>1.3.14. При консультировании по письменным обращениям заинтересованному лицу дается четкий и понятный ответ на поставленные вопросы, указываются фамилия, имя, отчество (при наличии), должность и номер телефона исполнителя. Письменный ответ на обращение направляется по почте на адрес заинтересованного лица в течение 5 рабочих дней со дня регистрации письменного обращения.</w:t>
      </w:r>
    </w:p>
    <w:p w:rsidR="00384F14" w:rsidRDefault="00384F14">
      <w:pPr>
        <w:pStyle w:val="ConsPlusNormal"/>
        <w:spacing w:before="220"/>
        <w:ind w:firstLine="540"/>
        <w:jc w:val="both"/>
      </w:pPr>
      <w:r>
        <w:t>При консультировании по электронной почте заинтересованному лицу дается четкий и понятный ответ на поставленные вопросы, указываются фамилия, имя, отчество (при наличии), должность, адрес электронной почты и номер телефона исполнителя. Ответ на обращение направляется на адрес электронной почты заинтересованного лица в течение 30 дней со дня регистрации письменного обращения.</w:t>
      </w:r>
    </w:p>
    <w:p w:rsidR="00384F14" w:rsidRDefault="00384F14">
      <w:pPr>
        <w:pStyle w:val="ConsPlusNormal"/>
        <w:spacing w:before="220"/>
        <w:ind w:firstLine="540"/>
        <w:jc w:val="both"/>
      </w:pPr>
      <w:r>
        <w:t>1.3.15. Требования к помещениям для приема заинтересованных лиц, к организации и оборудованию рабочего места определяются санитарно-эпидемиологическими, пожарными правилами и нормативами.</w:t>
      </w:r>
    </w:p>
    <w:p w:rsidR="00384F14" w:rsidRDefault="00384F14">
      <w:pPr>
        <w:pStyle w:val="ConsPlusNormal"/>
        <w:jc w:val="both"/>
      </w:pPr>
    </w:p>
    <w:p w:rsidR="00384F14" w:rsidRDefault="00384F14">
      <w:pPr>
        <w:pStyle w:val="ConsPlusTitle"/>
        <w:jc w:val="center"/>
        <w:outlineLvl w:val="1"/>
      </w:pPr>
      <w:r>
        <w:t>2. Стандарт предоставления муниципальной услуги</w:t>
      </w:r>
    </w:p>
    <w:p w:rsidR="00384F14" w:rsidRDefault="00384F14">
      <w:pPr>
        <w:pStyle w:val="ConsPlusNormal"/>
        <w:jc w:val="both"/>
      </w:pPr>
    </w:p>
    <w:p w:rsidR="00384F14" w:rsidRDefault="00384F14">
      <w:pPr>
        <w:pStyle w:val="ConsPlusTitle"/>
        <w:jc w:val="center"/>
        <w:outlineLvl w:val="2"/>
      </w:pPr>
      <w:r>
        <w:t>Наименование муниципальной услуги</w:t>
      </w:r>
    </w:p>
    <w:p w:rsidR="00384F14" w:rsidRDefault="00384F14">
      <w:pPr>
        <w:pStyle w:val="ConsPlusNormal"/>
        <w:jc w:val="both"/>
      </w:pPr>
    </w:p>
    <w:p w:rsidR="00384F14" w:rsidRDefault="00384F14">
      <w:pPr>
        <w:pStyle w:val="ConsPlusNormal"/>
        <w:ind w:firstLine="540"/>
        <w:jc w:val="both"/>
      </w:pPr>
      <w:r>
        <w:t>2.1. Наименование муниципальной услуги: "Предоставление муниципального имущества Тындинского муниципального округа социально ориентированным некоммерческим организациям во владение и (или) пользование на долгосрочной основе (в том числе по льготным ставкам арендной платы)".</w:t>
      </w:r>
    </w:p>
    <w:p w:rsidR="00384F14" w:rsidRDefault="00384F14">
      <w:pPr>
        <w:pStyle w:val="ConsPlusNormal"/>
        <w:jc w:val="both"/>
      </w:pPr>
    </w:p>
    <w:p w:rsidR="00384F14" w:rsidRDefault="00384F14">
      <w:pPr>
        <w:pStyle w:val="ConsPlusTitle"/>
        <w:jc w:val="center"/>
        <w:outlineLvl w:val="2"/>
      </w:pPr>
      <w:r>
        <w:t>Наименование органа, предоставляющего муниципальную услугу</w:t>
      </w:r>
    </w:p>
    <w:p w:rsidR="00384F14" w:rsidRDefault="00384F14">
      <w:pPr>
        <w:pStyle w:val="ConsPlusNormal"/>
        <w:jc w:val="both"/>
      </w:pPr>
    </w:p>
    <w:p w:rsidR="00384F14" w:rsidRDefault="00384F14">
      <w:pPr>
        <w:pStyle w:val="ConsPlusNormal"/>
        <w:ind w:firstLine="540"/>
        <w:jc w:val="both"/>
      </w:pPr>
      <w:r>
        <w:t xml:space="preserve">2.2. Предоставление муниципальной услуги осуществляется администрацией Тындинского муниципального округа Амурской области (ОМСУ) и муниципальным учреждением "Комитет </w:t>
      </w:r>
      <w:r>
        <w:lastRenderedPageBreak/>
        <w:t>администрации Тындинского муниципального округа по управлению муниципальным имуществом округа".</w:t>
      </w:r>
    </w:p>
    <w:p w:rsidR="00384F14" w:rsidRDefault="00384F14">
      <w:pPr>
        <w:pStyle w:val="ConsPlusNormal"/>
        <w:jc w:val="both"/>
      </w:pPr>
    </w:p>
    <w:p w:rsidR="00384F14" w:rsidRDefault="00384F14">
      <w:pPr>
        <w:pStyle w:val="ConsPlusTitle"/>
        <w:jc w:val="center"/>
        <w:outlineLvl w:val="2"/>
      </w:pPr>
      <w:r>
        <w:t>Органы и организации, участвующие в предоставлении</w:t>
      </w:r>
    </w:p>
    <w:p w:rsidR="00384F14" w:rsidRDefault="00384F14">
      <w:pPr>
        <w:pStyle w:val="ConsPlusTitle"/>
        <w:jc w:val="center"/>
      </w:pPr>
      <w:r>
        <w:t>муниципальной услуги, обращение в которые</w:t>
      </w:r>
    </w:p>
    <w:p w:rsidR="00384F14" w:rsidRDefault="00384F14">
      <w:pPr>
        <w:pStyle w:val="ConsPlusTitle"/>
        <w:jc w:val="center"/>
      </w:pPr>
      <w:r>
        <w:t>необходимо для предоставления</w:t>
      </w:r>
    </w:p>
    <w:p w:rsidR="00384F14" w:rsidRDefault="00384F14">
      <w:pPr>
        <w:pStyle w:val="ConsPlusTitle"/>
        <w:jc w:val="center"/>
      </w:pPr>
      <w:r>
        <w:t>муниципальной услуги</w:t>
      </w:r>
    </w:p>
    <w:p w:rsidR="00384F14" w:rsidRDefault="00384F14">
      <w:pPr>
        <w:pStyle w:val="ConsPlusNormal"/>
        <w:jc w:val="both"/>
      </w:pPr>
    </w:p>
    <w:p w:rsidR="00384F14" w:rsidRDefault="00384F14">
      <w:pPr>
        <w:pStyle w:val="ConsPlusNormal"/>
        <w:ind w:firstLine="540"/>
        <w:jc w:val="both"/>
      </w:pPr>
      <w:bookmarkStart w:id="1" w:name="P118"/>
      <w:bookmarkEnd w:id="1"/>
      <w:r>
        <w:t>2.3. 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384F14" w:rsidRDefault="00384F14">
      <w:pPr>
        <w:pStyle w:val="ConsPlusNormal"/>
        <w:spacing w:before="220"/>
        <w:ind w:firstLine="540"/>
        <w:jc w:val="both"/>
      </w:pPr>
      <w:r>
        <w:t>2.3.1. Управление Федеральной налоговой службы по Амурской области - в части представления сведений из Единого государственного реестра юридических лиц (ЕГРЮЛ) и из Единого государственного реестра индивидуальных предпринимателей (ЕГРИП).</w:t>
      </w:r>
    </w:p>
    <w:p w:rsidR="00384F14" w:rsidRDefault="00384F14">
      <w:pPr>
        <w:pStyle w:val="ConsPlusNormal"/>
        <w:spacing w:before="220"/>
        <w:ind w:firstLine="540"/>
        <w:jc w:val="both"/>
      </w:pPr>
      <w:r>
        <w:t>2.3.2. Администрация Тындинского муниципального округа Амурской области (ОМСУ) - в части принятия решения об определении социально ориентированной некоммерческой организации получателем имущественной поддержки.</w:t>
      </w:r>
    </w:p>
    <w:p w:rsidR="00384F14" w:rsidRDefault="00384F14">
      <w:pPr>
        <w:pStyle w:val="ConsPlusNormal"/>
        <w:spacing w:before="220"/>
        <w:ind w:firstLine="540"/>
        <w:jc w:val="both"/>
      </w:pPr>
      <w:r>
        <w:t>2.3.3. Муниципальное учреждение "Комитет администрации Тындинского муниципального округа по управлению муниципальным имуществом округа" - в части предоставления имущественной поддержки путем передачи муниципального имущества в аренду (в том числе по льготным ставкам арендной платы) или безвозмездное пользование на долгосрочной основе.</w:t>
      </w:r>
    </w:p>
    <w:p w:rsidR="00384F14" w:rsidRDefault="00384F14">
      <w:pPr>
        <w:pStyle w:val="ConsPlusNormal"/>
        <w:spacing w:before="220"/>
        <w:ind w:firstLine="540"/>
        <w:jc w:val="both"/>
      </w:pPr>
      <w:r>
        <w:t>ОМСУ Тындинского муниципального округа Амурской области не вправе требовать от заявителя:</w:t>
      </w:r>
    </w:p>
    <w:p w:rsidR="00384F14" w:rsidRDefault="00384F14">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84F14" w:rsidRDefault="00384F14">
      <w:pPr>
        <w:pStyle w:val="ConsPlusNormal"/>
        <w:spacing w:before="220"/>
        <w:ind w:firstLine="540"/>
        <w:jc w:val="both"/>
      </w:pPr>
      <w:proofErr w:type="gramStart"/>
      <w: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Амурской области, муниципальными правовыми актами, за исключением документов, включенных в определенный</w:t>
      </w:r>
      <w:proofErr w:type="gramEnd"/>
      <w:r>
        <w:t xml:space="preserve"> </w:t>
      </w:r>
      <w:hyperlink r:id="rId16">
        <w:r>
          <w:rPr>
            <w:color w:val="0000FF"/>
          </w:rPr>
          <w:t>частью 6 статьи 7</w:t>
        </w:r>
      </w:hyperlink>
      <w:r>
        <w:t xml:space="preserve"> Федерального закона от 27 июля 2010 г.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384F14" w:rsidRDefault="00384F14">
      <w:pPr>
        <w:pStyle w:val="ConsPlusNormal"/>
        <w:spacing w:before="220"/>
        <w:ind w:firstLine="540"/>
        <w:jc w:val="both"/>
      </w:pPr>
      <w:proofErr w:type="gramStart"/>
      <w: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включенных в перечни, указанные в </w:t>
      </w:r>
      <w:hyperlink r:id="rId17">
        <w:r>
          <w:rPr>
            <w:color w:val="0000FF"/>
          </w:rPr>
          <w:t>части 1 статьи 9</w:t>
        </w:r>
      </w:hyperlink>
      <w:r>
        <w:t xml:space="preserve"> Федерального закона от 27 июля 2010 г. N 210-ФЗ "Об организации предоставления государственных и муниципальных услуг", и получения документов и информации, представляемых в результате</w:t>
      </w:r>
      <w:proofErr w:type="gramEnd"/>
      <w:r>
        <w:t xml:space="preserve"> предоставления таких услуг.</w:t>
      </w:r>
    </w:p>
    <w:p w:rsidR="00384F14" w:rsidRDefault="00384F14">
      <w:pPr>
        <w:pStyle w:val="ConsPlusNormal"/>
        <w:spacing w:before="22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84F14" w:rsidRDefault="00384F14">
      <w:pPr>
        <w:pStyle w:val="ConsPlusNormal"/>
        <w:spacing w:before="220"/>
        <w:ind w:firstLine="540"/>
        <w:jc w:val="both"/>
      </w:pPr>
      <w:r>
        <w:t xml:space="preserve">а) изменение требований нормативных правовых актов, касающихся предоставления </w:t>
      </w:r>
      <w:r>
        <w:lastRenderedPageBreak/>
        <w:t>муниципальной услуги, после первоначальной подачи заявления о предоставлении муниципальной услуги;</w:t>
      </w:r>
    </w:p>
    <w:p w:rsidR="00384F14" w:rsidRDefault="00384F14">
      <w:pPr>
        <w:pStyle w:val="ConsPlusNormal"/>
        <w:spacing w:before="220"/>
        <w:ind w:firstLine="540"/>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84F14" w:rsidRDefault="00384F14">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84F14" w:rsidRDefault="00384F14">
      <w:pPr>
        <w:pStyle w:val="ConsPlusNormal"/>
        <w:spacing w:before="220"/>
        <w:ind w:firstLine="540"/>
        <w:jc w:val="both"/>
      </w:pPr>
      <w:proofErr w:type="gramStart"/>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организации, предусмотренной </w:t>
      </w:r>
      <w:hyperlink r:id="rId18">
        <w:r>
          <w:rPr>
            <w:color w:val="0000FF"/>
          </w:rPr>
          <w:t>частью 1.1 статьи 16</w:t>
        </w:r>
      </w:hyperlink>
      <w:r>
        <w:t xml:space="preserve"> Федерального закона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w:t>
      </w:r>
      <w:proofErr w:type="gramEnd"/>
      <w:r>
        <w:t xml:space="preserve"> в приеме документов, необходимых для предоставления муниципальной услуги, либо руководителя организации, предусмотренной </w:t>
      </w:r>
      <w:hyperlink r:id="rId19">
        <w:r>
          <w:rPr>
            <w:color w:val="0000FF"/>
          </w:rPr>
          <w:t>частью 1.1 статьи 16</w:t>
        </w:r>
      </w:hyperlink>
      <w:r>
        <w:t xml:space="preserve"> Федерального закона 210-ФЗ, уведомляется заявитель, а также приносятся извинения за доставленные неудобства;</w:t>
      </w:r>
    </w:p>
    <w:p w:rsidR="00384F14" w:rsidRDefault="00384F14">
      <w:pPr>
        <w:pStyle w:val="ConsPlusNormal"/>
        <w:spacing w:before="220"/>
        <w:ind w:firstLine="540"/>
        <w:jc w:val="both"/>
      </w:pPr>
      <w:r>
        <w:t xml:space="preserve">- представление на бумажном носителе документов и информации, электронные образы которых ранее были заверены в соответствии с </w:t>
      </w:r>
      <w:hyperlink r:id="rId20">
        <w:r>
          <w:rPr>
            <w:color w:val="0000FF"/>
          </w:rPr>
          <w:t>пунктом 7.2 части 1 статьи 16</w:t>
        </w:r>
      </w:hyperlink>
      <w:r>
        <w:t xml:space="preserve">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84F14" w:rsidRDefault="00384F14">
      <w:pPr>
        <w:pStyle w:val="ConsPlusNormal"/>
        <w:jc w:val="both"/>
      </w:pPr>
    </w:p>
    <w:p w:rsidR="00384F14" w:rsidRDefault="00384F14">
      <w:pPr>
        <w:pStyle w:val="ConsPlusTitle"/>
        <w:jc w:val="center"/>
        <w:outlineLvl w:val="2"/>
      </w:pPr>
      <w:r>
        <w:t>Результат предоставления муниципальной услуги</w:t>
      </w:r>
    </w:p>
    <w:p w:rsidR="00384F14" w:rsidRDefault="00384F14">
      <w:pPr>
        <w:pStyle w:val="ConsPlusNormal"/>
        <w:jc w:val="both"/>
      </w:pPr>
    </w:p>
    <w:p w:rsidR="00384F14" w:rsidRDefault="00384F14">
      <w:pPr>
        <w:pStyle w:val="ConsPlusNormal"/>
        <w:ind w:firstLine="540"/>
        <w:jc w:val="both"/>
      </w:pPr>
      <w:r>
        <w:t>2.4. Результатом предоставления муниципальной услуги являются:</w:t>
      </w:r>
    </w:p>
    <w:p w:rsidR="00384F14" w:rsidRDefault="00384F14">
      <w:pPr>
        <w:pStyle w:val="ConsPlusNormal"/>
        <w:spacing w:before="220"/>
        <w:ind w:firstLine="540"/>
        <w:jc w:val="both"/>
      </w:pPr>
      <w:r>
        <w:t>1) выдача или направление заявителю копии решения в форме протокола об определении СОНКО получателем имущественной поддержки с договором аренды муниципального имущества или договором безвозмездного пользования муниципальным имуществом;</w:t>
      </w:r>
    </w:p>
    <w:p w:rsidR="00384F14" w:rsidRDefault="00384F14">
      <w:pPr>
        <w:pStyle w:val="ConsPlusNormal"/>
        <w:spacing w:before="220"/>
        <w:ind w:firstLine="540"/>
        <w:jc w:val="both"/>
      </w:pPr>
      <w:r>
        <w:t>2) выдача или направление заявителю письменного мотивированного решения об отказе в предоставлении муниципальной услуги с обоснованием причин отказа.</w:t>
      </w:r>
    </w:p>
    <w:p w:rsidR="00384F14" w:rsidRDefault="00384F14">
      <w:pPr>
        <w:pStyle w:val="ConsPlusNormal"/>
        <w:jc w:val="both"/>
      </w:pPr>
    </w:p>
    <w:p w:rsidR="00384F14" w:rsidRDefault="00384F14">
      <w:pPr>
        <w:pStyle w:val="ConsPlusTitle"/>
        <w:jc w:val="center"/>
        <w:outlineLvl w:val="2"/>
      </w:pPr>
      <w:r>
        <w:t>Срок предоставления муниципальной услуги</w:t>
      </w:r>
    </w:p>
    <w:p w:rsidR="00384F14" w:rsidRDefault="00384F14">
      <w:pPr>
        <w:pStyle w:val="ConsPlusNormal"/>
        <w:jc w:val="both"/>
      </w:pPr>
    </w:p>
    <w:p w:rsidR="00384F14" w:rsidRDefault="00384F14">
      <w:pPr>
        <w:pStyle w:val="ConsPlusNormal"/>
        <w:ind w:firstLine="540"/>
        <w:jc w:val="both"/>
      </w:pPr>
      <w:r>
        <w:t>2.5.1. Общий срок предоставления муниципальной услуги в случае предоставления имущественной поддержки СОНКО путем передачи муниципального имущества в аренду (в том числе по льготным ставкам арендной платы) и заключении договора аренды муниципального имущества на долгосрочной основе составляет 48 календарных дней со дня поступления заявления в ОМСУ.</w:t>
      </w:r>
    </w:p>
    <w:p w:rsidR="00384F14" w:rsidRDefault="00384F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953"/>
        <w:gridCol w:w="2438"/>
      </w:tblGrid>
      <w:tr w:rsidR="00384F14">
        <w:tc>
          <w:tcPr>
            <w:tcW w:w="680" w:type="dxa"/>
          </w:tcPr>
          <w:p w:rsidR="00384F14" w:rsidRDefault="00384F14">
            <w:pPr>
              <w:pStyle w:val="ConsPlusNormal"/>
              <w:jc w:val="center"/>
            </w:pPr>
            <w:r>
              <w:t xml:space="preserve">N </w:t>
            </w:r>
            <w:proofErr w:type="gramStart"/>
            <w:r>
              <w:t>п</w:t>
            </w:r>
            <w:proofErr w:type="gramEnd"/>
            <w:r>
              <w:t>/п</w:t>
            </w:r>
          </w:p>
        </w:tc>
        <w:tc>
          <w:tcPr>
            <w:tcW w:w="5953" w:type="dxa"/>
          </w:tcPr>
          <w:p w:rsidR="00384F14" w:rsidRDefault="00384F14">
            <w:pPr>
              <w:pStyle w:val="ConsPlusNormal"/>
              <w:jc w:val="center"/>
            </w:pPr>
            <w:r>
              <w:t>Наименование административной процедуры</w:t>
            </w:r>
          </w:p>
        </w:tc>
        <w:tc>
          <w:tcPr>
            <w:tcW w:w="2438" w:type="dxa"/>
          </w:tcPr>
          <w:p w:rsidR="00384F14" w:rsidRDefault="00384F14">
            <w:pPr>
              <w:pStyle w:val="ConsPlusNormal"/>
              <w:jc w:val="center"/>
            </w:pPr>
            <w:r>
              <w:t>Срок выполнения</w:t>
            </w:r>
          </w:p>
        </w:tc>
      </w:tr>
      <w:tr w:rsidR="00384F14">
        <w:tc>
          <w:tcPr>
            <w:tcW w:w="680" w:type="dxa"/>
          </w:tcPr>
          <w:p w:rsidR="00384F14" w:rsidRDefault="00384F14">
            <w:pPr>
              <w:pStyle w:val="ConsPlusNormal"/>
            </w:pPr>
            <w:r>
              <w:t>1.</w:t>
            </w:r>
          </w:p>
        </w:tc>
        <w:tc>
          <w:tcPr>
            <w:tcW w:w="5953" w:type="dxa"/>
          </w:tcPr>
          <w:p w:rsidR="00384F14" w:rsidRDefault="00384F14">
            <w:pPr>
              <w:pStyle w:val="ConsPlusNormal"/>
            </w:pPr>
            <w:r>
              <w:t>Прием и регистрация заявления и документов, представленных для получения муниципальной услуги</w:t>
            </w:r>
          </w:p>
        </w:tc>
        <w:tc>
          <w:tcPr>
            <w:tcW w:w="2438" w:type="dxa"/>
          </w:tcPr>
          <w:p w:rsidR="00384F14" w:rsidRDefault="00384F14">
            <w:pPr>
              <w:pStyle w:val="ConsPlusNormal"/>
            </w:pPr>
            <w:r>
              <w:t>20 минут</w:t>
            </w:r>
          </w:p>
        </w:tc>
      </w:tr>
      <w:tr w:rsidR="00384F14">
        <w:tc>
          <w:tcPr>
            <w:tcW w:w="680" w:type="dxa"/>
          </w:tcPr>
          <w:p w:rsidR="00384F14" w:rsidRDefault="00384F14">
            <w:pPr>
              <w:pStyle w:val="ConsPlusNormal"/>
            </w:pPr>
            <w:r>
              <w:t>2.</w:t>
            </w:r>
          </w:p>
        </w:tc>
        <w:tc>
          <w:tcPr>
            <w:tcW w:w="5953" w:type="dxa"/>
          </w:tcPr>
          <w:p w:rsidR="00384F14" w:rsidRDefault="00384F14">
            <w:pPr>
              <w:pStyle w:val="ConsPlusNormal"/>
            </w:pPr>
            <w:r>
              <w:t xml:space="preserve">Межведомственное информационное взаимодействие с </w:t>
            </w:r>
            <w:r>
              <w:lastRenderedPageBreak/>
              <w:t>целью предоставления документов, необходимых для предоставления муниципальной услуги, в случае если такие документы и (или) информация не были представлены заявителем самостоятельно, в том числе:</w:t>
            </w:r>
          </w:p>
          <w:p w:rsidR="00384F14" w:rsidRDefault="00384F14">
            <w:pPr>
              <w:pStyle w:val="ConsPlusNormal"/>
            </w:pPr>
            <w:r>
              <w:t>направление специалистами межведомственных запросов о представлении документов и (или) информации - 1 день;</w:t>
            </w:r>
          </w:p>
          <w:p w:rsidR="00384F14" w:rsidRDefault="00384F14">
            <w:pPr>
              <w:pStyle w:val="ConsPlusNormal"/>
            </w:pPr>
            <w:r>
              <w:t>направление ответа на межведомственный запрос - 5 дней</w:t>
            </w:r>
          </w:p>
        </w:tc>
        <w:tc>
          <w:tcPr>
            <w:tcW w:w="2438" w:type="dxa"/>
          </w:tcPr>
          <w:p w:rsidR="00384F14" w:rsidRDefault="00384F14">
            <w:pPr>
              <w:pStyle w:val="ConsPlusNormal"/>
            </w:pPr>
            <w:r>
              <w:lastRenderedPageBreak/>
              <w:t>6 дней</w:t>
            </w:r>
          </w:p>
        </w:tc>
      </w:tr>
      <w:tr w:rsidR="00384F14">
        <w:tc>
          <w:tcPr>
            <w:tcW w:w="680" w:type="dxa"/>
          </w:tcPr>
          <w:p w:rsidR="00384F14" w:rsidRDefault="00384F14">
            <w:pPr>
              <w:pStyle w:val="ConsPlusNormal"/>
            </w:pPr>
            <w:r>
              <w:lastRenderedPageBreak/>
              <w:t>3.</w:t>
            </w:r>
          </w:p>
        </w:tc>
        <w:tc>
          <w:tcPr>
            <w:tcW w:w="5953" w:type="dxa"/>
          </w:tcPr>
          <w:p w:rsidR="00384F14" w:rsidRDefault="00384F14">
            <w:pPr>
              <w:pStyle w:val="ConsPlusNormal"/>
            </w:pPr>
            <w:r>
              <w:t>Рассмотрение комиссией заявления, проведение комиссии по отбору социально ориентированных некоммерческих организаций для предоставления имущественной поддержки</w:t>
            </w:r>
          </w:p>
        </w:tc>
        <w:tc>
          <w:tcPr>
            <w:tcW w:w="2438" w:type="dxa"/>
          </w:tcPr>
          <w:p w:rsidR="00384F14" w:rsidRDefault="00384F14">
            <w:pPr>
              <w:pStyle w:val="ConsPlusNormal"/>
            </w:pPr>
            <w:r>
              <w:t>Не более 30 дней</w:t>
            </w:r>
          </w:p>
        </w:tc>
      </w:tr>
      <w:tr w:rsidR="00384F14">
        <w:tc>
          <w:tcPr>
            <w:tcW w:w="680" w:type="dxa"/>
          </w:tcPr>
          <w:p w:rsidR="00384F14" w:rsidRDefault="00384F14">
            <w:pPr>
              <w:pStyle w:val="ConsPlusNormal"/>
            </w:pPr>
            <w:r>
              <w:t>4.</w:t>
            </w:r>
          </w:p>
        </w:tc>
        <w:tc>
          <w:tcPr>
            <w:tcW w:w="5953" w:type="dxa"/>
          </w:tcPr>
          <w:p w:rsidR="00384F14" w:rsidRDefault="00384F14">
            <w:pPr>
              <w:pStyle w:val="ConsPlusNormal"/>
            </w:pPr>
            <w:r>
              <w:t>Оформление и подготовка КУМИ Тындинского округа договора аренды муниципального имущества</w:t>
            </w:r>
          </w:p>
        </w:tc>
        <w:tc>
          <w:tcPr>
            <w:tcW w:w="2438" w:type="dxa"/>
          </w:tcPr>
          <w:p w:rsidR="00384F14" w:rsidRDefault="00384F14">
            <w:pPr>
              <w:pStyle w:val="ConsPlusNormal"/>
            </w:pPr>
            <w:r>
              <w:t>10 дней</w:t>
            </w:r>
          </w:p>
        </w:tc>
      </w:tr>
      <w:tr w:rsidR="00384F14">
        <w:tc>
          <w:tcPr>
            <w:tcW w:w="680" w:type="dxa"/>
          </w:tcPr>
          <w:p w:rsidR="00384F14" w:rsidRDefault="00384F14">
            <w:pPr>
              <w:pStyle w:val="ConsPlusNormal"/>
            </w:pPr>
            <w:r>
              <w:t>5.</w:t>
            </w:r>
          </w:p>
        </w:tc>
        <w:tc>
          <w:tcPr>
            <w:tcW w:w="5953" w:type="dxa"/>
          </w:tcPr>
          <w:p w:rsidR="00384F14" w:rsidRDefault="00384F14">
            <w:pPr>
              <w:pStyle w:val="ConsPlusNormal"/>
            </w:pPr>
            <w:r>
              <w:t>Регистрация и выдача итоговых документов</w:t>
            </w:r>
          </w:p>
        </w:tc>
        <w:tc>
          <w:tcPr>
            <w:tcW w:w="2438" w:type="dxa"/>
          </w:tcPr>
          <w:p w:rsidR="00384F14" w:rsidRDefault="00384F14">
            <w:pPr>
              <w:pStyle w:val="ConsPlusNormal"/>
            </w:pPr>
            <w:r>
              <w:t>1 рабочий день</w:t>
            </w:r>
          </w:p>
        </w:tc>
      </w:tr>
    </w:tbl>
    <w:p w:rsidR="00384F14" w:rsidRDefault="00384F14">
      <w:pPr>
        <w:pStyle w:val="ConsPlusNormal"/>
        <w:jc w:val="both"/>
      </w:pPr>
    </w:p>
    <w:p w:rsidR="00384F14" w:rsidRDefault="00384F14">
      <w:pPr>
        <w:pStyle w:val="ConsPlusNormal"/>
        <w:ind w:firstLine="540"/>
        <w:jc w:val="both"/>
      </w:pPr>
      <w:r>
        <w:t xml:space="preserve">2.5.2. Общий срок предоставления муниципальной услуги в случае предоставления имущественной поддержки СОНКО путем передачи муниципального имущества в безвозмездное пользование и заключении договора безвозмездного пользования муниципального имущества на долгосрочной основе составляет 52 </w:t>
      </w:r>
      <w:proofErr w:type="gramStart"/>
      <w:r>
        <w:t>календарных</w:t>
      </w:r>
      <w:proofErr w:type="gramEnd"/>
      <w:r>
        <w:t xml:space="preserve"> дня со дня поступления заявления в ОМСУ.</w:t>
      </w:r>
    </w:p>
    <w:p w:rsidR="00384F14" w:rsidRDefault="00384F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953"/>
        <w:gridCol w:w="2438"/>
      </w:tblGrid>
      <w:tr w:rsidR="00384F14">
        <w:tc>
          <w:tcPr>
            <w:tcW w:w="680" w:type="dxa"/>
          </w:tcPr>
          <w:p w:rsidR="00384F14" w:rsidRDefault="00384F14">
            <w:pPr>
              <w:pStyle w:val="ConsPlusNormal"/>
              <w:jc w:val="center"/>
            </w:pPr>
            <w:r>
              <w:t xml:space="preserve">N </w:t>
            </w:r>
            <w:proofErr w:type="gramStart"/>
            <w:r>
              <w:t>п</w:t>
            </w:r>
            <w:proofErr w:type="gramEnd"/>
            <w:r>
              <w:t>/п</w:t>
            </w:r>
          </w:p>
        </w:tc>
        <w:tc>
          <w:tcPr>
            <w:tcW w:w="5953" w:type="dxa"/>
          </w:tcPr>
          <w:p w:rsidR="00384F14" w:rsidRDefault="00384F14">
            <w:pPr>
              <w:pStyle w:val="ConsPlusNormal"/>
              <w:jc w:val="center"/>
            </w:pPr>
            <w:r>
              <w:t>Наименование административной процедуры</w:t>
            </w:r>
          </w:p>
        </w:tc>
        <w:tc>
          <w:tcPr>
            <w:tcW w:w="2438" w:type="dxa"/>
          </w:tcPr>
          <w:p w:rsidR="00384F14" w:rsidRDefault="00384F14">
            <w:pPr>
              <w:pStyle w:val="ConsPlusNormal"/>
              <w:jc w:val="center"/>
            </w:pPr>
            <w:r>
              <w:t>Срок выполнения</w:t>
            </w:r>
          </w:p>
        </w:tc>
      </w:tr>
      <w:tr w:rsidR="00384F14">
        <w:tc>
          <w:tcPr>
            <w:tcW w:w="680" w:type="dxa"/>
          </w:tcPr>
          <w:p w:rsidR="00384F14" w:rsidRDefault="00384F14">
            <w:pPr>
              <w:pStyle w:val="ConsPlusNormal"/>
            </w:pPr>
            <w:r>
              <w:t>1.</w:t>
            </w:r>
          </w:p>
        </w:tc>
        <w:tc>
          <w:tcPr>
            <w:tcW w:w="5953" w:type="dxa"/>
          </w:tcPr>
          <w:p w:rsidR="00384F14" w:rsidRDefault="00384F14">
            <w:pPr>
              <w:pStyle w:val="ConsPlusNormal"/>
            </w:pPr>
            <w:r>
              <w:t>Прием и регистрация заявления и документов, представленных для получения муниципальной услуги</w:t>
            </w:r>
          </w:p>
        </w:tc>
        <w:tc>
          <w:tcPr>
            <w:tcW w:w="2438" w:type="dxa"/>
          </w:tcPr>
          <w:p w:rsidR="00384F14" w:rsidRDefault="00384F14">
            <w:pPr>
              <w:pStyle w:val="ConsPlusNormal"/>
            </w:pPr>
            <w:r>
              <w:t>20 минут</w:t>
            </w:r>
          </w:p>
        </w:tc>
      </w:tr>
      <w:tr w:rsidR="00384F14">
        <w:tc>
          <w:tcPr>
            <w:tcW w:w="680" w:type="dxa"/>
          </w:tcPr>
          <w:p w:rsidR="00384F14" w:rsidRDefault="00384F14">
            <w:pPr>
              <w:pStyle w:val="ConsPlusNormal"/>
            </w:pPr>
            <w:r>
              <w:t>2.</w:t>
            </w:r>
          </w:p>
        </w:tc>
        <w:tc>
          <w:tcPr>
            <w:tcW w:w="5953" w:type="dxa"/>
          </w:tcPr>
          <w:p w:rsidR="00384F14" w:rsidRDefault="00384F14">
            <w:pPr>
              <w:pStyle w:val="ConsPlusNormal"/>
            </w:pPr>
            <w:r>
              <w:t>Межведомственное информационное взаимодействие с целью представления документов, необходимых для предоставления муниципальной услуги, в случае если такие документы и (или) информация не были представлены заявителем самостоятельно, в том числе:</w:t>
            </w:r>
          </w:p>
          <w:p w:rsidR="00384F14" w:rsidRDefault="00384F14">
            <w:pPr>
              <w:pStyle w:val="ConsPlusNormal"/>
            </w:pPr>
            <w:r>
              <w:t>направление специалистами межведомственных запросов о представлении документов и (или) информации - 1 день;</w:t>
            </w:r>
          </w:p>
          <w:p w:rsidR="00384F14" w:rsidRDefault="00384F14">
            <w:pPr>
              <w:pStyle w:val="ConsPlusNormal"/>
            </w:pPr>
            <w:r>
              <w:t>направление ответа на межведомственный запрос - 5 дней</w:t>
            </w:r>
          </w:p>
        </w:tc>
        <w:tc>
          <w:tcPr>
            <w:tcW w:w="2438" w:type="dxa"/>
          </w:tcPr>
          <w:p w:rsidR="00384F14" w:rsidRDefault="00384F14">
            <w:pPr>
              <w:pStyle w:val="ConsPlusNormal"/>
            </w:pPr>
            <w:r>
              <w:t>6 дней</w:t>
            </w:r>
          </w:p>
        </w:tc>
      </w:tr>
      <w:tr w:rsidR="00384F14">
        <w:tc>
          <w:tcPr>
            <w:tcW w:w="680" w:type="dxa"/>
          </w:tcPr>
          <w:p w:rsidR="00384F14" w:rsidRDefault="00384F14">
            <w:pPr>
              <w:pStyle w:val="ConsPlusNormal"/>
            </w:pPr>
            <w:r>
              <w:t>3.</w:t>
            </w:r>
          </w:p>
        </w:tc>
        <w:tc>
          <w:tcPr>
            <w:tcW w:w="5953" w:type="dxa"/>
          </w:tcPr>
          <w:p w:rsidR="00384F14" w:rsidRDefault="00384F14">
            <w:pPr>
              <w:pStyle w:val="ConsPlusNormal"/>
            </w:pPr>
            <w:r>
              <w:t>Рассмотрение комиссией заявления, проведение комиссии по отбору социально ориентированных некоммерческих организаций для предоставления имущественной поддержки</w:t>
            </w:r>
          </w:p>
        </w:tc>
        <w:tc>
          <w:tcPr>
            <w:tcW w:w="2438" w:type="dxa"/>
          </w:tcPr>
          <w:p w:rsidR="00384F14" w:rsidRDefault="00384F14">
            <w:pPr>
              <w:pStyle w:val="ConsPlusNormal"/>
            </w:pPr>
            <w:r>
              <w:t>Не более 30 дней</w:t>
            </w:r>
          </w:p>
        </w:tc>
      </w:tr>
      <w:tr w:rsidR="00384F14">
        <w:tc>
          <w:tcPr>
            <w:tcW w:w="680" w:type="dxa"/>
          </w:tcPr>
          <w:p w:rsidR="00384F14" w:rsidRDefault="00384F14">
            <w:pPr>
              <w:pStyle w:val="ConsPlusNormal"/>
            </w:pPr>
            <w:r>
              <w:t>4.</w:t>
            </w:r>
          </w:p>
        </w:tc>
        <w:tc>
          <w:tcPr>
            <w:tcW w:w="5953" w:type="dxa"/>
          </w:tcPr>
          <w:p w:rsidR="00384F14" w:rsidRDefault="00384F14">
            <w:pPr>
              <w:pStyle w:val="ConsPlusNormal"/>
            </w:pPr>
            <w:r>
              <w:t>Подготовка проекта решения о предоставлении в безвозмездное пользование муниципального имущества в рамках имущественной поддержки СОНКО на рассмотрение Совета народных депутатов Тындинского муниципального округа Амурской области</w:t>
            </w:r>
          </w:p>
        </w:tc>
        <w:tc>
          <w:tcPr>
            <w:tcW w:w="2438" w:type="dxa"/>
          </w:tcPr>
          <w:p w:rsidR="00384F14" w:rsidRDefault="00384F14">
            <w:pPr>
              <w:pStyle w:val="ConsPlusNormal"/>
            </w:pPr>
            <w:r>
              <w:t>5 дней</w:t>
            </w:r>
          </w:p>
        </w:tc>
      </w:tr>
      <w:tr w:rsidR="00384F14">
        <w:tc>
          <w:tcPr>
            <w:tcW w:w="680" w:type="dxa"/>
          </w:tcPr>
          <w:p w:rsidR="00384F14" w:rsidRDefault="00384F14">
            <w:pPr>
              <w:pStyle w:val="ConsPlusNormal"/>
            </w:pPr>
            <w:r>
              <w:t>5.</w:t>
            </w:r>
          </w:p>
        </w:tc>
        <w:tc>
          <w:tcPr>
            <w:tcW w:w="5953" w:type="dxa"/>
          </w:tcPr>
          <w:p w:rsidR="00384F14" w:rsidRDefault="00384F14">
            <w:pPr>
              <w:pStyle w:val="ConsPlusNormal"/>
            </w:pPr>
            <w:r>
              <w:t>Оформление и подготовка КУМИ Тындинского округа договора безвозмездного пользования муниципального имущества</w:t>
            </w:r>
          </w:p>
        </w:tc>
        <w:tc>
          <w:tcPr>
            <w:tcW w:w="2438" w:type="dxa"/>
          </w:tcPr>
          <w:p w:rsidR="00384F14" w:rsidRDefault="00384F14">
            <w:pPr>
              <w:pStyle w:val="ConsPlusNormal"/>
            </w:pPr>
            <w:r>
              <w:t>10 дней</w:t>
            </w:r>
          </w:p>
        </w:tc>
      </w:tr>
      <w:tr w:rsidR="00384F14">
        <w:tc>
          <w:tcPr>
            <w:tcW w:w="680" w:type="dxa"/>
          </w:tcPr>
          <w:p w:rsidR="00384F14" w:rsidRDefault="00384F14">
            <w:pPr>
              <w:pStyle w:val="ConsPlusNormal"/>
            </w:pPr>
            <w:r>
              <w:t>6.</w:t>
            </w:r>
          </w:p>
        </w:tc>
        <w:tc>
          <w:tcPr>
            <w:tcW w:w="5953" w:type="dxa"/>
          </w:tcPr>
          <w:p w:rsidR="00384F14" w:rsidRDefault="00384F14">
            <w:pPr>
              <w:pStyle w:val="ConsPlusNormal"/>
            </w:pPr>
            <w:r>
              <w:t>Регистрация и выдача итоговых документов</w:t>
            </w:r>
          </w:p>
        </w:tc>
        <w:tc>
          <w:tcPr>
            <w:tcW w:w="2438" w:type="dxa"/>
          </w:tcPr>
          <w:p w:rsidR="00384F14" w:rsidRDefault="00384F14">
            <w:pPr>
              <w:pStyle w:val="ConsPlusNormal"/>
            </w:pPr>
            <w:r>
              <w:t>1 рабочий день</w:t>
            </w:r>
          </w:p>
        </w:tc>
      </w:tr>
    </w:tbl>
    <w:p w:rsidR="00384F14" w:rsidRDefault="00384F14">
      <w:pPr>
        <w:pStyle w:val="ConsPlusNormal"/>
        <w:jc w:val="both"/>
      </w:pPr>
    </w:p>
    <w:p w:rsidR="00384F14" w:rsidRDefault="00384F14">
      <w:pPr>
        <w:pStyle w:val="ConsPlusTitle"/>
        <w:jc w:val="center"/>
        <w:outlineLvl w:val="2"/>
      </w:pPr>
      <w:r>
        <w:lastRenderedPageBreak/>
        <w:t>Правовые основания для предоставления</w:t>
      </w:r>
    </w:p>
    <w:p w:rsidR="00384F14" w:rsidRDefault="00384F14">
      <w:pPr>
        <w:pStyle w:val="ConsPlusTitle"/>
        <w:jc w:val="center"/>
      </w:pPr>
      <w:r>
        <w:t>муниципальной услуги</w:t>
      </w:r>
    </w:p>
    <w:p w:rsidR="00384F14" w:rsidRDefault="00384F14">
      <w:pPr>
        <w:pStyle w:val="ConsPlusNormal"/>
        <w:jc w:val="both"/>
      </w:pPr>
    </w:p>
    <w:p w:rsidR="00384F14" w:rsidRDefault="00384F14">
      <w:pPr>
        <w:pStyle w:val="ConsPlusNormal"/>
        <w:ind w:firstLine="540"/>
        <w:jc w:val="both"/>
      </w:pPr>
      <w:r>
        <w:t>2.6. Предоставление муниципальной услуги осуществляется в соответствии со следующими нормативными правовыми актами:</w:t>
      </w:r>
    </w:p>
    <w:p w:rsidR="00384F14" w:rsidRDefault="00384F14">
      <w:pPr>
        <w:pStyle w:val="ConsPlusNormal"/>
        <w:spacing w:before="220"/>
        <w:ind w:firstLine="540"/>
        <w:jc w:val="both"/>
      </w:pPr>
      <w:r>
        <w:t xml:space="preserve">- </w:t>
      </w:r>
      <w:hyperlink r:id="rId21">
        <w:r>
          <w:rPr>
            <w:color w:val="0000FF"/>
          </w:rPr>
          <w:t>Конституцией</w:t>
        </w:r>
      </w:hyperlink>
      <w:r>
        <w:t xml:space="preserve"> Российской Федерации от 12 декабря 1993 г.;</w:t>
      </w:r>
    </w:p>
    <w:p w:rsidR="00384F14" w:rsidRDefault="00384F14">
      <w:pPr>
        <w:pStyle w:val="ConsPlusNormal"/>
        <w:spacing w:before="220"/>
        <w:ind w:firstLine="540"/>
        <w:jc w:val="both"/>
      </w:pPr>
      <w:r>
        <w:t xml:space="preserve">- Федеральным </w:t>
      </w:r>
      <w:hyperlink r:id="rId22">
        <w:r>
          <w:rPr>
            <w:color w:val="0000FF"/>
          </w:rPr>
          <w:t>законом</w:t>
        </w:r>
      </w:hyperlink>
      <w:r>
        <w:t xml:space="preserve"> от 27 июля 2006 г. N 152-ФЗ "О персональных данных;</w:t>
      </w:r>
    </w:p>
    <w:p w:rsidR="00384F14" w:rsidRDefault="00384F14">
      <w:pPr>
        <w:pStyle w:val="ConsPlusNormal"/>
        <w:spacing w:before="220"/>
        <w:ind w:firstLine="540"/>
        <w:jc w:val="both"/>
      </w:pPr>
      <w:r>
        <w:t xml:space="preserve">- Федеральным </w:t>
      </w:r>
      <w:hyperlink r:id="rId23">
        <w:r>
          <w:rPr>
            <w:color w:val="0000FF"/>
          </w:rPr>
          <w:t>законом</w:t>
        </w:r>
      </w:hyperlink>
      <w:r>
        <w:t xml:space="preserve"> от 6 апреля 2011 г. N 63-ФЗ "Об электронной подписи";</w:t>
      </w:r>
    </w:p>
    <w:p w:rsidR="00384F14" w:rsidRDefault="00384F14">
      <w:pPr>
        <w:pStyle w:val="ConsPlusNormal"/>
        <w:spacing w:before="220"/>
        <w:ind w:firstLine="540"/>
        <w:jc w:val="both"/>
      </w:pPr>
      <w:r>
        <w:t xml:space="preserve">- Федеральным </w:t>
      </w:r>
      <w:hyperlink r:id="rId24">
        <w:r>
          <w:rPr>
            <w:color w:val="0000FF"/>
          </w:rPr>
          <w:t>законом</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384F14" w:rsidRDefault="00384F14">
      <w:pPr>
        <w:pStyle w:val="ConsPlusNormal"/>
        <w:spacing w:before="220"/>
        <w:ind w:firstLine="540"/>
        <w:jc w:val="both"/>
      </w:pPr>
      <w:r>
        <w:t xml:space="preserve">- Федеральным </w:t>
      </w:r>
      <w:hyperlink r:id="rId25">
        <w:r>
          <w:rPr>
            <w:color w:val="0000FF"/>
          </w:rPr>
          <w:t>законом</w:t>
        </w:r>
      </w:hyperlink>
      <w:r>
        <w:t xml:space="preserve"> от 27 июля 2010 г. N 210-ФЗ "Об организации предоставления государственных и муниципальных услуг";</w:t>
      </w:r>
    </w:p>
    <w:p w:rsidR="00384F14" w:rsidRDefault="00384F14">
      <w:pPr>
        <w:pStyle w:val="ConsPlusNormal"/>
        <w:spacing w:before="220"/>
        <w:ind w:firstLine="540"/>
        <w:jc w:val="both"/>
      </w:pPr>
      <w:r>
        <w:t xml:space="preserve">- Федеральным </w:t>
      </w:r>
      <w:hyperlink r:id="rId26">
        <w:r>
          <w:rPr>
            <w:color w:val="0000FF"/>
          </w:rPr>
          <w:t>законом</w:t>
        </w:r>
      </w:hyperlink>
      <w:r>
        <w:t xml:space="preserve"> от 12 января 1996 г. N 7-ФЗ "О некоммерческих организациях";</w:t>
      </w:r>
    </w:p>
    <w:p w:rsidR="00384F14" w:rsidRDefault="00384F14">
      <w:pPr>
        <w:pStyle w:val="ConsPlusNormal"/>
        <w:spacing w:before="220"/>
        <w:ind w:firstLine="540"/>
        <w:jc w:val="both"/>
      </w:pPr>
      <w:r>
        <w:t xml:space="preserve">- Федеральным </w:t>
      </w:r>
      <w:hyperlink r:id="rId27">
        <w:r>
          <w:rPr>
            <w:color w:val="0000FF"/>
          </w:rPr>
          <w:t>законом</w:t>
        </w:r>
      </w:hyperlink>
      <w:r>
        <w:t xml:space="preserve"> от 19 мая 1995 г. N 82-ФЗ "Об общественных объединениях";</w:t>
      </w:r>
    </w:p>
    <w:p w:rsidR="00384F14" w:rsidRDefault="00384F14">
      <w:pPr>
        <w:pStyle w:val="ConsPlusNormal"/>
        <w:spacing w:before="220"/>
        <w:ind w:firstLine="540"/>
        <w:jc w:val="both"/>
      </w:pPr>
      <w:r>
        <w:t xml:space="preserve">- </w:t>
      </w:r>
      <w:hyperlink r:id="rId28">
        <w:r>
          <w:rPr>
            <w:color w:val="0000FF"/>
          </w:rPr>
          <w:t>приказом</w:t>
        </w:r>
      </w:hyperlink>
      <w:r>
        <w:t xml:space="preserve"> Министерства экономического развития РФ от 17 мая 2011 г. N 223 "О ведении реестров социально ориентированных некоммерческих организаций - получателей поддержки, хранение представленных ими документов и о требованиях к технологическим, программным, лингвистическим, правовым и организационным средствам обеспечения пользования указанными реестрами";</w:t>
      </w:r>
    </w:p>
    <w:p w:rsidR="00384F14" w:rsidRDefault="00384F14">
      <w:pPr>
        <w:pStyle w:val="ConsPlusNormal"/>
        <w:spacing w:before="220"/>
        <w:ind w:firstLine="540"/>
        <w:jc w:val="both"/>
      </w:pPr>
      <w:r>
        <w:t xml:space="preserve">- </w:t>
      </w:r>
      <w:hyperlink r:id="rId29">
        <w:r>
          <w:rPr>
            <w:color w:val="0000FF"/>
          </w:rPr>
          <w:t>Уставом</w:t>
        </w:r>
      </w:hyperlink>
      <w:r>
        <w:t xml:space="preserve"> Тындинского муниципального округа Амурской области;</w:t>
      </w:r>
    </w:p>
    <w:p w:rsidR="00384F14" w:rsidRDefault="00384F14">
      <w:pPr>
        <w:pStyle w:val="ConsPlusNormal"/>
        <w:spacing w:before="220"/>
        <w:ind w:firstLine="540"/>
        <w:jc w:val="both"/>
      </w:pPr>
      <w:r>
        <w:t xml:space="preserve">- </w:t>
      </w:r>
      <w:hyperlink r:id="rId30">
        <w:r>
          <w:rPr>
            <w:color w:val="0000FF"/>
          </w:rPr>
          <w:t>решением</w:t>
        </w:r>
      </w:hyperlink>
      <w:r>
        <w:t xml:space="preserve"> Совета народных депутатов Тындинского муниципального округа Амурской области от 27 сентября 2022 г. N 289 "Об имущественной поддержке социально ориентированным некоммерческим организациям";</w:t>
      </w:r>
    </w:p>
    <w:p w:rsidR="00384F14" w:rsidRDefault="00384F14">
      <w:pPr>
        <w:pStyle w:val="ConsPlusNormal"/>
        <w:spacing w:before="220"/>
        <w:ind w:firstLine="540"/>
        <w:jc w:val="both"/>
      </w:pPr>
      <w:r>
        <w:t>- Положением о муниципальном учреждении "Комитет администрации Тындинского муниципального округа по управлению муниципальным имуществом округа", утвержденным постановлением администрации Тындинского муниципального округа Амурской области от 3 декабря 2021 г. N 651;</w:t>
      </w:r>
    </w:p>
    <w:p w:rsidR="00384F14" w:rsidRDefault="00384F14">
      <w:pPr>
        <w:pStyle w:val="ConsPlusNormal"/>
        <w:spacing w:before="220"/>
        <w:ind w:firstLine="540"/>
        <w:jc w:val="both"/>
      </w:pPr>
      <w:r>
        <w:t xml:space="preserve">- </w:t>
      </w:r>
      <w:hyperlink r:id="rId31">
        <w:r>
          <w:rPr>
            <w:color w:val="0000FF"/>
          </w:rPr>
          <w:t>постановлением</w:t>
        </w:r>
      </w:hyperlink>
      <w:r>
        <w:t xml:space="preserve"> администрации Тындинского муниципального округа от 12 июля 2022 г. N 680 "Об утверждении Положения об особенностях подачи и рассмотрения жалоб на решения и действия (бездействие) органов местного самоуправления Тындинского муниципального округа и их должностных лиц, муниципальных служащих органов местного самоуправления Тындинского муниципального округа";</w:t>
      </w:r>
    </w:p>
    <w:p w:rsidR="00384F14" w:rsidRDefault="00384F14">
      <w:pPr>
        <w:pStyle w:val="ConsPlusNormal"/>
        <w:spacing w:before="220"/>
        <w:ind w:firstLine="540"/>
        <w:jc w:val="both"/>
      </w:pPr>
      <w:r>
        <w:t>- иными муниципальными правовыми актами муниципального образования Тындинский муниципальный округ Амурской области.</w:t>
      </w:r>
    </w:p>
    <w:p w:rsidR="00384F14" w:rsidRDefault="00384F14">
      <w:pPr>
        <w:pStyle w:val="ConsPlusNormal"/>
        <w:jc w:val="both"/>
      </w:pPr>
    </w:p>
    <w:p w:rsidR="00384F14" w:rsidRDefault="00384F14">
      <w:pPr>
        <w:pStyle w:val="ConsPlusTitle"/>
        <w:jc w:val="center"/>
        <w:outlineLvl w:val="2"/>
      </w:pPr>
      <w:r>
        <w:t>Исчерпывающий перечень документов (информации), необходимых</w:t>
      </w:r>
    </w:p>
    <w:p w:rsidR="00384F14" w:rsidRDefault="00384F14">
      <w:pPr>
        <w:pStyle w:val="ConsPlusTitle"/>
        <w:jc w:val="center"/>
      </w:pPr>
      <w:r>
        <w:t>в соответствии с законодательными или иными нормативными</w:t>
      </w:r>
    </w:p>
    <w:p w:rsidR="00384F14" w:rsidRDefault="00384F14">
      <w:pPr>
        <w:pStyle w:val="ConsPlusTitle"/>
        <w:jc w:val="center"/>
      </w:pPr>
      <w:r>
        <w:t>правовыми актами для предоставления муниципальной услуги,</w:t>
      </w:r>
    </w:p>
    <w:p w:rsidR="00384F14" w:rsidRDefault="00384F14">
      <w:pPr>
        <w:pStyle w:val="ConsPlusTitle"/>
        <w:jc w:val="center"/>
      </w:pPr>
      <w:r>
        <w:t>услуг, необходимых и обязательных для предоставления</w:t>
      </w:r>
    </w:p>
    <w:p w:rsidR="00384F14" w:rsidRDefault="00384F14">
      <w:pPr>
        <w:pStyle w:val="ConsPlusTitle"/>
        <w:jc w:val="center"/>
      </w:pPr>
      <w:r>
        <w:t>муниципальной услуги, которые заявитель должен</w:t>
      </w:r>
    </w:p>
    <w:p w:rsidR="00384F14" w:rsidRDefault="00384F14">
      <w:pPr>
        <w:pStyle w:val="ConsPlusTitle"/>
        <w:jc w:val="center"/>
      </w:pPr>
      <w:r>
        <w:t>представить самостоятельно, способы их получения</w:t>
      </w:r>
    </w:p>
    <w:p w:rsidR="00384F14" w:rsidRDefault="00384F14">
      <w:pPr>
        <w:pStyle w:val="ConsPlusTitle"/>
        <w:jc w:val="center"/>
      </w:pPr>
      <w:r>
        <w:t xml:space="preserve">заявителями, в том числе в </w:t>
      </w:r>
      <w:proofErr w:type="gramStart"/>
      <w:r>
        <w:t>электронной</w:t>
      </w:r>
      <w:proofErr w:type="gramEnd"/>
    </w:p>
    <w:p w:rsidR="00384F14" w:rsidRDefault="00384F14">
      <w:pPr>
        <w:pStyle w:val="ConsPlusTitle"/>
        <w:jc w:val="center"/>
      </w:pPr>
      <w:r>
        <w:t>форме, и порядок их представления</w:t>
      </w:r>
    </w:p>
    <w:p w:rsidR="00384F14" w:rsidRDefault="00384F14">
      <w:pPr>
        <w:pStyle w:val="ConsPlusNormal"/>
        <w:jc w:val="both"/>
      </w:pPr>
    </w:p>
    <w:p w:rsidR="00384F14" w:rsidRDefault="00384F14">
      <w:pPr>
        <w:pStyle w:val="ConsPlusNormal"/>
        <w:ind w:firstLine="540"/>
        <w:jc w:val="both"/>
      </w:pPr>
      <w:bookmarkStart w:id="2" w:name="P217"/>
      <w:bookmarkEnd w:id="2"/>
      <w:r>
        <w:t>2.7.1. В целях получения муниципальной услуги заявитель представляет следующие документы:</w:t>
      </w:r>
    </w:p>
    <w:p w:rsidR="00384F14" w:rsidRDefault="00384F14">
      <w:pPr>
        <w:pStyle w:val="ConsPlusNormal"/>
        <w:spacing w:before="220"/>
        <w:ind w:firstLine="540"/>
        <w:jc w:val="both"/>
      </w:pPr>
      <w:r>
        <w:t>1) заявление о предоставлении имущественной поддержки путем передачи муниципального имущества в аренду (в том числе по льготным ставкам арендной платы) или безвозмездное пользование на долгосрочной основе (</w:t>
      </w:r>
      <w:hyperlink w:anchor="P842">
        <w:r>
          <w:rPr>
            <w:color w:val="0000FF"/>
          </w:rPr>
          <w:t>приложения NN 2</w:t>
        </w:r>
      </w:hyperlink>
      <w:r>
        <w:t xml:space="preserve">, </w:t>
      </w:r>
      <w:hyperlink w:anchor="P897">
        <w:r>
          <w:rPr>
            <w:color w:val="0000FF"/>
          </w:rPr>
          <w:t>3</w:t>
        </w:r>
      </w:hyperlink>
      <w:r>
        <w:t xml:space="preserve"> к регламенту);</w:t>
      </w:r>
    </w:p>
    <w:p w:rsidR="00384F14" w:rsidRDefault="00384F14">
      <w:pPr>
        <w:pStyle w:val="ConsPlusNormal"/>
        <w:spacing w:before="220"/>
        <w:ind w:firstLine="540"/>
        <w:jc w:val="both"/>
      </w:pPr>
      <w:r>
        <w:t>2) копии учредительных документов социально ориентированной некоммерческой организации;</w:t>
      </w:r>
    </w:p>
    <w:p w:rsidR="00384F14" w:rsidRDefault="00384F14">
      <w:pPr>
        <w:pStyle w:val="ConsPlusNormal"/>
        <w:spacing w:before="220"/>
        <w:ind w:firstLine="540"/>
        <w:jc w:val="both"/>
      </w:pPr>
      <w:proofErr w:type="gramStart"/>
      <w:r>
        <w:t>3) документ, подтверждающий полномочия руководителя социально ориентированной некоммерческой организации (копия решения о назначении или об избрании), а в случае подписания заявления о предоставлении объекта в безвозмездное пользование или в аренду представителем социально ориентированной некоммерческой организации - также доверенность на осуществление соответствующих действий, подписанную руководителем и заверенную печатью указанной организации, или нотариально удостоверенную копию такой доверенности;</w:t>
      </w:r>
      <w:proofErr w:type="gramEnd"/>
    </w:p>
    <w:p w:rsidR="00384F14" w:rsidRDefault="00384F14">
      <w:pPr>
        <w:pStyle w:val="ConsPlusNormal"/>
        <w:spacing w:before="220"/>
        <w:ind w:firstLine="540"/>
        <w:jc w:val="both"/>
      </w:pPr>
      <w:r>
        <w:t>4) решение об одобрении или о совершении сделки по форме договора, содержащейся в размещенном на официальном сайте извещении, на условиях, указанных в заявлении о предоставлении объекта в безвозмездное пользование или в аренду, в случае, если принятие такого решения предусмотрено учредительными документами социально ориентированной некоммерческой организации.</w:t>
      </w:r>
    </w:p>
    <w:p w:rsidR="00384F14" w:rsidRDefault="00384F14">
      <w:pPr>
        <w:pStyle w:val="ConsPlusNormal"/>
        <w:spacing w:before="220"/>
        <w:ind w:firstLine="540"/>
        <w:jc w:val="both"/>
      </w:pPr>
      <w:bookmarkStart w:id="3" w:name="P222"/>
      <w:bookmarkEnd w:id="3"/>
      <w:r>
        <w:t>2.7.2. Заявление о предоставлении объекта в безвозмездное пользование должно содержать:</w:t>
      </w:r>
    </w:p>
    <w:p w:rsidR="00384F14" w:rsidRDefault="00384F14">
      <w:pPr>
        <w:pStyle w:val="ConsPlusNormal"/>
        <w:spacing w:before="220"/>
        <w:ind w:firstLine="540"/>
        <w:jc w:val="both"/>
      </w:pPr>
      <w:bookmarkStart w:id="4" w:name="P223"/>
      <w:bookmarkEnd w:id="4"/>
      <w:r>
        <w:t>1) полное и сокращенное наименование социально ориентированной некоммерческой организации, дату ее государственной регистрации (при создании), основной государственный регистрационный номер, идентификационный номер налогоплательщика, адрес (место нахождения) постоянно действующего органа;</w:t>
      </w:r>
    </w:p>
    <w:p w:rsidR="00384F14" w:rsidRDefault="00384F14">
      <w:pPr>
        <w:pStyle w:val="ConsPlusNormal"/>
        <w:spacing w:before="220"/>
        <w:ind w:firstLine="540"/>
        <w:jc w:val="both"/>
      </w:pPr>
      <w:r>
        <w:t>2) почтовый адрес, номер контактного телефона, адрес электронной почты социально ориентированной некоммерческой организации, адрес ее сайта в информационно-телекоммуникационной сети Интернет;</w:t>
      </w:r>
    </w:p>
    <w:p w:rsidR="00384F14" w:rsidRDefault="00384F14">
      <w:pPr>
        <w:pStyle w:val="ConsPlusNormal"/>
        <w:spacing w:before="220"/>
        <w:ind w:firstLine="540"/>
        <w:jc w:val="both"/>
      </w:pPr>
      <w:r>
        <w:t>3) наименование должности, фамилию, имя, отчество (при наличии) руководителя социально ориентированной некоммерческой организации;</w:t>
      </w:r>
    </w:p>
    <w:p w:rsidR="00384F14" w:rsidRDefault="00384F14">
      <w:pPr>
        <w:pStyle w:val="ConsPlusNormal"/>
        <w:spacing w:before="220"/>
        <w:ind w:firstLine="540"/>
        <w:jc w:val="both"/>
      </w:pPr>
      <w:r>
        <w:t>4) адрес объекта (в случае отсутствия адреса - описание местоположения объекта), состояние объекта (хорошее, удовлетворительное, требуется текущий ремонт, требуется капитальный ремонт);</w:t>
      </w:r>
    </w:p>
    <w:p w:rsidR="00384F14" w:rsidRDefault="00384F14">
      <w:pPr>
        <w:pStyle w:val="ConsPlusNormal"/>
        <w:spacing w:before="220"/>
        <w:ind w:firstLine="540"/>
        <w:jc w:val="both"/>
      </w:pPr>
      <w:bookmarkStart w:id="5" w:name="P227"/>
      <w:bookmarkEnd w:id="5"/>
      <w:proofErr w:type="gramStart"/>
      <w:r>
        <w:t xml:space="preserve">5) сведения о видах деятельности, предусмотренных </w:t>
      </w:r>
      <w:hyperlink r:id="rId32">
        <w:r>
          <w:rPr>
            <w:color w:val="0000FF"/>
          </w:rPr>
          <w:t>пунктами 1</w:t>
        </w:r>
      </w:hyperlink>
      <w:r>
        <w:t xml:space="preserve"> и </w:t>
      </w:r>
      <w:hyperlink r:id="rId33">
        <w:r>
          <w:rPr>
            <w:color w:val="0000FF"/>
          </w:rPr>
          <w:t>2 статьи 31.1</w:t>
        </w:r>
      </w:hyperlink>
      <w:r>
        <w:t xml:space="preserve"> Федерального закона "О некоммерческих организациях", которые социально ориентированная некоммерческая организация осуществляла в соответствии с учредительными документами за последние пять лет, а также о содержании и результатах такой деятельности (виды деятельности, краткое описание содержания и конкретных результатов реализованных программ, проектов, мероприятий);</w:t>
      </w:r>
      <w:proofErr w:type="gramEnd"/>
    </w:p>
    <w:p w:rsidR="00384F14" w:rsidRDefault="00384F14">
      <w:pPr>
        <w:pStyle w:val="ConsPlusNormal"/>
        <w:spacing w:before="220"/>
        <w:ind w:firstLine="540"/>
        <w:jc w:val="both"/>
      </w:pPr>
      <w:r>
        <w:t xml:space="preserve">6) сведения о видах деятельности, предусмотренных </w:t>
      </w:r>
      <w:hyperlink r:id="rId34">
        <w:r>
          <w:rPr>
            <w:color w:val="0000FF"/>
          </w:rPr>
          <w:t>пунктами 1</w:t>
        </w:r>
      </w:hyperlink>
      <w:r>
        <w:t xml:space="preserve"> и </w:t>
      </w:r>
      <w:hyperlink r:id="rId35">
        <w:r>
          <w:rPr>
            <w:color w:val="0000FF"/>
          </w:rPr>
          <w:t>2 статьи 31.1</w:t>
        </w:r>
      </w:hyperlink>
      <w:r>
        <w:t xml:space="preserve"> Федерального закона "О некоммерческих организациях", осуществляемых социально ориентированной некоммерческой организацией в соответствии с учредительными документами, а также о содержании такой деятельности (виды деятельности, краткое описание содержания реализуемых программ, проектов, мероприятий);</w:t>
      </w:r>
    </w:p>
    <w:p w:rsidR="00384F14" w:rsidRDefault="00384F14">
      <w:pPr>
        <w:pStyle w:val="ConsPlusNormal"/>
        <w:spacing w:before="220"/>
        <w:ind w:firstLine="540"/>
        <w:jc w:val="both"/>
      </w:pPr>
      <w:proofErr w:type="gramStart"/>
      <w:r>
        <w:lastRenderedPageBreak/>
        <w:t xml:space="preserve">7) сведения об объеме денежных средств, использованных социально ориентированной некоммерческой организацией по целевому назначению на осуществление в соответствии с учредительными документами видов деятельности, предусмотренных </w:t>
      </w:r>
      <w:hyperlink r:id="rId36">
        <w:r>
          <w:rPr>
            <w:color w:val="0000FF"/>
          </w:rPr>
          <w:t>пунктами 1</w:t>
        </w:r>
      </w:hyperlink>
      <w:r>
        <w:t xml:space="preserve"> и </w:t>
      </w:r>
      <w:hyperlink r:id="rId37">
        <w:r>
          <w:rPr>
            <w:color w:val="0000FF"/>
          </w:rPr>
          <w:t>2 статьи 31.1</w:t>
        </w:r>
      </w:hyperlink>
      <w:r>
        <w:t xml:space="preserve"> Федерального закона "О некоммерческих организациях", за последние пять лет (за каждый год: общий объем денежных средств, объем целевых поступлений от граждан, объем целевых поступлений от российских организаций, объем целевых поступлений</w:t>
      </w:r>
      <w:proofErr w:type="gramEnd"/>
      <w:r>
        <w:t xml:space="preserve"> от иностранных граждан и лиц без гражданства, объем целевых поступлений от иностранных организаций, объем доходов от целевого капитала некоммерческих организаций, объем внереализационных доходов, объем доходов от реализации товаров, работ и услуг);</w:t>
      </w:r>
    </w:p>
    <w:p w:rsidR="00384F14" w:rsidRDefault="00384F14">
      <w:pPr>
        <w:pStyle w:val="ConsPlusNormal"/>
        <w:spacing w:before="220"/>
        <w:ind w:firstLine="540"/>
        <w:jc w:val="both"/>
      </w:pPr>
      <w:r>
        <w:t xml:space="preserve">8) сведения о </w:t>
      </w:r>
      <w:proofErr w:type="gramStart"/>
      <w:r>
        <w:t>грантах, выделенных социально ориентированной некоммерческой организации по результатам конкурсов некоммерческими неправительственными организациями за счет субсидий из федерального бюджета за последние пять</w:t>
      </w:r>
      <w:proofErr w:type="gramEnd"/>
      <w:r>
        <w:t xml:space="preserve"> лет (наименования указанных организаций, размеры грантов, даты их получения, краткое описание проектов (мероприятий), на реализацию которых они выделены);</w:t>
      </w:r>
    </w:p>
    <w:p w:rsidR="00384F14" w:rsidRDefault="00384F14">
      <w:pPr>
        <w:pStyle w:val="ConsPlusNormal"/>
        <w:spacing w:before="220"/>
        <w:ind w:firstLine="540"/>
        <w:jc w:val="both"/>
      </w:pPr>
      <w:r>
        <w:t>9) сведения о субсидиях, полученных социально ориентированной некоммерческой организацией из федерального бюджета, бюджетов субъектов Российской Федерации и местных бюджетов за последние пять лет (наименования органов, принявших решения о предоставлении субсидий, размеры субсидий, даты их получения, краткое описание мероприятий (программ, проектов), на реализацию которых они предоставлены);</w:t>
      </w:r>
    </w:p>
    <w:p w:rsidR="00384F14" w:rsidRDefault="00384F14">
      <w:pPr>
        <w:pStyle w:val="ConsPlusNormal"/>
        <w:spacing w:before="220"/>
        <w:ind w:firstLine="540"/>
        <w:jc w:val="both"/>
      </w:pPr>
      <w:r>
        <w:t>10) сведения о членстве социально ориентированной некоммерческой организации в ассоциациях, союзах, некоммерческих партнерствах и иных основанных на членстве некоммерческих организациях, в том числе иностранных (наименования таких организаций и сроки членства в них);</w:t>
      </w:r>
    </w:p>
    <w:p w:rsidR="00384F14" w:rsidRDefault="00384F14">
      <w:pPr>
        <w:pStyle w:val="ConsPlusNormal"/>
        <w:spacing w:before="220"/>
        <w:ind w:firstLine="540"/>
        <w:jc w:val="both"/>
      </w:pPr>
      <w:r>
        <w:t>11) сведения о средней численности работников социально ориентированной некоммерческой организации за последние пять лет (средняя численность работников за каждый год);</w:t>
      </w:r>
    </w:p>
    <w:p w:rsidR="00384F14" w:rsidRDefault="00384F14">
      <w:pPr>
        <w:pStyle w:val="ConsPlusNormal"/>
        <w:spacing w:before="220"/>
        <w:ind w:firstLine="540"/>
        <w:jc w:val="both"/>
      </w:pPr>
      <w:r>
        <w:t>12) сведения о средней численности добровольцев социально ориентированной некоммерческой организации за последние пять лет (средняя численность добровольцев за каждый год);</w:t>
      </w:r>
    </w:p>
    <w:p w:rsidR="00384F14" w:rsidRDefault="00384F14">
      <w:pPr>
        <w:pStyle w:val="ConsPlusNormal"/>
        <w:spacing w:before="220"/>
        <w:ind w:firstLine="540"/>
        <w:jc w:val="both"/>
      </w:pPr>
      <w:r>
        <w:t>13) сведения о недвижимом имуществе, принадлежащем социально ориентированной некоммерческой организации на праве собственности (наименование, площадь, кадастровые номера, адреса, даты государственной регистрации права собственности);</w:t>
      </w:r>
    </w:p>
    <w:p w:rsidR="00384F14" w:rsidRDefault="00384F14">
      <w:pPr>
        <w:pStyle w:val="ConsPlusNormal"/>
        <w:spacing w:before="220"/>
        <w:ind w:firstLine="540"/>
        <w:jc w:val="both"/>
      </w:pPr>
      <w:proofErr w:type="gramStart"/>
      <w:r>
        <w:t>14) сведения о недвижимом имуществе, находящемся и находившемся во владении и (или) в пользовании социально ориентированной некоммерческой организации за последние пять лет, за исключением недвижимого имущества, право владения и (или) пользование которым использовалось исключительно для проведения отдельных мероприятий (наименование, площадь, адреса, сроки владения и (или) пользования, вид права, размеры арендной платы (при аренде), указание на принадлежность к государственной и муниципальной</w:t>
      </w:r>
      <w:proofErr w:type="gramEnd"/>
      <w:r>
        <w:t xml:space="preserve"> собственности);</w:t>
      </w:r>
    </w:p>
    <w:p w:rsidR="00384F14" w:rsidRDefault="00384F14">
      <w:pPr>
        <w:pStyle w:val="ConsPlusNormal"/>
        <w:spacing w:before="220"/>
        <w:ind w:firstLine="540"/>
        <w:jc w:val="both"/>
      </w:pPr>
      <w:r>
        <w:t>15) сведения о наличии у социально ориентированной некоммерческой организации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w:t>
      </w:r>
    </w:p>
    <w:p w:rsidR="00384F14" w:rsidRDefault="00384F14">
      <w:pPr>
        <w:pStyle w:val="ConsPlusNormal"/>
        <w:spacing w:before="220"/>
        <w:ind w:firstLine="540"/>
        <w:jc w:val="both"/>
      </w:pPr>
      <w:bookmarkStart w:id="6" w:name="P238"/>
      <w:bookmarkEnd w:id="6"/>
      <w:r>
        <w:t xml:space="preserve">16) сведения о видах деятельности, предусмотренных </w:t>
      </w:r>
      <w:hyperlink r:id="rId38">
        <w:r>
          <w:rPr>
            <w:color w:val="0000FF"/>
          </w:rPr>
          <w:t>пунктами 1</w:t>
        </w:r>
      </w:hyperlink>
      <w:r>
        <w:t xml:space="preserve"> и </w:t>
      </w:r>
      <w:hyperlink r:id="rId39">
        <w:r>
          <w:rPr>
            <w:color w:val="0000FF"/>
          </w:rPr>
          <w:t>2 статьи 31.1</w:t>
        </w:r>
      </w:hyperlink>
      <w:r>
        <w:t xml:space="preserve"> Федерального закона "О некоммерческих организациях", для осуществления которых на территории субъекта Российской Федерации социально ориентированная некоммерческая организация обязуется использовать объект;</w:t>
      </w:r>
    </w:p>
    <w:p w:rsidR="00384F14" w:rsidRDefault="00384F14">
      <w:pPr>
        <w:pStyle w:val="ConsPlusNormal"/>
        <w:spacing w:before="220"/>
        <w:ind w:firstLine="540"/>
        <w:jc w:val="both"/>
      </w:pPr>
      <w:r>
        <w:t xml:space="preserve">17) обоснование потребности социально ориентированной некоммерческой организации в </w:t>
      </w:r>
      <w:r>
        <w:lastRenderedPageBreak/>
        <w:t>предоставлении объекта в безвозмездное пользование;</w:t>
      </w:r>
    </w:p>
    <w:p w:rsidR="00384F14" w:rsidRDefault="00384F14">
      <w:pPr>
        <w:pStyle w:val="ConsPlusNormal"/>
        <w:spacing w:before="220"/>
        <w:ind w:firstLine="540"/>
        <w:jc w:val="both"/>
      </w:pPr>
      <w:r>
        <w:t>18) согласие на заключение договора безвозмездного пользования объектом;</w:t>
      </w:r>
    </w:p>
    <w:p w:rsidR="00384F14" w:rsidRDefault="00384F14">
      <w:pPr>
        <w:pStyle w:val="ConsPlusNormal"/>
        <w:spacing w:before="220"/>
        <w:ind w:firstLine="540"/>
        <w:jc w:val="both"/>
      </w:pPr>
      <w:r>
        <w:t>19) перечень прилагаемых документов.</w:t>
      </w:r>
    </w:p>
    <w:p w:rsidR="00384F14" w:rsidRDefault="00384F14">
      <w:pPr>
        <w:pStyle w:val="ConsPlusNormal"/>
        <w:spacing w:before="220"/>
        <w:ind w:firstLine="540"/>
        <w:jc w:val="both"/>
      </w:pPr>
      <w:bookmarkStart w:id="7" w:name="P242"/>
      <w:bookmarkEnd w:id="7"/>
      <w:r>
        <w:t>2.7.3. Заявление о предоставлении объекта в аренду должно содержать:</w:t>
      </w:r>
    </w:p>
    <w:p w:rsidR="00384F14" w:rsidRDefault="00384F14">
      <w:pPr>
        <w:pStyle w:val="ConsPlusNormal"/>
        <w:spacing w:before="220"/>
        <w:ind w:firstLine="540"/>
        <w:jc w:val="both"/>
      </w:pPr>
      <w:r>
        <w:t xml:space="preserve">1) сведения, предусмотренные </w:t>
      </w:r>
      <w:hyperlink w:anchor="P223">
        <w:r>
          <w:rPr>
            <w:color w:val="0000FF"/>
          </w:rPr>
          <w:t>подпунктами 1</w:t>
        </w:r>
      </w:hyperlink>
      <w:r>
        <w:t xml:space="preserve"> - </w:t>
      </w:r>
      <w:hyperlink w:anchor="P238">
        <w:r>
          <w:rPr>
            <w:color w:val="0000FF"/>
          </w:rPr>
          <w:t>16 пункта 2.7.2</w:t>
        </w:r>
      </w:hyperlink>
      <w:r>
        <w:t xml:space="preserve"> настоящего регламента;</w:t>
      </w:r>
    </w:p>
    <w:p w:rsidR="00384F14" w:rsidRDefault="00384F14">
      <w:pPr>
        <w:pStyle w:val="ConsPlusNormal"/>
        <w:spacing w:before="220"/>
        <w:ind w:firstLine="540"/>
        <w:jc w:val="both"/>
      </w:pPr>
      <w:r>
        <w:t>2) обоснование потребности социально ориентированной некоммерческой организации в предоставлении объекта в аренду на льготных условиях;</w:t>
      </w:r>
    </w:p>
    <w:p w:rsidR="00384F14" w:rsidRDefault="00384F14">
      <w:pPr>
        <w:pStyle w:val="ConsPlusNormal"/>
        <w:spacing w:before="220"/>
        <w:ind w:firstLine="540"/>
        <w:jc w:val="both"/>
      </w:pPr>
      <w:r>
        <w:t>3) согласие на заключение договора аренды объекта по типовой форме;</w:t>
      </w:r>
    </w:p>
    <w:p w:rsidR="00384F14" w:rsidRDefault="00384F14">
      <w:pPr>
        <w:pStyle w:val="ConsPlusNormal"/>
        <w:spacing w:before="220"/>
        <w:ind w:firstLine="540"/>
        <w:jc w:val="both"/>
      </w:pPr>
      <w:r>
        <w:t>4) перечень прилагаемых документов.</w:t>
      </w:r>
    </w:p>
    <w:p w:rsidR="00384F14" w:rsidRDefault="00384F14">
      <w:pPr>
        <w:pStyle w:val="ConsPlusNormal"/>
        <w:spacing w:before="220"/>
        <w:ind w:firstLine="540"/>
        <w:jc w:val="both"/>
      </w:pPr>
      <w:r>
        <w:t>2.7.4. Социально ориентированная некоммерческая организация вправе по собственной инициативе приложить к заявлению о предоставлении объекта в безвозмездное пользование или в аренду следующие документы:</w:t>
      </w:r>
    </w:p>
    <w:p w:rsidR="00384F14" w:rsidRDefault="00384F14">
      <w:pPr>
        <w:pStyle w:val="ConsPlusNormal"/>
        <w:spacing w:before="220"/>
        <w:ind w:firstLine="540"/>
        <w:jc w:val="both"/>
      </w:pPr>
      <w:r>
        <w:t>1) выписку из единого государственного реестра юридических лиц со сведениями о социально ориентированной некоммерческой организации, выданную не ранее чем за три месяца до даты размещения извещения на официальном сайте, или нотариально удостоверенную копию такой выписки;</w:t>
      </w:r>
    </w:p>
    <w:p w:rsidR="00384F14" w:rsidRDefault="00384F14">
      <w:pPr>
        <w:pStyle w:val="ConsPlusNormal"/>
        <w:spacing w:before="220"/>
        <w:ind w:firstLine="540"/>
        <w:jc w:val="both"/>
      </w:pPr>
      <w:proofErr w:type="gramStart"/>
      <w:r>
        <w:t xml:space="preserve">2) копии документов, представленных социально ориентированной некоммерческой организацией в федеральный орган исполнительной власти, уполномоченный в сфере регистрации некоммерческих организаций, в соответствии с </w:t>
      </w:r>
      <w:hyperlink r:id="rId40">
        <w:r>
          <w:rPr>
            <w:color w:val="0000FF"/>
          </w:rPr>
          <w:t>подпунктом 3</w:t>
        </w:r>
      </w:hyperlink>
      <w:r>
        <w:t xml:space="preserve"> и (или) </w:t>
      </w:r>
      <w:hyperlink r:id="rId41">
        <w:r>
          <w:rPr>
            <w:color w:val="0000FF"/>
          </w:rPr>
          <w:t>подпунктом 3.1 статьи 32</w:t>
        </w:r>
      </w:hyperlink>
      <w:r>
        <w:t xml:space="preserve"> Федерального закона "О некоммерческих организациях" за последние пять лет;</w:t>
      </w:r>
      <w:proofErr w:type="gramEnd"/>
    </w:p>
    <w:p w:rsidR="00384F14" w:rsidRDefault="00384F14">
      <w:pPr>
        <w:pStyle w:val="ConsPlusNormal"/>
        <w:spacing w:before="220"/>
        <w:ind w:firstLine="540"/>
        <w:jc w:val="both"/>
      </w:pPr>
      <w:r>
        <w:t>3) копии годовой бухгалтерской отчетности социально ориентированной некоммерческой организации за последние пять лет;</w:t>
      </w:r>
    </w:p>
    <w:p w:rsidR="00384F14" w:rsidRDefault="00384F14">
      <w:pPr>
        <w:pStyle w:val="ConsPlusNormal"/>
        <w:spacing w:before="220"/>
        <w:ind w:firstLine="540"/>
        <w:jc w:val="both"/>
      </w:pPr>
      <w:r>
        <w:t>4) письма органов государственной власти, органов местного самоуправления, коммерческих и некоммерческих организаций, граждан и их объединений, содержащие оценку (отзывы, рекомендации) деятельности социально ориентированной некоммерческой организации, или их копии;</w:t>
      </w:r>
    </w:p>
    <w:p w:rsidR="00384F14" w:rsidRDefault="00384F14">
      <w:pPr>
        <w:pStyle w:val="ConsPlusNormal"/>
        <w:spacing w:before="220"/>
        <w:ind w:firstLine="540"/>
        <w:jc w:val="both"/>
      </w:pPr>
      <w:r>
        <w:t xml:space="preserve">5) иные документы, содержащие подтверждающие и (или) поясняющие сведения, предусмотренные </w:t>
      </w:r>
      <w:hyperlink w:anchor="P227">
        <w:r>
          <w:rPr>
            <w:color w:val="0000FF"/>
          </w:rPr>
          <w:t>подпунктами 5</w:t>
        </w:r>
      </w:hyperlink>
      <w:r>
        <w:t xml:space="preserve"> - </w:t>
      </w:r>
      <w:hyperlink w:anchor="P238">
        <w:r>
          <w:rPr>
            <w:color w:val="0000FF"/>
          </w:rPr>
          <w:t>16 пункта 2.7.2</w:t>
        </w:r>
      </w:hyperlink>
      <w:r>
        <w:t xml:space="preserve"> настоящего регламента.</w:t>
      </w:r>
    </w:p>
    <w:p w:rsidR="00384F14" w:rsidRDefault="00384F14">
      <w:pPr>
        <w:pStyle w:val="ConsPlusNormal"/>
        <w:spacing w:before="220"/>
        <w:ind w:firstLine="540"/>
        <w:jc w:val="both"/>
      </w:pPr>
      <w:r>
        <w:t>2.7.5. Представление заявителем документов осуществляется лично или через уполномоченного представителя заявителя.</w:t>
      </w:r>
    </w:p>
    <w:p w:rsidR="00384F14" w:rsidRDefault="00384F14">
      <w:pPr>
        <w:pStyle w:val="ConsPlusNormal"/>
        <w:spacing w:before="220"/>
        <w:ind w:firstLine="540"/>
        <w:jc w:val="both"/>
      </w:pPr>
      <w:r>
        <w:t>В случае передачи прав уполномоченному представителю заявителя представляется паспорт представителя и документ, подтверждающий его полномочия действовать от имени заявителя.</w:t>
      </w:r>
    </w:p>
    <w:p w:rsidR="00384F14" w:rsidRDefault="00384F14">
      <w:pPr>
        <w:pStyle w:val="ConsPlusNormal"/>
        <w:jc w:val="both"/>
      </w:pPr>
    </w:p>
    <w:p w:rsidR="00384F14" w:rsidRDefault="00384F14">
      <w:pPr>
        <w:pStyle w:val="ConsPlusTitle"/>
        <w:jc w:val="center"/>
        <w:outlineLvl w:val="2"/>
      </w:pPr>
      <w:r>
        <w:t>Исчерпывающий перечень документов (информации), необходимых</w:t>
      </w:r>
    </w:p>
    <w:p w:rsidR="00384F14" w:rsidRDefault="00384F14">
      <w:pPr>
        <w:pStyle w:val="ConsPlusTitle"/>
        <w:jc w:val="center"/>
      </w:pPr>
      <w:r>
        <w:t>в соответствии с законодательными или иными нормативными</w:t>
      </w:r>
    </w:p>
    <w:p w:rsidR="00384F14" w:rsidRDefault="00384F14">
      <w:pPr>
        <w:pStyle w:val="ConsPlusTitle"/>
        <w:jc w:val="center"/>
      </w:pPr>
      <w:r>
        <w:t>правовыми актами для предоставления муниципальной услуги,</w:t>
      </w:r>
    </w:p>
    <w:p w:rsidR="00384F14" w:rsidRDefault="00384F14">
      <w:pPr>
        <w:pStyle w:val="ConsPlusTitle"/>
        <w:jc w:val="center"/>
      </w:pPr>
      <w:proofErr w:type="gramStart"/>
      <w:r>
        <w:t>которые</w:t>
      </w:r>
      <w:proofErr w:type="gramEnd"/>
      <w:r>
        <w:t xml:space="preserve"> заявитель вправе представить по собственной</w:t>
      </w:r>
    </w:p>
    <w:p w:rsidR="00384F14" w:rsidRDefault="00384F14">
      <w:pPr>
        <w:pStyle w:val="ConsPlusTitle"/>
        <w:jc w:val="center"/>
      </w:pPr>
      <w:r>
        <w:t>инициативе, так как они подлежат получению в рамках</w:t>
      </w:r>
    </w:p>
    <w:p w:rsidR="00384F14" w:rsidRDefault="00384F14">
      <w:pPr>
        <w:pStyle w:val="ConsPlusTitle"/>
        <w:jc w:val="center"/>
      </w:pPr>
      <w:r>
        <w:t>межведомственного информационного взаимодействия</w:t>
      </w:r>
    </w:p>
    <w:p w:rsidR="00384F14" w:rsidRDefault="00384F14">
      <w:pPr>
        <w:pStyle w:val="ConsPlusNormal"/>
        <w:jc w:val="both"/>
      </w:pPr>
    </w:p>
    <w:p w:rsidR="00384F14" w:rsidRDefault="00384F14">
      <w:pPr>
        <w:pStyle w:val="ConsPlusNormal"/>
        <w:ind w:firstLine="540"/>
        <w:jc w:val="both"/>
      </w:pPr>
      <w:bookmarkStart w:id="8" w:name="P263"/>
      <w:bookmarkEnd w:id="8"/>
      <w:r>
        <w:t xml:space="preserve">2.8. Документом, необходимым в соответствии с нормативными правовыми актами для </w:t>
      </w:r>
      <w:r>
        <w:lastRenderedPageBreak/>
        <w:t xml:space="preserve">предоставления муниципальной услуги, </w:t>
      </w:r>
      <w:proofErr w:type="gramStart"/>
      <w:r>
        <w:t>который</w:t>
      </w:r>
      <w:proofErr w:type="gramEnd"/>
      <w:r>
        <w:t xml:space="preserve"> подлежит получению в рамках межведомственного информационного взаимодействия, является:</w:t>
      </w:r>
    </w:p>
    <w:p w:rsidR="00384F14" w:rsidRDefault="00384F14">
      <w:pPr>
        <w:pStyle w:val="ConsPlusNormal"/>
        <w:spacing w:before="220"/>
        <w:ind w:firstLine="540"/>
        <w:jc w:val="both"/>
      </w:pPr>
      <w:r>
        <w:t>1) выписка из единого государственного реестра юридических лиц со сведениями о социально ориентированной некоммерческой организации.</w:t>
      </w:r>
    </w:p>
    <w:p w:rsidR="00384F14" w:rsidRDefault="00384F14">
      <w:pPr>
        <w:pStyle w:val="ConsPlusNormal"/>
        <w:spacing w:before="220"/>
        <w:ind w:firstLine="540"/>
        <w:jc w:val="both"/>
      </w:pPr>
      <w:r>
        <w:t xml:space="preserve">2.8.1. Документ, указанный в </w:t>
      </w:r>
      <w:hyperlink w:anchor="P263">
        <w:r>
          <w:rPr>
            <w:color w:val="0000FF"/>
          </w:rPr>
          <w:t>пункте 2.8</w:t>
        </w:r>
      </w:hyperlink>
      <w:r>
        <w:t xml:space="preserve"> административного регламента, может быть представлен заявителем по собственной инициативе.</w:t>
      </w:r>
    </w:p>
    <w:p w:rsidR="00384F14" w:rsidRDefault="00384F14">
      <w:pPr>
        <w:pStyle w:val="ConsPlusNormal"/>
        <w:jc w:val="both"/>
      </w:pPr>
    </w:p>
    <w:p w:rsidR="00384F14" w:rsidRDefault="00384F14">
      <w:pPr>
        <w:pStyle w:val="ConsPlusTitle"/>
        <w:jc w:val="center"/>
        <w:outlineLvl w:val="2"/>
      </w:pPr>
      <w:r>
        <w:t>Исчерпывающий перечень оснований для отказа в приеме</w:t>
      </w:r>
    </w:p>
    <w:p w:rsidR="00384F14" w:rsidRDefault="00384F14">
      <w:pPr>
        <w:pStyle w:val="ConsPlusTitle"/>
        <w:jc w:val="center"/>
      </w:pPr>
      <w:r>
        <w:t>документов, необходимых для предоставления</w:t>
      </w:r>
    </w:p>
    <w:p w:rsidR="00384F14" w:rsidRDefault="00384F14">
      <w:pPr>
        <w:pStyle w:val="ConsPlusTitle"/>
        <w:jc w:val="center"/>
      </w:pPr>
      <w:r>
        <w:t>муниципальной услуги</w:t>
      </w:r>
    </w:p>
    <w:p w:rsidR="00384F14" w:rsidRDefault="00384F14">
      <w:pPr>
        <w:pStyle w:val="ConsPlusNormal"/>
        <w:jc w:val="both"/>
      </w:pPr>
    </w:p>
    <w:p w:rsidR="00384F14" w:rsidRDefault="00384F14">
      <w:pPr>
        <w:pStyle w:val="ConsPlusNormal"/>
        <w:ind w:firstLine="540"/>
        <w:jc w:val="both"/>
      </w:pPr>
      <w:r>
        <w:t>2.9. Основания для отказа в приеме документов, необходимых для предоставления муниципальной услуги, не предусмотрены.</w:t>
      </w:r>
    </w:p>
    <w:p w:rsidR="00384F14" w:rsidRDefault="00384F14">
      <w:pPr>
        <w:pStyle w:val="ConsPlusNormal"/>
        <w:jc w:val="both"/>
      </w:pPr>
    </w:p>
    <w:p w:rsidR="00384F14" w:rsidRDefault="00384F14">
      <w:pPr>
        <w:pStyle w:val="ConsPlusTitle"/>
        <w:jc w:val="center"/>
        <w:outlineLvl w:val="2"/>
      </w:pPr>
      <w:r>
        <w:t>Исчерпывающий перечень оснований для приостановления</w:t>
      </w:r>
    </w:p>
    <w:p w:rsidR="00384F14" w:rsidRDefault="00384F14">
      <w:pPr>
        <w:pStyle w:val="ConsPlusTitle"/>
        <w:jc w:val="center"/>
      </w:pPr>
      <w:r>
        <w:t>или отказа в предоставлении муниципальной услуги</w:t>
      </w:r>
    </w:p>
    <w:p w:rsidR="00384F14" w:rsidRDefault="00384F14">
      <w:pPr>
        <w:pStyle w:val="ConsPlusNormal"/>
        <w:jc w:val="both"/>
      </w:pPr>
    </w:p>
    <w:p w:rsidR="00384F14" w:rsidRDefault="00384F14">
      <w:pPr>
        <w:pStyle w:val="ConsPlusNormal"/>
        <w:ind w:firstLine="540"/>
        <w:jc w:val="both"/>
      </w:pPr>
      <w:r>
        <w:t>2.10.1. В предоставлении муниципальной услуги может быть отказано:</w:t>
      </w:r>
    </w:p>
    <w:p w:rsidR="00384F14" w:rsidRDefault="00384F14">
      <w:pPr>
        <w:pStyle w:val="ConsPlusNormal"/>
        <w:spacing w:before="220"/>
        <w:ind w:firstLine="540"/>
        <w:jc w:val="both"/>
      </w:pPr>
      <w:r>
        <w:t xml:space="preserve">1) если заявление не соответствует требованиям, установленным </w:t>
      </w:r>
      <w:hyperlink w:anchor="P222">
        <w:r>
          <w:rPr>
            <w:color w:val="0000FF"/>
          </w:rPr>
          <w:t>пунктом 2.7.2</w:t>
        </w:r>
      </w:hyperlink>
      <w:r>
        <w:t xml:space="preserve"> и (или) </w:t>
      </w:r>
      <w:hyperlink w:anchor="P242">
        <w:r>
          <w:rPr>
            <w:color w:val="0000FF"/>
          </w:rPr>
          <w:t>2.7.3</w:t>
        </w:r>
      </w:hyperlink>
      <w:r>
        <w:t xml:space="preserve"> настоящего административного регламента.</w:t>
      </w:r>
    </w:p>
    <w:p w:rsidR="00384F14" w:rsidRDefault="00384F14">
      <w:pPr>
        <w:pStyle w:val="ConsPlusNormal"/>
        <w:spacing w:before="220"/>
        <w:ind w:firstLine="540"/>
        <w:jc w:val="both"/>
      </w:pPr>
      <w:r>
        <w:t>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настоящим административным регламентом.</w:t>
      </w:r>
    </w:p>
    <w:p w:rsidR="00384F14" w:rsidRDefault="00384F14">
      <w:pPr>
        <w:pStyle w:val="ConsPlusNormal"/>
        <w:spacing w:before="220"/>
        <w:ind w:firstLine="540"/>
        <w:jc w:val="both"/>
      </w:pPr>
      <w:r>
        <w:t>2.10.2. Основание для приостановления муниципальной услуги:</w:t>
      </w:r>
    </w:p>
    <w:p w:rsidR="00384F14" w:rsidRDefault="00384F14">
      <w:pPr>
        <w:pStyle w:val="ConsPlusNormal"/>
        <w:spacing w:before="220"/>
        <w:ind w:firstLine="540"/>
        <w:jc w:val="both"/>
      </w:pPr>
      <w:r>
        <w:t>- направление в Совет народных депутатов Тындинского муниципального округа Амурской области на рассмотрение и принятие проекта решения о предоставлении в безвозмездное пользование муниципального имущества в рамках имущественной поддержки СОНКО.</w:t>
      </w:r>
    </w:p>
    <w:p w:rsidR="00384F14" w:rsidRDefault="00384F14">
      <w:pPr>
        <w:pStyle w:val="ConsPlusNormal"/>
        <w:jc w:val="both"/>
      </w:pPr>
    </w:p>
    <w:p w:rsidR="00384F14" w:rsidRDefault="00384F14">
      <w:pPr>
        <w:pStyle w:val="ConsPlusTitle"/>
        <w:jc w:val="center"/>
        <w:outlineLvl w:val="2"/>
      </w:pPr>
      <w:r>
        <w:t>Перечень услуг, которые являются необходимыми</w:t>
      </w:r>
    </w:p>
    <w:p w:rsidR="00384F14" w:rsidRDefault="00384F14">
      <w:pPr>
        <w:pStyle w:val="ConsPlusTitle"/>
        <w:jc w:val="center"/>
      </w:pPr>
      <w:r>
        <w:t xml:space="preserve">и </w:t>
      </w:r>
      <w:proofErr w:type="gramStart"/>
      <w:r>
        <w:t>обязательными</w:t>
      </w:r>
      <w:proofErr w:type="gramEnd"/>
      <w:r>
        <w:t xml:space="preserve"> для предоставления муниципальной</w:t>
      </w:r>
    </w:p>
    <w:p w:rsidR="00384F14" w:rsidRDefault="00384F14">
      <w:pPr>
        <w:pStyle w:val="ConsPlusTitle"/>
        <w:jc w:val="center"/>
      </w:pPr>
      <w:r>
        <w:t>услуги, в том числе сведения о документе</w:t>
      </w:r>
    </w:p>
    <w:p w:rsidR="00384F14" w:rsidRDefault="00384F14">
      <w:pPr>
        <w:pStyle w:val="ConsPlusTitle"/>
        <w:jc w:val="center"/>
      </w:pPr>
      <w:r>
        <w:t xml:space="preserve">(документах), </w:t>
      </w:r>
      <w:proofErr w:type="gramStart"/>
      <w:r>
        <w:t>выдаваемом</w:t>
      </w:r>
      <w:proofErr w:type="gramEnd"/>
      <w:r>
        <w:t xml:space="preserve"> (выдаваемых)</w:t>
      </w:r>
    </w:p>
    <w:p w:rsidR="00384F14" w:rsidRDefault="00384F14">
      <w:pPr>
        <w:pStyle w:val="ConsPlusTitle"/>
        <w:jc w:val="center"/>
      </w:pPr>
      <w:r>
        <w:t>организациями, участвующими в предоставлении</w:t>
      </w:r>
    </w:p>
    <w:p w:rsidR="00384F14" w:rsidRDefault="00384F14">
      <w:pPr>
        <w:pStyle w:val="ConsPlusTitle"/>
        <w:jc w:val="center"/>
      </w:pPr>
      <w:r>
        <w:t>муниципальной услуги</w:t>
      </w:r>
    </w:p>
    <w:p w:rsidR="00384F14" w:rsidRDefault="00384F14">
      <w:pPr>
        <w:pStyle w:val="ConsPlusNormal"/>
        <w:jc w:val="both"/>
      </w:pPr>
    </w:p>
    <w:p w:rsidR="00384F14" w:rsidRDefault="00384F14">
      <w:pPr>
        <w:pStyle w:val="ConsPlusNormal"/>
        <w:ind w:firstLine="540"/>
        <w:jc w:val="both"/>
      </w:pPr>
      <w:r>
        <w:t>2.11. Услуги, необходимые и обязательные для предоставления муниципальной услуги, отсутствуют.</w:t>
      </w:r>
    </w:p>
    <w:p w:rsidR="00384F14" w:rsidRDefault="00384F14">
      <w:pPr>
        <w:pStyle w:val="ConsPlusNormal"/>
        <w:jc w:val="both"/>
      </w:pPr>
    </w:p>
    <w:p w:rsidR="00384F14" w:rsidRDefault="00384F14">
      <w:pPr>
        <w:pStyle w:val="ConsPlusTitle"/>
        <w:jc w:val="center"/>
        <w:outlineLvl w:val="2"/>
      </w:pPr>
      <w:r>
        <w:t xml:space="preserve">Порядок, размер и основания взимания </w:t>
      </w:r>
      <w:proofErr w:type="gramStart"/>
      <w:r>
        <w:t>государственной</w:t>
      </w:r>
      <w:proofErr w:type="gramEnd"/>
    </w:p>
    <w:p w:rsidR="00384F14" w:rsidRDefault="00384F14">
      <w:pPr>
        <w:pStyle w:val="ConsPlusTitle"/>
        <w:jc w:val="center"/>
      </w:pPr>
      <w:r>
        <w:t>пошлины или иной платы, взимаемой за предоставление</w:t>
      </w:r>
    </w:p>
    <w:p w:rsidR="00384F14" w:rsidRDefault="00384F14">
      <w:pPr>
        <w:pStyle w:val="ConsPlusTitle"/>
        <w:jc w:val="center"/>
      </w:pPr>
      <w:r>
        <w:t>муниципальной услуги</w:t>
      </w:r>
    </w:p>
    <w:p w:rsidR="00384F14" w:rsidRDefault="00384F14">
      <w:pPr>
        <w:pStyle w:val="ConsPlusNormal"/>
        <w:jc w:val="both"/>
      </w:pPr>
    </w:p>
    <w:p w:rsidR="00384F14" w:rsidRDefault="00384F14">
      <w:pPr>
        <w:pStyle w:val="ConsPlusNormal"/>
        <w:ind w:firstLine="540"/>
        <w:jc w:val="both"/>
      </w:pPr>
      <w:r>
        <w:t>2.12. Административные процедуры по предоставлению муниципальной услуги осуществляются бесплатно.</w:t>
      </w:r>
    </w:p>
    <w:p w:rsidR="00384F14" w:rsidRDefault="00384F14">
      <w:pPr>
        <w:pStyle w:val="ConsPlusNormal"/>
        <w:jc w:val="both"/>
      </w:pPr>
    </w:p>
    <w:p w:rsidR="00384F14" w:rsidRDefault="00384F14">
      <w:pPr>
        <w:pStyle w:val="ConsPlusTitle"/>
        <w:jc w:val="center"/>
        <w:outlineLvl w:val="2"/>
      </w:pPr>
      <w:r>
        <w:t>Порядок, размер и основания взимания платы за предоставление</w:t>
      </w:r>
    </w:p>
    <w:p w:rsidR="00384F14" w:rsidRDefault="00384F14">
      <w:pPr>
        <w:pStyle w:val="ConsPlusTitle"/>
        <w:jc w:val="center"/>
      </w:pPr>
      <w:r>
        <w:t>услуг, необходимых и обязательных для предоставления</w:t>
      </w:r>
    </w:p>
    <w:p w:rsidR="00384F14" w:rsidRDefault="00384F14">
      <w:pPr>
        <w:pStyle w:val="ConsPlusTitle"/>
        <w:jc w:val="center"/>
      </w:pPr>
      <w:r>
        <w:t>муниципальной услуги, включая информацию</w:t>
      </w:r>
    </w:p>
    <w:p w:rsidR="00384F14" w:rsidRDefault="00384F14">
      <w:pPr>
        <w:pStyle w:val="ConsPlusTitle"/>
        <w:jc w:val="center"/>
      </w:pPr>
      <w:r>
        <w:t>о методиках расчета такой платы</w:t>
      </w:r>
    </w:p>
    <w:p w:rsidR="00384F14" w:rsidRDefault="00384F14">
      <w:pPr>
        <w:pStyle w:val="ConsPlusNormal"/>
        <w:jc w:val="both"/>
      </w:pPr>
    </w:p>
    <w:p w:rsidR="00384F14" w:rsidRDefault="00384F14">
      <w:pPr>
        <w:pStyle w:val="ConsPlusNormal"/>
        <w:ind w:firstLine="540"/>
        <w:jc w:val="both"/>
      </w:pPr>
      <w:r>
        <w:t>2.13. За предоставление муниципальной услуги плата не взимается.</w:t>
      </w:r>
    </w:p>
    <w:p w:rsidR="00384F14" w:rsidRDefault="00384F14">
      <w:pPr>
        <w:pStyle w:val="ConsPlusNormal"/>
        <w:jc w:val="both"/>
      </w:pPr>
    </w:p>
    <w:p w:rsidR="00384F14" w:rsidRDefault="00384F14">
      <w:pPr>
        <w:pStyle w:val="ConsPlusTitle"/>
        <w:jc w:val="center"/>
        <w:outlineLvl w:val="2"/>
      </w:pPr>
      <w:r>
        <w:t>Максимальный срок ожидания в очереди при подаче запроса</w:t>
      </w:r>
    </w:p>
    <w:p w:rsidR="00384F14" w:rsidRDefault="00384F14">
      <w:pPr>
        <w:pStyle w:val="ConsPlusTitle"/>
        <w:jc w:val="center"/>
      </w:pPr>
      <w:r>
        <w:t>о предоставлении муниципальной услуги, услуги</w:t>
      </w:r>
    </w:p>
    <w:p w:rsidR="00384F14" w:rsidRDefault="00384F14">
      <w:pPr>
        <w:pStyle w:val="ConsPlusTitle"/>
        <w:jc w:val="center"/>
      </w:pPr>
      <w:r>
        <w:t>организации, участвующей в предоставлении</w:t>
      </w:r>
    </w:p>
    <w:p w:rsidR="00384F14" w:rsidRDefault="00384F14">
      <w:pPr>
        <w:pStyle w:val="ConsPlusTitle"/>
        <w:jc w:val="center"/>
      </w:pPr>
      <w:r>
        <w:t>муниципальной услуги, и при получении</w:t>
      </w:r>
    </w:p>
    <w:p w:rsidR="00384F14" w:rsidRDefault="00384F14">
      <w:pPr>
        <w:pStyle w:val="ConsPlusTitle"/>
        <w:jc w:val="center"/>
      </w:pPr>
      <w:r>
        <w:t>результата предоставления таких услуг</w:t>
      </w:r>
    </w:p>
    <w:p w:rsidR="00384F14" w:rsidRDefault="00384F14">
      <w:pPr>
        <w:pStyle w:val="ConsPlusNormal"/>
        <w:jc w:val="both"/>
      </w:pPr>
    </w:p>
    <w:p w:rsidR="00384F14" w:rsidRDefault="00384F14">
      <w:pPr>
        <w:pStyle w:val="ConsPlusNormal"/>
        <w:ind w:firstLine="540"/>
        <w:jc w:val="both"/>
      </w:pPr>
      <w:r>
        <w:t>2.14. Максимальный срок ожидания в очереди при подаче документов для получения муниципальной услуги и при получении результата предоставления муниципальной услуги составляет 15 минут.</w:t>
      </w:r>
    </w:p>
    <w:p w:rsidR="00384F14" w:rsidRDefault="00384F14">
      <w:pPr>
        <w:pStyle w:val="ConsPlusNormal"/>
        <w:spacing w:before="220"/>
        <w:ind w:firstLine="540"/>
        <w:jc w:val="both"/>
      </w:pPr>
      <w:r>
        <w:t>Максимальный срок ожидания в очереди при подаче запроса о предоставлении услуги и при получении результата такой услуги в организацию, участвующую в предоставлении муниципальной услуги, составляет 20 минут.</w:t>
      </w:r>
    </w:p>
    <w:p w:rsidR="00384F14" w:rsidRDefault="00384F14">
      <w:pPr>
        <w:pStyle w:val="ConsPlusNormal"/>
        <w:spacing w:before="220"/>
        <w:ind w:firstLine="540"/>
        <w:jc w:val="both"/>
      </w:pPr>
      <w:r>
        <w:t>Срок ожидания в очереди для получения консультации не должен превышать 15 минут, срок ожидания в очереди в случае приема по предварительной записи не должен превышать 10 минут.</w:t>
      </w:r>
    </w:p>
    <w:p w:rsidR="00384F14" w:rsidRDefault="00384F14">
      <w:pPr>
        <w:pStyle w:val="ConsPlusNormal"/>
        <w:spacing w:before="220"/>
        <w:ind w:firstLine="540"/>
        <w:jc w:val="both"/>
      </w:pPr>
      <w:r>
        <w:t>При подаче заявления с сопутствующими документами посредством почты, факса или через портал необходимость ожидания в очереди исключается.</w:t>
      </w:r>
    </w:p>
    <w:p w:rsidR="00384F14" w:rsidRDefault="00384F14">
      <w:pPr>
        <w:pStyle w:val="ConsPlusNormal"/>
        <w:jc w:val="both"/>
      </w:pPr>
    </w:p>
    <w:p w:rsidR="00384F14" w:rsidRDefault="00384F14">
      <w:pPr>
        <w:pStyle w:val="ConsPlusTitle"/>
        <w:jc w:val="center"/>
        <w:outlineLvl w:val="2"/>
      </w:pPr>
      <w:r>
        <w:t>Порядок и срок регистрации запроса заявителя</w:t>
      </w:r>
    </w:p>
    <w:p w:rsidR="00384F14" w:rsidRDefault="00384F14">
      <w:pPr>
        <w:pStyle w:val="ConsPlusTitle"/>
        <w:jc w:val="center"/>
      </w:pPr>
      <w:r>
        <w:t>о предоставлении муниципальной услуги, услуги</w:t>
      </w:r>
    </w:p>
    <w:p w:rsidR="00384F14" w:rsidRDefault="00384F14">
      <w:pPr>
        <w:pStyle w:val="ConsPlusTitle"/>
        <w:jc w:val="center"/>
      </w:pPr>
      <w:r>
        <w:t>организации, участвующей в предоставлении</w:t>
      </w:r>
    </w:p>
    <w:p w:rsidR="00384F14" w:rsidRDefault="00384F14">
      <w:pPr>
        <w:pStyle w:val="ConsPlusTitle"/>
        <w:jc w:val="center"/>
      </w:pPr>
      <w:r>
        <w:t>муниципальной услуги, в том числе</w:t>
      </w:r>
    </w:p>
    <w:p w:rsidR="00384F14" w:rsidRDefault="00384F14">
      <w:pPr>
        <w:pStyle w:val="ConsPlusTitle"/>
        <w:jc w:val="center"/>
      </w:pPr>
      <w:r>
        <w:t>в электронной форме</w:t>
      </w:r>
    </w:p>
    <w:p w:rsidR="00384F14" w:rsidRDefault="00384F14">
      <w:pPr>
        <w:pStyle w:val="ConsPlusNormal"/>
        <w:jc w:val="both"/>
      </w:pPr>
    </w:p>
    <w:p w:rsidR="00384F14" w:rsidRDefault="00384F14">
      <w:pPr>
        <w:pStyle w:val="ConsPlusNormal"/>
        <w:ind w:firstLine="540"/>
        <w:jc w:val="both"/>
      </w:pPr>
      <w:r>
        <w:t>2.15. Порядок регистрации заявления и прилагаемых к нему документов предусмотрен настоящим административным регламентом применительно к конкретной административной процедуре.</w:t>
      </w:r>
    </w:p>
    <w:p w:rsidR="00384F14" w:rsidRDefault="00384F14">
      <w:pPr>
        <w:pStyle w:val="ConsPlusNormal"/>
        <w:spacing w:before="220"/>
        <w:ind w:firstLine="540"/>
        <w:jc w:val="both"/>
      </w:pPr>
      <w:r>
        <w:t>Заявление и прилагаемые к нему документы регистрируются в день их поступления.</w:t>
      </w:r>
    </w:p>
    <w:p w:rsidR="00384F14" w:rsidRDefault="00384F14">
      <w:pPr>
        <w:pStyle w:val="ConsPlusNormal"/>
        <w:spacing w:before="220"/>
        <w:ind w:firstLine="540"/>
        <w:jc w:val="both"/>
      </w:pPr>
      <w:r>
        <w:t>Срок регистрации обращения заявителя не должен превышать 15 минут.</w:t>
      </w:r>
    </w:p>
    <w:p w:rsidR="00384F14" w:rsidRDefault="00384F14">
      <w:pPr>
        <w:pStyle w:val="ConsPlusNormal"/>
        <w:spacing w:before="220"/>
        <w:ind w:firstLine="540"/>
        <w:jc w:val="both"/>
      </w:pPr>
      <w:r>
        <w:t>Срок регистрации обращения заявителя в организацию, участвующую в предоставлении муниципальной услуги, не должен превышать 15 минут.</w:t>
      </w:r>
    </w:p>
    <w:p w:rsidR="00384F14" w:rsidRDefault="00384F14">
      <w:pPr>
        <w:pStyle w:val="ConsPlusNormal"/>
        <w:spacing w:before="220"/>
        <w:ind w:firstLine="540"/>
        <w:jc w:val="both"/>
      </w:pPr>
      <w:r>
        <w:t>При направлении заявления через портал регистрация электронного заявления осуществляется в автоматическом режиме.</w:t>
      </w:r>
    </w:p>
    <w:p w:rsidR="00384F14" w:rsidRDefault="00384F14">
      <w:pPr>
        <w:pStyle w:val="ConsPlusNormal"/>
        <w:jc w:val="both"/>
      </w:pPr>
    </w:p>
    <w:p w:rsidR="00384F14" w:rsidRDefault="00384F14">
      <w:pPr>
        <w:pStyle w:val="ConsPlusTitle"/>
        <w:jc w:val="center"/>
        <w:outlineLvl w:val="2"/>
      </w:pPr>
      <w:r>
        <w:t>Требования к помещениям, в которых предоставляются</w:t>
      </w:r>
    </w:p>
    <w:p w:rsidR="00384F14" w:rsidRDefault="00384F14">
      <w:pPr>
        <w:pStyle w:val="ConsPlusTitle"/>
        <w:jc w:val="center"/>
      </w:pPr>
      <w:r>
        <w:t>муниципальные услуги, услуги организации, участвующей</w:t>
      </w:r>
    </w:p>
    <w:p w:rsidR="00384F14" w:rsidRDefault="00384F14">
      <w:pPr>
        <w:pStyle w:val="ConsPlusTitle"/>
        <w:jc w:val="center"/>
      </w:pPr>
      <w:r>
        <w:t>в предоставлении муниципальной услуги, к местам</w:t>
      </w:r>
    </w:p>
    <w:p w:rsidR="00384F14" w:rsidRDefault="00384F14">
      <w:pPr>
        <w:pStyle w:val="ConsPlusTitle"/>
        <w:jc w:val="center"/>
      </w:pPr>
      <w:r>
        <w:t>ожидания и приема заявителей, размещению</w:t>
      </w:r>
    </w:p>
    <w:p w:rsidR="00384F14" w:rsidRDefault="00384F14">
      <w:pPr>
        <w:pStyle w:val="ConsPlusTitle"/>
        <w:jc w:val="center"/>
      </w:pPr>
      <w:r>
        <w:t xml:space="preserve">и оформлению </w:t>
      </w:r>
      <w:proofErr w:type="gramStart"/>
      <w:r>
        <w:t>визуальной</w:t>
      </w:r>
      <w:proofErr w:type="gramEnd"/>
      <w:r>
        <w:t>, текстовой</w:t>
      </w:r>
    </w:p>
    <w:p w:rsidR="00384F14" w:rsidRDefault="00384F14">
      <w:pPr>
        <w:pStyle w:val="ConsPlusTitle"/>
        <w:jc w:val="center"/>
      </w:pPr>
      <w:r>
        <w:t>и мультимедийной информации о порядке</w:t>
      </w:r>
    </w:p>
    <w:p w:rsidR="00384F14" w:rsidRDefault="00384F14">
      <w:pPr>
        <w:pStyle w:val="ConsPlusTitle"/>
        <w:jc w:val="center"/>
      </w:pPr>
      <w:r>
        <w:t>предоставления муниципальной услуги</w:t>
      </w:r>
    </w:p>
    <w:p w:rsidR="00384F14" w:rsidRDefault="00384F14">
      <w:pPr>
        <w:pStyle w:val="ConsPlusNormal"/>
        <w:jc w:val="both"/>
      </w:pPr>
    </w:p>
    <w:p w:rsidR="00384F14" w:rsidRDefault="00384F14">
      <w:pPr>
        <w:pStyle w:val="ConsPlusNormal"/>
        <w:ind w:firstLine="540"/>
        <w:jc w:val="both"/>
      </w:pPr>
      <w:r>
        <w:t>2.16.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84F14" w:rsidRDefault="00384F14">
      <w:pPr>
        <w:pStyle w:val="ConsPlusNormal"/>
        <w:spacing w:before="220"/>
        <w:ind w:firstLine="540"/>
        <w:jc w:val="both"/>
      </w:pPr>
      <w:r>
        <w:lastRenderedPageBreak/>
        <w:t>2.16.1.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84F14" w:rsidRDefault="00384F14">
      <w:pPr>
        <w:pStyle w:val="ConsPlusNormal"/>
        <w:spacing w:before="220"/>
        <w:ind w:firstLine="540"/>
        <w:jc w:val="both"/>
      </w:pPr>
      <w:r>
        <w:t>2.16.2.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84F14" w:rsidRDefault="00384F14">
      <w:pPr>
        <w:pStyle w:val="ConsPlusNormal"/>
        <w:spacing w:before="220"/>
        <w:ind w:firstLine="540"/>
        <w:jc w:val="both"/>
      </w:pPr>
      <w:r>
        <w:t>2.16.3.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84F14" w:rsidRDefault="00384F14">
      <w:pPr>
        <w:pStyle w:val="ConsPlusNormal"/>
        <w:spacing w:before="220"/>
        <w:ind w:firstLine="540"/>
        <w:jc w:val="both"/>
      </w:pPr>
      <w:r>
        <w:t>2.16.4. Центральный вход в здание ОМСУ должен быть оборудован информационной табличкой (вывеской), содержащей информацию:</w:t>
      </w:r>
    </w:p>
    <w:p w:rsidR="00384F14" w:rsidRDefault="00384F14">
      <w:pPr>
        <w:pStyle w:val="ConsPlusNormal"/>
        <w:spacing w:before="220"/>
        <w:ind w:firstLine="540"/>
        <w:jc w:val="both"/>
      </w:pPr>
      <w:r>
        <w:t>наименование;</w:t>
      </w:r>
    </w:p>
    <w:p w:rsidR="00384F14" w:rsidRDefault="00384F14">
      <w:pPr>
        <w:pStyle w:val="ConsPlusNormal"/>
        <w:spacing w:before="220"/>
        <w:ind w:firstLine="540"/>
        <w:jc w:val="both"/>
      </w:pPr>
      <w:r>
        <w:t>местонахождение и юридический адрес;</w:t>
      </w:r>
    </w:p>
    <w:p w:rsidR="00384F14" w:rsidRDefault="00384F14">
      <w:pPr>
        <w:pStyle w:val="ConsPlusNormal"/>
        <w:spacing w:before="220"/>
        <w:ind w:firstLine="540"/>
        <w:jc w:val="both"/>
      </w:pPr>
      <w:r>
        <w:t>режим работы;</w:t>
      </w:r>
    </w:p>
    <w:p w:rsidR="00384F14" w:rsidRDefault="00384F14">
      <w:pPr>
        <w:pStyle w:val="ConsPlusNormal"/>
        <w:spacing w:before="220"/>
        <w:ind w:firstLine="540"/>
        <w:jc w:val="both"/>
      </w:pPr>
      <w:r>
        <w:t>график приема;</w:t>
      </w:r>
    </w:p>
    <w:p w:rsidR="00384F14" w:rsidRDefault="00384F14">
      <w:pPr>
        <w:pStyle w:val="ConsPlusNormal"/>
        <w:spacing w:before="220"/>
        <w:ind w:firstLine="540"/>
        <w:jc w:val="both"/>
      </w:pPr>
      <w:r>
        <w:t>номера телефонов для справок.</w:t>
      </w:r>
    </w:p>
    <w:p w:rsidR="00384F14" w:rsidRDefault="00384F14">
      <w:pPr>
        <w:pStyle w:val="ConsPlusNormal"/>
        <w:spacing w:before="220"/>
        <w:ind w:firstLine="540"/>
        <w:jc w:val="both"/>
      </w:pPr>
      <w:r>
        <w:t>2.16.5. Помещения, в которых предоставляется муниципальная услуга, должны соответствовать санитарно-эпидемиологическим правилам и нормативам.</w:t>
      </w:r>
    </w:p>
    <w:p w:rsidR="00384F14" w:rsidRDefault="00384F14">
      <w:pPr>
        <w:pStyle w:val="ConsPlusNormal"/>
        <w:spacing w:before="220"/>
        <w:ind w:firstLine="540"/>
        <w:jc w:val="both"/>
      </w:pPr>
      <w:r>
        <w:t>2.16.6. Помещения, в которых предоставляется муниципальная услуга, оснащаются:</w:t>
      </w:r>
    </w:p>
    <w:p w:rsidR="00384F14" w:rsidRDefault="00384F14">
      <w:pPr>
        <w:pStyle w:val="ConsPlusNormal"/>
        <w:spacing w:before="220"/>
        <w:ind w:firstLine="540"/>
        <w:jc w:val="both"/>
      </w:pPr>
      <w:r>
        <w:t>- противопожарной системой и средствами пожаротушения;</w:t>
      </w:r>
    </w:p>
    <w:p w:rsidR="00384F14" w:rsidRDefault="00384F14">
      <w:pPr>
        <w:pStyle w:val="ConsPlusNormal"/>
        <w:spacing w:before="220"/>
        <w:ind w:firstLine="540"/>
        <w:jc w:val="both"/>
      </w:pPr>
      <w:r>
        <w:t>- системой оповещения о возникновении чрезвычайной ситуации;</w:t>
      </w:r>
    </w:p>
    <w:p w:rsidR="00384F14" w:rsidRDefault="00384F14">
      <w:pPr>
        <w:pStyle w:val="ConsPlusNormal"/>
        <w:spacing w:before="220"/>
        <w:ind w:firstLine="540"/>
        <w:jc w:val="both"/>
      </w:pPr>
      <w:r>
        <w:t>- средствами оказания первой медицинской помощи;</w:t>
      </w:r>
    </w:p>
    <w:p w:rsidR="00384F14" w:rsidRDefault="00384F14">
      <w:pPr>
        <w:pStyle w:val="ConsPlusNormal"/>
        <w:spacing w:before="220"/>
        <w:ind w:firstLine="540"/>
        <w:jc w:val="both"/>
      </w:pPr>
      <w:r>
        <w:t>- туалетными комнатами для посетителей.</w:t>
      </w:r>
    </w:p>
    <w:p w:rsidR="00384F14" w:rsidRDefault="00384F14">
      <w:pPr>
        <w:pStyle w:val="ConsPlusNormal"/>
        <w:spacing w:before="220"/>
        <w:ind w:firstLine="540"/>
        <w:jc w:val="both"/>
      </w:pPr>
      <w:r>
        <w:t>2.16.7.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84F14" w:rsidRDefault="00384F14">
      <w:pPr>
        <w:pStyle w:val="ConsPlusNormal"/>
        <w:spacing w:before="220"/>
        <w:ind w:firstLine="540"/>
        <w:jc w:val="both"/>
      </w:pPr>
      <w:r>
        <w:t>2.16.8.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84F14" w:rsidRDefault="00384F14">
      <w:pPr>
        <w:pStyle w:val="ConsPlusNormal"/>
        <w:spacing w:before="220"/>
        <w:ind w:firstLine="540"/>
        <w:jc w:val="both"/>
      </w:pPr>
      <w:r>
        <w:t>2.16.9. Места для заполнения заявлений оборудуются стульями, столами (стойками), бланками заявлений, письменными принадлежностями.</w:t>
      </w:r>
    </w:p>
    <w:p w:rsidR="00384F14" w:rsidRDefault="00384F14">
      <w:pPr>
        <w:pStyle w:val="ConsPlusNormal"/>
        <w:spacing w:before="220"/>
        <w:ind w:firstLine="540"/>
        <w:jc w:val="both"/>
      </w:pPr>
      <w:r>
        <w:t>2.16.10. Места приема заявителей оборудуются информационными табличками (вывесками) с указанием:</w:t>
      </w:r>
    </w:p>
    <w:p w:rsidR="00384F14" w:rsidRDefault="00384F14">
      <w:pPr>
        <w:pStyle w:val="ConsPlusNormal"/>
        <w:spacing w:before="220"/>
        <w:ind w:firstLine="540"/>
        <w:jc w:val="both"/>
      </w:pPr>
      <w:r>
        <w:lastRenderedPageBreak/>
        <w:t>- номера кабинета и наименования отдела;</w:t>
      </w:r>
    </w:p>
    <w:p w:rsidR="00384F14" w:rsidRDefault="00384F14">
      <w:pPr>
        <w:pStyle w:val="ConsPlusNormal"/>
        <w:spacing w:before="220"/>
        <w:ind w:firstLine="540"/>
        <w:jc w:val="both"/>
      </w:pPr>
      <w:r>
        <w:t>- фамилии, имени и отчества (последнее - при наличии), должности ответственного лица за прием документов;</w:t>
      </w:r>
    </w:p>
    <w:p w:rsidR="00384F14" w:rsidRDefault="00384F14">
      <w:pPr>
        <w:pStyle w:val="ConsPlusNormal"/>
        <w:spacing w:before="220"/>
        <w:ind w:firstLine="540"/>
        <w:jc w:val="both"/>
      </w:pPr>
      <w:r>
        <w:t>- графика приема заявителей.</w:t>
      </w:r>
    </w:p>
    <w:p w:rsidR="00384F14" w:rsidRDefault="00384F14">
      <w:pPr>
        <w:pStyle w:val="ConsPlusNormal"/>
        <w:spacing w:before="220"/>
        <w:ind w:firstLine="540"/>
        <w:jc w:val="both"/>
      </w:pPr>
      <w:r>
        <w:t>2.16.11.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84F14" w:rsidRDefault="00384F14">
      <w:pPr>
        <w:pStyle w:val="ConsPlusNormal"/>
        <w:spacing w:before="220"/>
        <w:ind w:firstLine="540"/>
        <w:jc w:val="both"/>
      </w:pPr>
      <w:r>
        <w:t>2.16.12.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84F14" w:rsidRDefault="00384F14">
      <w:pPr>
        <w:pStyle w:val="ConsPlusNormal"/>
        <w:spacing w:before="220"/>
        <w:ind w:firstLine="540"/>
        <w:jc w:val="both"/>
      </w:pPr>
      <w:r>
        <w:t>2.16.13. При предоставлении муниципальной услуги инвалидам обеспечиваются:</w:t>
      </w:r>
    </w:p>
    <w:p w:rsidR="00384F14" w:rsidRDefault="00384F14">
      <w:pPr>
        <w:pStyle w:val="ConsPlusNormal"/>
        <w:spacing w:before="220"/>
        <w:ind w:firstLine="540"/>
        <w:jc w:val="both"/>
      </w:pPr>
      <w:proofErr w:type="gramStart"/>
      <w:r>
        <w:t>- возможность беспрепятственного доступа к объекту (зданию, помещению), в котором предоставляется муниципальная услуга;</w:t>
      </w:r>
      <w:proofErr w:type="gramEnd"/>
    </w:p>
    <w:p w:rsidR="00384F14" w:rsidRDefault="00384F14">
      <w:pPr>
        <w:pStyle w:val="ConsPlusNormal"/>
        <w:spacing w:before="220"/>
        <w:ind w:firstLine="540"/>
        <w:jc w:val="both"/>
      </w:pPr>
      <w: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84F14" w:rsidRDefault="00384F14">
      <w:pPr>
        <w:pStyle w:val="ConsPlusNormal"/>
        <w:spacing w:before="220"/>
        <w:ind w:firstLine="540"/>
        <w:jc w:val="both"/>
      </w:pPr>
      <w:r>
        <w:t>- сопровождение инвалидов, имеющих стойкие расстройства функции зрения и самостоятельного передвижения;</w:t>
      </w:r>
    </w:p>
    <w:p w:rsidR="00384F14" w:rsidRDefault="00384F14">
      <w:pPr>
        <w:pStyle w:val="ConsPlusNormal"/>
        <w:spacing w:before="220"/>
        <w:ind w:firstLine="540"/>
        <w:jc w:val="both"/>
      </w:pPr>
      <w: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384F14" w:rsidRDefault="00384F14">
      <w:pPr>
        <w:pStyle w:val="ConsPlusNormal"/>
        <w:spacing w:before="22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84F14" w:rsidRDefault="00384F14">
      <w:pPr>
        <w:pStyle w:val="ConsPlusNormal"/>
        <w:spacing w:before="220"/>
        <w:ind w:firstLine="540"/>
        <w:jc w:val="both"/>
      </w:pPr>
      <w:r>
        <w:t xml:space="preserve">- допуск </w:t>
      </w:r>
      <w:proofErr w:type="spellStart"/>
      <w:r>
        <w:t>сурдопереводчика</w:t>
      </w:r>
      <w:proofErr w:type="spellEnd"/>
      <w:r>
        <w:t xml:space="preserve"> и </w:t>
      </w:r>
      <w:proofErr w:type="spellStart"/>
      <w:r>
        <w:t>тифлосурдопереводчика</w:t>
      </w:r>
      <w:proofErr w:type="spellEnd"/>
      <w:r>
        <w:t>;</w:t>
      </w:r>
    </w:p>
    <w:p w:rsidR="00384F14" w:rsidRDefault="00384F14">
      <w:pPr>
        <w:pStyle w:val="ConsPlusNormal"/>
        <w:spacing w:before="220"/>
        <w:ind w:firstLine="540"/>
        <w:jc w:val="both"/>
      </w:pPr>
      <w: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384F14" w:rsidRDefault="00384F14">
      <w:pPr>
        <w:pStyle w:val="ConsPlusNormal"/>
        <w:spacing w:before="220"/>
        <w:ind w:firstLine="540"/>
        <w:jc w:val="both"/>
      </w:pPr>
      <w:r>
        <w:t>- оказание инвалидам помощи в преодолении барьеров, мешающих получению ими муниципальных услуг наравне с другими лицами.</w:t>
      </w:r>
    </w:p>
    <w:p w:rsidR="00384F14" w:rsidRDefault="00384F14">
      <w:pPr>
        <w:pStyle w:val="ConsPlusNormal"/>
        <w:jc w:val="both"/>
      </w:pPr>
    </w:p>
    <w:p w:rsidR="00384F14" w:rsidRDefault="00384F14">
      <w:pPr>
        <w:pStyle w:val="ConsPlusTitle"/>
        <w:jc w:val="center"/>
        <w:outlineLvl w:val="2"/>
      </w:pPr>
      <w:r>
        <w:t>Показатели доступности и качества муниципальных услуг</w:t>
      </w:r>
    </w:p>
    <w:p w:rsidR="00384F14" w:rsidRDefault="00384F14">
      <w:pPr>
        <w:pStyle w:val="ConsPlusNormal"/>
        <w:jc w:val="both"/>
      </w:pPr>
    </w:p>
    <w:p w:rsidR="00384F14" w:rsidRDefault="00384F14">
      <w:pPr>
        <w:pStyle w:val="ConsPlusNormal"/>
        <w:ind w:firstLine="540"/>
        <w:jc w:val="both"/>
      </w:pPr>
      <w:r>
        <w:t>2.17. Показатели доступности и качества муниципальных услуг:</w:t>
      </w:r>
    </w:p>
    <w:p w:rsidR="00384F14" w:rsidRDefault="00384F14">
      <w:pPr>
        <w:pStyle w:val="ConsPlusNormal"/>
        <w:spacing w:before="220"/>
        <w:ind w:firstLine="540"/>
        <w:jc w:val="both"/>
      </w:pPr>
      <w:proofErr w:type="gramStart"/>
      <w:r>
        <w:t>1)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сайте муниципального образования Тындинский муниципальный округ, на сайте региональной информационной системы "Портал государственных и муниципальных услуг (функций) Амурской области", в федеральной государственной информационной системе "Единый портал государственных и муниципальных услуг (функций)" (далее - Портал);</w:t>
      </w:r>
      <w:proofErr w:type="gramEnd"/>
    </w:p>
    <w:p w:rsidR="00384F14" w:rsidRDefault="00384F14">
      <w:pPr>
        <w:pStyle w:val="ConsPlusNormal"/>
        <w:spacing w:before="220"/>
        <w:ind w:firstLine="540"/>
        <w:jc w:val="both"/>
      </w:pPr>
      <w:r>
        <w:lastRenderedPageBreak/>
        <w:t>2) доступность информирования заявителей в форме индивидуального (устного или письменного) информирования; публичного (устного или письменного) информирования о порядке, стандарте, сроках предоставления муниципальной услуги;</w:t>
      </w:r>
    </w:p>
    <w:p w:rsidR="00384F14" w:rsidRDefault="00384F14">
      <w:pPr>
        <w:pStyle w:val="ConsPlusNormal"/>
        <w:spacing w:before="220"/>
        <w:ind w:firstLine="540"/>
        <w:jc w:val="both"/>
      </w:pPr>
      <w:r>
        <w:t>3) соблюдение сроков исполнения административных процедур;</w:t>
      </w:r>
    </w:p>
    <w:p w:rsidR="00384F14" w:rsidRDefault="00384F14">
      <w:pPr>
        <w:pStyle w:val="ConsPlusNormal"/>
        <w:spacing w:before="220"/>
        <w:ind w:firstLine="540"/>
        <w:jc w:val="both"/>
      </w:pPr>
      <w:r>
        <w:t>4) 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84F14" w:rsidRDefault="00384F14">
      <w:pPr>
        <w:pStyle w:val="ConsPlusNormal"/>
        <w:spacing w:before="220"/>
        <w:ind w:firstLine="540"/>
        <w:jc w:val="both"/>
      </w:pPr>
      <w:r>
        <w:t>5) соблюдение графика работы с заявителями по предоставлению муниципальной услуги;</w:t>
      </w:r>
    </w:p>
    <w:p w:rsidR="00384F14" w:rsidRDefault="00384F14">
      <w:pPr>
        <w:pStyle w:val="ConsPlusNormal"/>
        <w:spacing w:before="220"/>
        <w:ind w:firstLine="540"/>
        <w:jc w:val="both"/>
      </w:pPr>
      <w:r>
        <w:t>6) доля заявителей, получивших муниципальную услугу в электронном виде;</w:t>
      </w:r>
    </w:p>
    <w:p w:rsidR="00384F14" w:rsidRDefault="00384F14">
      <w:pPr>
        <w:pStyle w:val="ConsPlusNormal"/>
        <w:spacing w:before="220"/>
        <w:ind w:firstLine="540"/>
        <w:jc w:val="both"/>
      </w:pPr>
      <w:r>
        <w:t>7) количество взаимодействий заявителя с должностными лицами при предоставлении муниципальной услуги и их продолжительность;</w:t>
      </w:r>
    </w:p>
    <w:p w:rsidR="00384F14" w:rsidRDefault="00384F14">
      <w:pPr>
        <w:pStyle w:val="ConsPlusNormal"/>
        <w:spacing w:before="220"/>
        <w:ind w:firstLine="540"/>
        <w:jc w:val="both"/>
      </w:pPr>
      <w:r>
        <w:t>8)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384F14" w:rsidRDefault="00384F14">
      <w:pPr>
        <w:pStyle w:val="ConsPlusNormal"/>
        <w:jc w:val="both"/>
      </w:pPr>
    </w:p>
    <w:p w:rsidR="00384F14" w:rsidRDefault="00384F14">
      <w:pPr>
        <w:pStyle w:val="ConsPlusTitle"/>
        <w:jc w:val="center"/>
        <w:outlineLvl w:val="2"/>
      </w:pPr>
      <w:r>
        <w:t>Иные требования, в том числе учитывающие особенности</w:t>
      </w:r>
    </w:p>
    <w:p w:rsidR="00384F14" w:rsidRDefault="00384F14">
      <w:pPr>
        <w:pStyle w:val="ConsPlusTitle"/>
        <w:jc w:val="center"/>
      </w:pPr>
      <w:r>
        <w:t xml:space="preserve">предоставления муниципальной услуги в </w:t>
      </w:r>
      <w:proofErr w:type="gramStart"/>
      <w:r>
        <w:t>многофункциональных</w:t>
      </w:r>
      <w:proofErr w:type="gramEnd"/>
    </w:p>
    <w:p w:rsidR="00384F14" w:rsidRDefault="00384F14">
      <w:pPr>
        <w:pStyle w:val="ConsPlusTitle"/>
        <w:jc w:val="center"/>
      </w:pPr>
      <w:proofErr w:type="gramStart"/>
      <w:r>
        <w:t>центрах</w:t>
      </w:r>
      <w:proofErr w:type="gramEnd"/>
      <w:r>
        <w:t xml:space="preserve"> предоставления государственных и муниципальных</w:t>
      </w:r>
    </w:p>
    <w:p w:rsidR="00384F14" w:rsidRDefault="00384F14">
      <w:pPr>
        <w:pStyle w:val="ConsPlusTitle"/>
        <w:jc w:val="center"/>
      </w:pPr>
      <w:r>
        <w:t>услуг и особенности предоставления муниципальной</w:t>
      </w:r>
    </w:p>
    <w:p w:rsidR="00384F14" w:rsidRDefault="00384F14">
      <w:pPr>
        <w:pStyle w:val="ConsPlusTitle"/>
        <w:jc w:val="center"/>
      </w:pPr>
      <w:r>
        <w:t>услуги в электронной форме</w:t>
      </w:r>
    </w:p>
    <w:p w:rsidR="00384F14" w:rsidRDefault="00384F14">
      <w:pPr>
        <w:pStyle w:val="ConsPlusNormal"/>
        <w:jc w:val="both"/>
      </w:pPr>
    </w:p>
    <w:p w:rsidR="00384F14" w:rsidRDefault="00384F14">
      <w:pPr>
        <w:pStyle w:val="ConsPlusNormal"/>
        <w:ind w:firstLine="540"/>
        <w:jc w:val="both"/>
      </w:pPr>
      <w:r>
        <w:t>2.18. Предоставление муниципальной услуги может осуществляться в электронной форме через Портал с использованием электронной подписи и универсальной электронной карты.</w:t>
      </w:r>
    </w:p>
    <w:p w:rsidR="00384F14" w:rsidRDefault="00384F14">
      <w:pPr>
        <w:pStyle w:val="ConsPlusNormal"/>
        <w:spacing w:before="220"/>
        <w:ind w:firstLine="540"/>
        <w:jc w:val="both"/>
      </w:pPr>
      <w:r>
        <w:t xml:space="preserve">2.19. </w:t>
      </w:r>
      <w:proofErr w:type="gramStart"/>
      <w: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r>
        <w:t>.</w:t>
      </w:r>
    </w:p>
    <w:p w:rsidR="00384F14" w:rsidRDefault="00384F14">
      <w:pPr>
        <w:pStyle w:val="ConsPlusNormal"/>
        <w:spacing w:before="220"/>
        <w:ind w:firstLine="540"/>
        <w:jc w:val="both"/>
      </w:pPr>
      <w:r>
        <w:t>2.20. Требования к электронным документам и электронным копиям документов, представляемым через Портал:</w:t>
      </w:r>
    </w:p>
    <w:p w:rsidR="00384F14" w:rsidRDefault="00384F14">
      <w:pPr>
        <w:pStyle w:val="ConsPlusNormal"/>
        <w:spacing w:before="220"/>
        <w:ind w:firstLine="540"/>
        <w:jc w:val="both"/>
      </w:pPr>
      <w:r>
        <w:t>1) размер одного файла, представляемого через Портал, содержащего электронный документ или электронную копию документа, не должен превышать 10 Мб;</w:t>
      </w:r>
    </w:p>
    <w:p w:rsidR="00384F14" w:rsidRDefault="00384F14">
      <w:pPr>
        <w:pStyle w:val="ConsPlusNormal"/>
        <w:spacing w:before="220"/>
        <w:ind w:firstLine="540"/>
        <w:jc w:val="both"/>
      </w:pPr>
      <w:r>
        <w:t xml:space="preserve">2) через Портал допускается представлять файлы следующих форматов: </w:t>
      </w:r>
      <w:proofErr w:type="spellStart"/>
      <w:r>
        <w:t>docx</w:t>
      </w:r>
      <w:proofErr w:type="spellEnd"/>
      <w:r>
        <w:t xml:space="preserve">, </w:t>
      </w:r>
      <w:proofErr w:type="spellStart"/>
      <w:r>
        <w:t>doc</w:t>
      </w:r>
      <w:proofErr w:type="spellEnd"/>
      <w:r>
        <w:t xml:space="preserve">, </w:t>
      </w:r>
      <w:proofErr w:type="spellStart"/>
      <w:r>
        <w:t>rtf</w:t>
      </w:r>
      <w:proofErr w:type="spellEnd"/>
      <w:r>
        <w:t xml:space="preserve">, </w:t>
      </w:r>
      <w:proofErr w:type="spellStart"/>
      <w:r>
        <w:t>txt</w:t>
      </w:r>
      <w:proofErr w:type="spellEnd"/>
      <w:r>
        <w:t xml:space="preserve">, </w:t>
      </w:r>
      <w:proofErr w:type="spellStart"/>
      <w:r>
        <w:t>pdf</w:t>
      </w:r>
      <w:proofErr w:type="spellEnd"/>
      <w:r>
        <w:t xml:space="preserve">, </w:t>
      </w:r>
      <w:proofErr w:type="spellStart"/>
      <w:r>
        <w:t>xls</w:t>
      </w:r>
      <w:proofErr w:type="spellEnd"/>
      <w:r>
        <w:t xml:space="preserve">, </w:t>
      </w:r>
      <w:proofErr w:type="spellStart"/>
      <w:r>
        <w:t>xlsx</w:t>
      </w:r>
      <w:proofErr w:type="spellEnd"/>
      <w:r>
        <w:t xml:space="preserve">, </w:t>
      </w:r>
      <w:proofErr w:type="spellStart"/>
      <w:r>
        <w:t>rar</w:t>
      </w:r>
      <w:proofErr w:type="spellEnd"/>
      <w:r>
        <w:t xml:space="preserve">, </w:t>
      </w:r>
      <w:proofErr w:type="spellStart"/>
      <w:r>
        <w:t>zip</w:t>
      </w:r>
      <w:proofErr w:type="spellEnd"/>
      <w:r>
        <w:t xml:space="preserve">, </w:t>
      </w:r>
      <w:proofErr w:type="spellStart"/>
      <w:r>
        <w:t>ppt</w:t>
      </w:r>
      <w:proofErr w:type="spellEnd"/>
      <w:r>
        <w:t xml:space="preserve">, </w:t>
      </w:r>
      <w:proofErr w:type="spellStart"/>
      <w:r>
        <w:t>bmp</w:t>
      </w:r>
      <w:proofErr w:type="spellEnd"/>
      <w:r>
        <w:t xml:space="preserve">, </w:t>
      </w:r>
      <w:proofErr w:type="spellStart"/>
      <w:r>
        <w:t>jpg</w:t>
      </w:r>
      <w:proofErr w:type="spellEnd"/>
      <w:r>
        <w:t xml:space="preserve">, </w:t>
      </w:r>
      <w:proofErr w:type="spellStart"/>
      <w:r>
        <w:t>jpeg</w:t>
      </w:r>
      <w:proofErr w:type="spellEnd"/>
      <w:r>
        <w:t xml:space="preserve">, </w:t>
      </w:r>
      <w:proofErr w:type="spellStart"/>
      <w:r>
        <w:t>gif</w:t>
      </w:r>
      <w:proofErr w:type="spellEnd"/>
      <w:r>
        <w:t xml:space="preserve">, </w:t>
      </w:r>
      <w:proofErr w:type="spellStart"/>
      <w:r>
        <w:t>tif</w:t>
      </w:r>
      <w:proofErr w:type="spellEnd"/>
      <w:r>
        <w:t xml:space="preserve">, </w:t>
      </w:r>
      <w:proofErr w:type="spellStart"/>
      <w:r>
        <w:t>tiff</w:t>
      </w:r>
      <w:proofErr w:type="spellEnd"/>
      <w:r>
        <w:t xml:space="preserve">, </w:t>
      </w:r>
      <w:proofErr w:type="spellStart"/>
      <w:r>
        <w:t>odf</w:t>
      </w:r>
      <w:proofErr w:type="spellEnd"/>
      <w:r>
        <w:t xml:space="preserve">. Представление файлов, имеющих форматы, отличные </w:t>
      </w:r>
      <w:proofErr w:type="gramStart"/>
      <w:r>
        <w:t>от</w:t>
      </w:r>
      <w:proofErr w:type="gramEnd"/>
      <w:r>
        <w:t xml:space="preserve"> указанных, не допускается;</w:t>
      </w:r>
    </w:p>
    <w:p w:rsidR="00384F14" w:rsidRDefault="00384F14">
      <w:pPr>
        <w:pStyle w:val="ConsPlusNormal"/>
        <w:spacing w:before="220"/>
        <w:ind w:firstLine="540"/>
        <w:jc w:val="both"/>
      </w:pPr>
      <w:r>
        <w:t xml:space="preserve">3) документы в формате </w:t>
      </w:r>
      <w:proofErr w:type="spellStart"/>
      <w:r>
        <w:t>Adobe</w:t>
      </w:r>
      <w:proofErr w:type="spellEnd"/>
      <w:r>
        <w:t xml:space="preserv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rsidR="00384F14" w:rsidRDefault="00384F14">
      <w:pPr>
        <w:pStyle w:val="ConsPlusNormal"/>
        <w:spacing w:before="220"/>
        <w:ind w:firstLine="540"/>
        <w:jc w:val="both"/>
      </w:pPr>
      <w:r>
        <w:t>4)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384F14" w:rsidRDefault="00384F14">
      <w:pPr>
        <w:pStyle w:val="ConsPlusNormal"/>
        <w:spacing w:before="220"/>
        <w:ind w:firstLine="540"/>
        <w:jc w:val="both"/>
      </w:pPr>
      <w:r>
        <w:lastRenderedPageBreak/>
        <w:t>5) файлы, представляемые через Портал, не должны содержать вирусов и вредоносных программ.</w:t>
      </w:r>
    </w:p>
    <w:p w:rsidR="00384F14" w:rsidRDefault="00384F14">
      <w:pPr>
        <w:pStyle w:val="ConsPlusNormal"/>
        <w:spacing w:before="220"/>
        <w:ind w:firstLine="540"/>
        <w:jc w:val="both"/>
      </w:pPr>
      <w:r>
        <w:t>2.21. В многофункциональном центре предоставления государственных и муниципальных услуг предоставление настоящей муниципальной услуги не предусмотрено.</w:t>
      </w:r>
    </w:p>
    <w:p w:rsidR="00384F14" w:rsidRDefault="00384F14">
      <w:pPr>
        <w:pStyle w:val="ConsPlusNormal"/>
        <w:jc w:val="both"/>
      </w:pPr>
    </w:p>
    <w:p w:rsidR="00384F14" w:rsidRDefault="00384F14">
      <w:pPr>
        <w:pStyle w:val="ConsPlusTitle"/>
        <w:jc w:val="center"/>
        <w:outlineLvl w:val="1"/>
      </w:pPr>
      <w:r>
        <w:t>3. Состав, последовательность и сроки выполнения</w:t>
      </w:r>
    </w:p>
    <w:p w:rsidR="00384F14" w:rsidRDefault="00384F14">
      <w:pPr>
        <w:pStyle w:val="ConsPlusTitle"/>
        <w:jc w:val="center"/>
      </w:pPr>
      <w:r>
        <w:t>административных процедур, требования</w:t>
      </w:r>
    </w:p>
    <w:p w:rsidR="00384F14" w:rsidRDefault="00384F14">
      <w:pPr>
        <w:pStyle w:val="ConsPlusTitle"/>
        <w:jc w:val="center"/>
      </w:pPr>
      <w:r>
        <w:t>к их выполнению</w:t>
      </w:r>
    </w:p>
    <w:p w:rsidR="00384F14" w:rsidRDefault="00384F14">
      <w:pPr>
        <w:pStyle w:val="ConsPlusNormal"/>
        <w:jc w:val="both"/>
      </w:pPr>
    </w:p>
    <w:p w:rsidR="00384F14" w:rsidRDefault="00384F14">
      <w:pPr>
        <w:pStyle w:val="ConsPlusNormal"/>
        <w:ind w:firstLine="540"/>
        <w:jc w:val="both"/>
      </w:pPr>
      <w:r>
        <w:t>3.1. Оказание муниципальной услуги включает в себя следующие административные процедуры в случае предоставления имущественной поддержки СОНКО путем передачи муниципального имущества в аренду (в том числе по льготным арендным ставкам):</w:t>
      </w:r>
    </w:p>
    <w:p w:rsidR="00384F14" w:rsidRDefault="00384F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8447"/>
      </w:tblGrid>
      <w:tr w:rsidR="00384F14">
        <w:tc>
          <w:tcPr>
            <w:tcW w:w="624" w:type="dxa"/>
          </w:tcPr>
          <w:p w:rsidR="00384F14" w:rsidRDefault="00384F14">
            <w:pPr>
              <w:pStyle w:val="ConsPlusNormal"/>
              <w:jc w:val="center"/>
            </w:pPr>
            <w:r>
              <w:t xml:space="preserve">N </w:t>
            </w:r>
            <w:proofErr w:type="gramStart"/>
            <w:r>
              <w:t>п</w:t>
            </w:r>
            <w:proofErr w:type="gramEnd"/>
            <w:r>
              <w:t>/п</w:t>
            </w:r>
          </w:p>
        </w:tc>
        <w:tc>
          <w:tcPr>
            <w:tcW w:w="8447" w:type="dxa"/>
          </w:tcPr>
          <w:p w:rsidR="00384F14" w:rsidRDefault="00384F14">
            <w:pPr>
              <w:pStyle w:val="ConsPlusNormal"/>
              <w:jc w:val="center"/>
            </w:pPr>
            <w:r>
              <w:t>Наименование административной процедуры</w:t>
            </w:r>
          </w:p>
        </w:tc>
      </w:tr>
      <w:tr w:rsidR="00384F14">
        <w:tc>
          <w:tcPr>
            <w:tcW w:w="624" w:type="dxa"/>
          </w:tcPr>
          <w:p w:rsidR="00384F14" w:rsidRDefault="00384F14">
            <w:pPr>
              <w:pStyle w:val="ConsPlusNormal"/>
            </w:pPr>
            <w:r>
              <w:t>1.</w:t>
            </w:r>
          </w:p>
        </w:tc>
        <w:tc>
          <w:tcPr>
            <w:tcW w:w="8447" w:type="dxa"/>
          </w:tcPr>
          <w:p w:rsidR="00384F14" w:rsidRDefault="00384F14">
            <w:pPr>
              <w:pStyle w:val="ConsPlusNormal"/>
            </w:pPr>
            <w:r>
              <w:t>Прием и регистрация заявления и документов, представленных для получения муниципальной услуги</w:t>
            </w:r>
          </w:p>
        </w:tc>
      </w:tr>
      <w:tr w:rsidR="00384F14">
        <w:tc>
          <w:tcPr>
            <w:tcW w:w="624" w:type="dxa"/>
          </w:tcPr>
          <w:p w:rsidR="00384F14" w:rsidRDefault="00384F14">
            <w:pPr>
              <w:pStyle w:val="ConsPlusNormal"/>
            </w:pPr>
            <w:r>
              <w:t>2.</w:t>
            </w:r>
          </w:p>
        </w:tc>
        <w:tc>
          <w:tcPr>
            <w:tcW w:w="8447" w:type="dxa"/>
          </w:tcPr>
          <w:p w:rsidR="00384F14" w:rsidRDefault="00384F14">
            <w:pPr>
              <w:pStyle w:val="ConsPlusNormal"/>
            </w:pPr>
            <w:r>
              <w:t>Межведомственное информационное взаимодействие с целью представления документов, необходимых для предоставления муниципальной услуги, в случае, если такие документы и (или) информация не были представлены заявителем самостоятельно, в том числе:</w:t>
            </w:r>
          </w:p>
          <w:p w:rsidR="00384F14" w:rsidRDefault="00384F14">
            <w:pPr>
              <w:pStyle w:val="ConsPlusNormal"/>
            </w:pPr>
            <w:r>
              <w:t>направление специалистами межведомственных запросов о представлении документов и (или) информации - 1 день;</w:t>
            </w:r>
          </w:p>
          <w:p w:rsidR="00384F14" w:rsidRDefault="00384F14">
            <w:pPr>
              <w:pStyle w:val="ConsPlusNormal"/>
            </w:pPr>
            <w:r>
              <w:t>направление ответа на межведомственный запрос - 5 дней</w:t>
            </w:r>
          </w:p>
        </w:tc>
      </w:tr>
      <w:tr w:rsidR="00384F14">
        <w:tc>
          <w:tcPr>
            <w:tcW w:w="624" w:type="dxa"/>
          </w:tcPr>
          <w:p w:rsidR="00384F14" w:rsidRDefault="00384F14">
            <w:pPr>
              <w:pStyle w:val="ConsPlusNormal"/>
            </w:pPr>
            <w:r>
              <w:t>3.</w:t>
            </w:r>
          </w:p>
        </w:tc>
        <w:tc>
          <w:tcPr>
            <w:tcW w:w="8447" w:type="dxa"/>
          </w:tcPr>
          <w:p w:rsidR="00384F14" w:rsidRDefault="00384F14">
            <w:pPr>
              <w:pStyle w:val="ConsPlusNormal"/>
            </w:pPr>
            <w:r>
              <w:t>Рассмотрение комиссией заявления, проведение комиссии по отбору социально ориентированных некоммерческих организаций для предоставления имущественной поддержки</w:t>
            </w:r>
          </w:p>
        </w:tc>
      </w:tr>
      <w:tr w:rsidR="00384F14">
        <w:tc>
          <w:tcPr>
            <w:tcW w:w="624" w:type="dxa"/>
          </w:tcPr>
          <w:p w:rsidR="00384F14" w:rsidRDefault="00384F14">
            <w:pPr>
              <w:pStyle w:val="ConsPlusNormal"/>
            </w:pPr>
            <w:r>
              <w:t>4.</w:t>
            </w:r>
          </w:p>
        </w:tc>
        <w:tc>
          <w:tcPr>
            <w:tcW w:w="8447" w:type="dxa"/>
          </w:tcPr>
          <w:p w:rsidR="00384F14" w:rsidRDefault="00384F14">
            <w:pPr>
              <w:pStyle w:val="ConsPlusNormal"/>
            </w:pPr>
            <w:r>
              <w:t>Оформление и подготовка КУМИ Тындинского округа договора аренды муниципального имущества</w:t>
            </w:r>
          </w:p>
        </w:tc>
      </w:tr>
      <w:tr w:rsidR="00384F14">
        <w:tc>
          <w:tcPr>
            <w:tcW w:w="624" w:type="dxa"/>
          </w:tcPr>
          <w:p w:rsidR="00384F14" w:rsidRDefault="00384F14">
            <w:pPr>
              <w:pStyle w:val="ConsPlusNormal"/>
            </w:pPr>
            <w:r>
              <w:t>5.</w:t>
            </w:r>
          </w:p>
        </w:tc>
        <w:tc>
          <w:tcPr>
            <w:tcW w:w="8447" w:type="dxa"/>
          </w:tcPr>
          <w:p w:rsidR="00384F14" w:rsidRDefault="00384F14">
            <w:pPr>
              <w:pStyle w:val="ConsPlusNormal"/>
            </w:pPr>
            <w:r>
              <w:t>Регистрация и выдача итоговых документов</w:t>
            </w:r>
          </w:p>
        </w:tc>
      </w:tr>
    </w:tbl>
    <w:p w:rsidR="00384F14" w:rsidRDefault="00384F14">
      <w:pPr>
        <w:pStyle w:val="ConsPlusNormal"/>
        <w:jc w:val="both"/>
      </w:pPr>
    </w:p>
    <w:p w:rsidR="00384F14" w:rsidRDefault="00384F14">
      <w:pPr>
        <w:pStyle w:val="ConsPlusNormal"/>
        <w:ind w:firstLine="540"/>
        <w:jc w:val="both"/>
      </w:pPr>
      <w:r>
        <w:t>3.2. Оказание муниципальной услуги включает в себя следующие административные процедуры в случае предоставления имущественной поддержки СОНКО путем передачи муниципального имущества в безвозмездное пользование:</w:t>
      </w:r>
    </w:p>
    <w:p w:rsidR="00384F14" w:rsidRDefault="00384F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8447"/>
      </w:tblGrid>
      <w:tr w:rsidR="00384F14">
        <w:tc>
          <w:tcPr>
            <w:tcW w:w="624" w:type="dxa"/>
          </w:tcPr>
          <w:p w:rsidR="00384F14" w:rsidRDefault="00384F14">
            <w:pPr>
              <w:pStyle w:val="ConsPlusNormal"/>
              <w:jc w:val="center"/>
            </w:pPr>
            <w:r>
              <w:t xml:space="preserve">N </w:t>
            </w:r>
            <w:proofErr w:type="gramStart"/>
            <w:r>
              <w:t>п</w:t>
            </w:r>
            <w:proofErr w:type="gramEnd"/>
            <w:r>
              <w:t>/п</w:t>
            </w:r>
          </w:p>
        </w:tc>
        <w:tc>
          <w:tcPr>
            <w:tcW w:w="8447" w:type="dxa"/>
          </w:tcPr>
          <w:p w:rsidR="00384F14" w:rsidRDefault="00384F14">
            <w:pPr>
              <w:pStyle w:val="ConsPlusNormal"/>
              <w:jc w:val="center"/>
            </w:pPr>
            <w:r>
              <w:t>Наименование административной процедуры</w:t>
            </w:r>
          </w:p>
        </w:tc>
      </w:tr>
      <w:tr w:rsidR="00384F14">
        <w:tc>
          <w:tcPr>
            <w:tcW w:w="624" w:type="dxa"/>
          </w:tcPr>
          <w:p w:rsidR="00384F14" w:rsidRDefault="00384F14">
            <w:pPr>
              <w:pStyle w:val="ConsPlusNormal"/>
            </w:pPr>
            <w:r>
              <w:t>1.</w:t>
            </w:r>
          </w:p>
        </w:tc>
        <w:tc>
          <w:tcPr>
            <w:tcW w:w="8447" w:type="dxa"/>
          </w:tcPr>
          <w:p w:rsidR="00384F14" w:rsidRDefault="00384F14">
            <w:pPr>
              <w:pStyle w:val="ConsPlusNormal"/>
            </w:pPr>
            <w:r>
              <w:t>Прием и регистрация заявления и документов, представленных для получения муниципальной услуги</w:t>
            </w:r>
          </w:p>
        </w:tc>
      </w:tr>
      <w:tr w:rsidR="00384F14">
        <w:tc>
          <w:tcPr>
            <w:tcW w:w="624" w:type="dxa"/>
          </w:tcPr>
          <w:p w:rsidR="00384F14" w:rsidRDefault="00384F14">
            <w:pPr>
              <w:pStyle w:val="ConsPlusNormal"/>
            </w:pPr>
            <w:r>
              <w:t>2.</w:t>
            </w:r>
          </w:p>
        </w:tc>
        <w:tc>
          <w:tcPr>
            <w:tcW w:w="8447" w:type="dxa"/>
          </w:tcPr>
          <w:p w:rsidR="00384F14" w:rsidRDefault="00384F14">
            <w:pPr>
              <w:pStyle w:val="ConsPlusNormal"/>
            </w:pPr>
            <w:r>
              <w:t>Межведомственное информационное взаимодействие с целью представления документов, необходимых для предоставления муниципальной услуги, в случае, если такие документы и (или) информация не были представлены заявителем самостоятельно, в том числе:</w:t>
            </w:r>
          </w:p>
          <w:p w:rsidR="00384F14" w:rsidRDefault="00384F14">
            <w:pPr>
              <w:pStyle w:val="ConsPlusNormal"/>
            </w:pPr>
            <w:r>
              <w:t>направление специалистами межведомственных запросов о представлении документов и (или) информации - 1 день;</w:t>
            </w:r>
          </w:p>
          <w:p w:rsidR="00384F14" w:rsidRDefault="00384F14">
            <w:pPr>
              <w:pStyle w:val="ConsPlusNormal"/>
            </w:pPr>
            <w:r>
              <w:t>направление ответа на межведомственный запрос - 5 дней</w:t>
            </w:r>
          </w:p>
        </w:tc>
      </w:tr>
      <w:tr w:rsidR="00384F14">
        <w:tc>
          <w:tcPr>
            <w:tcW w:w="624" w:type="dxa"/>
          </w:tcPr>
          <w:p w:rsidR="00384F14" w:rsidRDefault="00384F14">
            <w:pPr>
              <w:pStyle w:val="ConsPlusNormal"/>
            </w:pPr>
            <w:r>
              <w:lastRenderedPageBreak/>
              <w:t>3.</w:t>
            </w:r>
          </w:p>
        </w:tc>
        <w:tc>
          <w:tcPr>
            <w:tcW w:w="8447" w:type="dxa"/>
          </w:tcPr>
          <w:p w:rsidR="00384F14" w:rsidRDefault="00384F14">
            <w:pPr>
              <w:pStyle w:val="ConsPlusNormal"/>
            </w:pPr>
            <w:r>
              <w:t>Рассмотрение комиссией заявления, проведение комиссии по отбору социально ориентированных некоммерческих организаций для предоставления имущественной поддержки</w:t>
            </w:r>
          </w:p>
        </w:tc>
      </w:tr>
      <w:tr w:rsidR="00384F14">
        <w:tc>
          <w:tcPr>
            <w:tcW w:w="624" w:type="dxa"/>
          </w:tcPr>
          <w:p w:rsidR="00384F14" w:rsidRDefault="00384F14">
            <w:pPr>
              <w:pStyle w:val="ConsPlusNormal"/>
            </w:pPr>
            <w:r>
              <w:t>4.</w:t>
            </w:r>
          </w:p>
        </w:tc>
        <w:tc>
          <w:tcPr>
            <w:tcW w:w="8447" w:type="dxa"/>
          </w:tcPr>
          <w:p w:rsidR="00384F14" w:rsidRDefault="00384F14">
            <w:pPr>
              <w:pStyle w:val="ConsPlusNormal"/>
            </w:pPr>
            <w:r>
              <w:t>Подготовка проекта решения о предоставлении в безвозмездное пользование муниципального имущества в рамках имущественной поддержки СОНКО на рассмотрение Совета народных депутатов Тындинского муниципального округа Амурской области</w:t>
            </w:r>
          </w:p>
        </w:tc>
      </w:tr>
      <w:tr w:rsidR="00384F14">
        <w:tc>
          <w:tcPr>
            <w:tcW w:w="624" w:type="dxa"/>
          </w:tcPr>
          <w:p w:rsidR="00384F14" w:rsidRDefault="00384F14">
            <w:pPr>
              <w:pStyle w:val="ConsPlusNormal"/>
            </w:pPr>
            <w:r>
              <w:t>5.</w:t>
            </w:r>
          </w:p>
        </w:tc>
        <w:tc>
          <w:tcPr>
            <w:tcW w:w="8447" w:type="dxa"/>
          </w:tcPr>
          <w:p w:rsidR="00384F14" w:rsidRDefault="00384F14">
            <w:pPr>
              <w:pStyle w:val="ConsPlusNormal"/>
            </w:pPr>
            <w:r>
              <w:t>Оформление и подготовка КУМИ Тындинского округа договора безвозмездного пользования муниципального имущества</w:t>
            </w:r>
          </w:p>
        </w:tc>
      </w:tr>
      <w:tr w:rsidR="00384F14">
        <w:tc>
          <w:tcPr>
            <w:tcW w:w="624" w:type="dxa"/>
          </w:tcPr>
          <w:p w:rsidR="00384F14" w:rsidRDefault="00384F14">
            <w:pPr>
              <w:pStyle w:val="ConsPlusNormal"/>
            </w:pPr>
            <w:r>
              <w:t>6.</w:t>
            </w:r>
          </w:p>
        </w:tc>
        <w:tc>
          <w:tcPr>
            <w:tcW w:w="8447" w:type="dxa"/>
          </w:tcPr>
          <w:p w:rsidR="00384F14" w:rsidRDefault="00384F14">
            <w:pPr>
              <w:pStyle w:val="ConsPlusNormal"/>
            </w:pPr>
            <w:r>
              <w:t>Регистрация и выдача итоговых документов</w:t>
            </w:r>
          </w:p>
        </w:tc>
      </w:tr>
    </w:tbl>
    <w:p w:rsidR="00384F14" w:rsidRDefault="00384F14">
      <w:pPr>
        <w:pStyle w:val="ConsPlusNormal"/>
        <w:jc w:val="both"/>
      </w:pPr>
    </w:p>
    <w:p w:rsidR="00384F14" w:rsidRDefault="00384F14">
      <w:pPr>
        <w:pStyle w:val="ConsPlusNormal"/>
        <w:ind w:firstLine="540"/>
        <w:jc w:val="both"/>
      </w:pPr>
      <w:r>
        <w:t>Основанием для начала предоставления муниципальной услуги служит поступившее заявление о предоставлении муниципальной услуги.</w:t>
      </w:r>
    </w:p>
    <w:p w:rsidR="00384F14" w:rsidRDefault="00384F14">
      <w:pPr>
        <w:pStyle w:val="ConsPlusNormal"/>
        <w:jc w:val="both"/>
      </w:pPr>
    </w:p>
    <w:p w:rsidR="00384F14" w:rsidRDefault="00384F14">
      <w:pPr>
        <w:pStyle w:val="ConsPlusTitle"/>
        <w:jc w:val="center"/>
        <w:outlineLvl w:val="2"/>
      </w:pPr>
      <w:r>
        <w:t>Прием, регистрация заявления и документов, представленных</w:t>
      </w:r>
    </w:p>
    <w:p w:rsidR="00384F14" w:rsidRDefault="00384F14">
      <w:pPr>
        <w:pStyle w:val="ConsPlusTitle"/>
        <w:jc w:val="center"/>
      </w:pPr>
      <w:r>
        <w:t>для получения муниципальной услуги</w:t>
      </w:r>
    </w:p>
    <w:p w:rsidR="00384F14" w:rsidRDefault="00384F14">
      <w:pPr>
        <w:pStyle w:val="ConsPlusNormal"/>
        <w:jc w:val="both"/>
      </w:pPr>
    </w:p>
    <w:p w:rsidR="00384F14" w:rsidRDefault="00384F14">
      <w:pPr>
        <w:pStyle w:val="ConsPlusNormal"/>
        <w:ind w:firstLine="540"/>
        <w:jc w:val="both"/>
      </w:pPr>
      <w:r>
        <w:t>3.3. Основанием для начала исполнения административной процедуры является обращение заявителя в ОМСУ с заявлением о предоставлении муниципальной услуги.</w:t>
      </w:r>
    </w:p>
    <w:p w:rsidR="00384F14" w:rsidRDefault="00384F14">
      <w:pPr>
        <w:pStyle w:val="ConsPlusNormal"/>
        <w:spacing w:before="220"/>
        <w:ind w:firstLine="540"/>
        <w:jc w:val="both"/>
      </w:pPr>
      <w:r>
        <w:t>Обращение может осуществляться заявителем лично (в очной форме) и заочной форме путем подачи заявления и иных документов.</w:t>
      </w:r>
    </w:p>
    <w:p w:rsidR="00384F14" w:rsidRDefault="00384F14">
      <w:pPr>
        <w:pStyle w:val="ConsPlusNormal"/>
        <w:spacing w:before="220"/>
        <w:ind w:firstLine="540"/>
        <w:jc w:val="both"/>
      </w:pPr>
      <w:r>
        <w:t xml:space="preserve">Очная форма подачи документов - подача заявления и иных документов при личном приеме в порядке общей очереди в приемные часы или по предварительной записи. При очной форме подачи документов заявитель подает заявление и документы, указанные в </w:t>
      </w:r>
      <w:hyperlink w:anchor="P217">
        <w:r>
          <w:rPr>
            <w:color w:val="0000FF"/>
          </w:rPr>
          <w:t>пункте 2.7.1</w:t>
        </w:r>
      </w:hyperlink>
      <w:r>
        <w:t xml:space="preserve"> административного регламента, в бумажном виде, то есть документы установленной формы, сформированные на бумажном носителе.</w:t>
      </w:r>
    </w:p>
    <w:p w:rsidR="00384F14" w:rsidRDefault="00384F14">
      <w:pPr>
        <w:pStyle w:val="ConsPlusNormal"/>
        <w:spacing w:before="220"/>
        <w:ind w:firstLine="540"/>
        <w:jc w:val="both"/>
      </w:pPr>
      <w:r>
        <w:t>Заочная форма подачи документов - направление заявления о предоставлении муниципальной услуги и иных документов по почте, через сайт государственной информационной системы "Единый портал государственных и муниципальных услуг (функций)", сайт региональной информационной системы "Портал государственных и муниципальных услуг (функций) Амурской области" (далее также - Портал) или в факсимильном сообщении.</w:t>
      </w:r>
    </w:p>
    <w:p w:rsidR="00384F14" w:rsidRDefault="00384F14">
      <w:pPr>
        <w:pStyle w:val="ConsPlusNormal"/>
        <w:spacing w:before="220"/>
        <w:ind w:firstLine="540"/>
        <w:jc w:val="both"/>
      </w:pPr>
      <w:r>
        <w:t xml:space="preserve">При заочной форме подачи документов заявитель может направить заявление и документы, указанные в </w:t>
      </w:r>
      <w:hyperlink w:anchor="P217">
        <w:r>
          <w:rPr>
            <w:color w:val="0000FF"/>
          </w:rPr>
          <w:t>пункте 2.7.1</w:t>
        </w:r>
      </w:hyperlink>
      <w:r>
        <w:t xml:space="preserve"> административного регламента, в бумажном виде, в виде копий документов на бумажном носителе, электронном виде (то есть посредством направления электронного документа, подписанного электронной подписью), а также в бумажно-электронном виде.</w:t>
      </w:r>
    </w:p>
    <w:p w:rsidR="00384F14" w:rsidRDefault="00384F14">
      <w:pPr>
        <w:pStyle w:val="ConsPlusNormal"/>
        <w:spacing w:before="220"/>
        <w:ind w:firstLine="540"/>
        <w:jc w:val="both"/>
      </w:pPr>
      <w:r>
        <w:t xml:space="preserve">Направление заявления и документов, указанных в </w:t>
      </w:r>
      <w:hyperlink w:anchor="P217">
        <w:r>
          <w:rPr>
            <w:color w:val="0000FF"/>
          </w:rPr>
          <w:t>пункте 2.7.1</w:t>
        </w:r>
      </w:hyperlink>
      <w:r>
        <w:t xml:space="preserve"> административного регламента, в бумажном виде осуществляется по почте заказным письмом, а также в факсимильном сообщении.</w:t>
      </w:r>
    </w:p>
    <w:p w:rsidR="00384F14" w:rsidRDefault="00384F14">
      <w:pPr>
        <w:pStyle w:val="ConsPlusNormal"/>
        <w:spacing w:before="220"/>
        <w:ind w:firstLine="540"/>
        <w:jc w:val="both"/>
      </w:pPr>
      <w:r>
        <w:t>При направлении пакета документов по почте днем получения заявления является день получения письма в ОМСУ.</w:t>
      </w:r>
    </w:p>
    <w:p w:rsidR="00384F14" w:rsidRDefault="00384F14">
      <w:pPr>
        <w:pStyle w:val="ConsPlusNormal"/>
        <w:spacing w:before="220"/>
        <w:ind w:firstLine="540"/>
        <w:jc w:val="both"/>
      </w:pPr>
      <w:r>
        <w:t xml:space="preserve">Направление заявления и документов, указанных в </w:t>
      </w:r>
      <w:hyperlink w:anchor="P217">
        <w:r>
          <w:rPr>
            <w:color w:val="0000FF"/>
          </w:rPr>
          <w:t>пункте 2.7.1</w:t>
        </w:r>
      </w:hyperlink>
      <w:r>
        <w:t xml:space="preserve"> административного регламента, в электронном виде и (или) копий этих документов 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384F14" w:rsidRDefault="00384F14">
      <w:pPr>
        <w:pStyle w:val="ConsPlusNormal"/>
        <w:spacing w:before="220"/>
        <w:ind w:firstLine="540"/>
        <w:jc w:val="both"/>
      </w:pPr>
      <w:r>
        <w:lastRenderedPageBreak/>
        <w:t xml:space="preserve">Обращение заявителей за предоставлением муниципальной услуги с использованием универсальной электронной карты (УЭК) осуществляется через Портал и посредством аппаратно-программных комплексов - </w:t>
      </w:r>
      <w:proofErr w:type="gramStart"/>
      <w:r>
        <w:t>интернет-киосков</w:t>
      </w:r>
      <w:proofErr w:type="gramEnd"/>
      <w:r>
        <w:t>. 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w:t>
      </w:r>
      <w:proofErr w:type="gramStart"/>
      <w:r>
        <w:t>ии и ау</w:t>
      </w:r>
      <w:proofErr w:type="gramEnd"/>
      <w:r>
        <w:t>тентификации.</w:t>
      </w:r>
    </w:p>
    <w:p w:rsidR="00384F14" w:rsidRDefault="00384F14">
      <w:pPr>
        <w:pStyle w:val="ConsPlusNormal"/>
        <w:spacing w:before="220"/>
        <w:ind w:firstLine="540"/>
        <w:jc w:val="both"/>
      </w:pPr>
      <w:r>
        <w:t>При направлении пакета документов через Портал в электронном виде и (или) копий документов в бумажно-электронном виде днем получения заявления является день регистрации заявления на Портале.</w:t>
      </w:r>
    </w:p>
    <w:p w:rsidR="00384F14" w:rsidRDefault="00384F14">
      <w:pPr>
        <w:pStyle w:val="ConsPlusNormal"/>
        <w:spacing w:before="220"/>
        <w:ind w:firstLine="540"/>
        <w:jc w:val="both"/>
      </w:pPr>
      <w:r>
        <w:t>Электронное сообщение, отправленное через личный кабинет Портала, идентифицирует заявителя и является подтверждением выражения им своей воли.</w:t>
      </w:r>
    </w:p>
    <w:p w:rsidR="00384F14" w:rsidRDefault="00384F14">
      <w:pPr>
        <w:pStyle w:val="ConsPlusNormal"/>
        <w:spacing w:before="220"/>
        <w:ind w:firstLine="540"/>
        <w:jc w:val="both"/>
      </w:pPr>
      <w:r>
        <w:t>Проверка подлинности действительности усиленной электронной подписи, которой подписаны документы, представленные заявителем, осуществляется специалистом ОМСУ с использованием соответствующего сервиса единой системы идентификац</w:t>
      </w:r>
      <w:proofErr w:type="gramStart"/>
      <w:r>
        <w:t>ии и ау</w:t>
      </w:r>
      <w:proofErr w:type="gramEnd"/>
      <w:r>
        <w:t>тентификации в порядке, установленном Министерством связи и массовых коммуникаций Российской Федерации.</w:t>
      </w:r>
    </w:p>
    <w:p w:rsidR="00384F14" w:rsidRDefault="00384F14">
      <w:pPr>
        <w:pStyle w:val="ConsPlusNormal"/>
        <w:spacing w:before="220"/>
        <w:ind w:firstLine="540"/>
        <w:jc w:val="both"/>
      </w:pPr>
      <w:r>
        <w:t xml:space="preserve">В целях предоставления муниципальной услуги в электронной форме с использованием Портала основанием для начала предоставления муниципальной услуги является направление заявителем с использованием Портала сведений из документов, указанных в </w:t>
      </w:r>
      <w:hyperlink r:id="rId42">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w:t>
      </w:r>
    </w:p>
    <w:p w:rsidR="00384F14" w:rsidRDefault="00384F14">
      <w:pPr>
        <w:pStyle w:val="ConsPlusNormal"/>
        <w:spacing w:before="220"/>
        <w:ind w:firstLine="540"/>
        <w:jc w:val="both"/>
      </w:pPr>
      <w:r>
        <w:t xml:space="preserve">Направление копий документов, указанных в </w:t>
      </w:r>
      <w:hyperlink w:anchor="P217">
        <w:r>
          <w:rPr>
            <w:color w:val="0000FF"/>
          </w:rPr>
          <w:t>пункте 2.7.1</w:t>
        </w:r>
      </w:hyperlink>
      <w:r>
        <w:t xml:space="preserve"> административного регламента, в бумажно-электронном виде может быть осуществлено посредством отправления факсимильного сообщения. В этом случае заявитель после отправки факсимильного сообщения может получить регистрационный номер, позвонив на телефонный номер ОМСУ (администрации Тындинского муниципального округа или КУМИ Тындинского округа).</w:t>
      </w:r>
    </w:p>
    <w:p w:rsidR="00384F14" w:rsidRDefault="00384F14">
      <w:pPr>
        <w:pStyle w:val="ConsPlusNormal"/>
        <w:spacing w:before="220"/>
        <w:ind w:firstLine="540"/>
        <w:jc w:val="both"/>
      </w:pPr>
      <w:r>
        <w:t>При обращении заявителя за предоставлением муниципальной услуги заявителю разъясняется информация:</w:t>
      </w:r>
    </w:p>
    <w:p w:rsidR="00384F14" w:rsidRDefault="00384F14">
      <w:pPr>
        <w:pStyle w:val="ConsPlusNormal"/>
        <w:spacing w:before="220"/>
        <w:ind w:firstLine="540"/>
        <w:jc w:val="both"/>
      </w:pPr>
      <w:r>
        <w:t>- о нормативных правовых актах, регулирующих условия и порядок предоставления муниципальной услуги;</w:t>
      </w:r>
    </w:p>
    <w:p w:rsidR="00384F14" w:rsidRDefault="00384F14">
      <w:pPr>
        <w:pStyle w:val="ConsPlusNormal"/>
        <w:spacing w:before="220"/>
        <w:ind w:firstLine="540"/>
        <w:jc w:val="both"/>
      </w:pPr>
      <w:r>
        <w:t>- о сроках предоставления муниципальной услуги;</w:t>
      </w:r>
    </w:p>
    <w:p w:rsidR="00384F14" w:rsidRDefault="00384F14">
      <w:pPr>
        <w:pStyle w:val="ConsPlusNormal"/>
        <w:spacing w:before="220"/>
        <w:ind w:firstLine="540"/>
        <w:jc w:val="both"/>
      </w:pPr>
      <w:r>
        <w:t>- о требованиях, предъявляемых к форме и перечню документов, необходимых для предоставления муниципальной услуги.</w:t>
      </w:r>
    </w:p>
    <w:p w:rsidR="00384F14" w:rsidRDefault="00384F14">
      <w:pPr>
        <w:pStyle w:val="ConsPlusNormal"/>
        <w:spacing w:before="220"/>
        <w:ind w:firstLine="540"/>
        <w:jc w:val="both"/>
      </w:pPr>
      <w:r>
        <w:t>По желанию заявителя информация о требованиях к форме и перечню документов, необходимых для предоставления муниципальной услуги, также может быть представлена ему сотрудником, ответственным за информирование, на бумажном носителе, отправлена факсимильной связью или посредством электронного сообщения.</w:t>
      </w:r>
    </w:p>
    <w:p w:rsidR="00384F14" w:rsidRDefault="00384F14">
      <w:pPr>
        <w:pStyle w:val="ConsPlusNormal"/>
        <w:spacing w:before="220"/>
        <w:ind w:firstLine="540"/>
        <w:jc w:val="both"/>
      </w:pPr>
      <w:r>
        <w:t>При очной форме подачи документов заявление о предоставлении муниципальной услуги может быть оформлено заявителем в ходе приема либо оформлено заранее и приложено к комплекту документов.</w:t>
      </w:r>
    </w:p>
    <w:p w:rsidR="00384F14" w:rsidRDefault="00384F14">
      <w:pPr>
        <w:pStyle w:val="ConsPlusNormal"/>
        <w:spacing w:before="220"/>
        <w:ind w:firstLine="540"/>
        <w:jc w:val="both"/>
      </w:pPr>
      <w:r>
        <w:t xml:space="preserve">По просьбе обратившегося лица заявление может быть оформлено специалистом, ответственным за прием документов, с использованием программных средств. В этом случае заявитель собственноручно вписывает в заявление </w:t>
      </w:r>
      <w:proofErr w:type="gramStart"/>
      <w:r>
        <w:t>свои</w:t>
      </w:r>
      <w:proofErr w:type="gramEnd"/>
      <w:r>
        <w:t xml:space="preserve"> фамилию, имя и отчество (при наличии), ставит дату и подпись.</w:t>
      </w:r>
    </w:p>
    <w:p w:rsidR="00384F14" w:rsidRDefault="00384F14">
      <w:pPr>
        <w:pStyle w:val="ConsPlusNormal"/>
        <w:spacing w:before="220"/>
        <w:ind w:firstLine="540"/>
        <w:jc w:val="both"/>
      </w:pPr>
      <w:r>
        <w:t xml:space="preserve">Специалист, ответственный за прием документов, осуществляет следующие действия в ходе </w:t>
      </w:r>
      <w:r>
        <w:lastRenderedPageBreak/>
        <w:t>приема заявителя:</w:t>
      </w:r>
    </w:p>
    <w:p w:rsidR="00384F14" w:rsidRDefault="00384F14">
      <w:pPr>
        <w:pStyle w:val="ConsPlusNormal"/>
        <w:spacing w:before="220"/>
        <w:ind w:firstLine="540"/>
        <w:jc w:val="both"/>
      </w:pPr>
      <w:r>
        <w:t>- устанавливает предмет обращения, проверяет документ, удостоверяющий личность;</w:t>
      </w:r>
    </w:p>
    <w:p w:rsidR="00384F14" w:rsidRDefault="00384F14">
      <w:pPr>
        <w:pStyle w:val="ConsPlusNormal"/>
        <w:spacing w:before="220"/>
        <w:ind w:firstLine="540"/>
        <w:jc w:val="both"/>
      </w:pPr>
      <w:r>
        <w:t>- проверяет полномочия заявителя;</w:t>
      </w:r>
    </w:p>
    <w:p w:rsidR="00384F14" w:rsidRDefault="00384F14">
      <w:pPr>
        <w:pStyle w:val="ConsPlusNormal"/>
        <w:spacing w:before="220"/>
        <w:ind w:firstLine="540"/>
        <w:jc w:val="both"/>
      </w:pPr>
      <w:r>
        <w:t xml:space="preserve">- проверяет наличие всех документов, необходимых для предоставления муниципальной услуги, которые заявитель обязан представить самостоятельно в соответствии с </w:t>
      </w:r>
      <w:hyperlink w:anchor="P217">
        <w:r>
          <w:rPr>
            <w:color w:val="0000FF"/>
          </w:rPr>
          <w:t>пунктом 2.7.1</w:t>
        </w:r>
      </w:hyperlink>
      <w:r>
        <w:t xml:space="preserve"> административного регламента;</w:t>
      </w:r>
    </w:p>
    <w:p w:rsidR="00384F14" w:rsidRDefault="00384F14">
      <w:pPr>
        <w:pStyle w:val="ConsPlusNormal"/>
        <w:spacing w:before="220"/>
        <w:ind w:firstLine="540"/>
        <w:jc w:val="both"/>
      </w:pPr>
      <w:r>
        <w:t>- проверяет соответствие представленных документов требованиям, удостоверяясь, что:</w:t>
      </w:r>
    </w:p>
    <w:p w:rsidR="00384F14" w:rsidRDefault="00384F14">
      <w:pPr>
        <w:pStyle w:val="ConsPlusNormal"/>
        <w:spacing w:before="220"/>
        <w:ind w:firstLine="540"/>
        <w:jc w:val="both"/>
      </w:pPr>
      <w: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384F14" w:rsidRDefault="00384F14">
      <w:pPr>
        <w:pStyle w:val="ConsPlusNormal"/>
        <w:spacing w:before="220"/>
        <w:ind w:firstLine="540"/>
        <w:jc w:val="both"/>
      </w:pPr>
      <w:r>
        <w:t>тексты документов написаны разборчиво, наименования юридических лиц - без сокращения, с указанием их мест нахождения;</w:t>
      </w:r>
    </w:p>
    <w:p w:rsidR="00384F14" w:rsidRDefault="00384F14">
      <w:pPr>
        <w:pStyle w:val="ConsPlusNormal"/>
        <w:spacing w:before="220"/>
        <w:ind w:firstLine="540"/>
        <w:jc w:val="both"/>
      </w:pPr>
      <w:r>
        <w:t>фамилии, имена и отчества (при наличии) физических лиц, контактные телефоны, адреса их мест жительства написаны полностью;</w:t>
      </w:r>
    </w:p>
    <w:p w:rsidR="00384F14" w:rsidRDefault="00384F14">
      <w:pPr>
        <w:pStyle w:val="ConsPlusNormal"/>
        <w:spacing w:before="220"/>
        <w:ind w:firstLine="540"/>
        <w:jc w:val="both"/>
      </w:pPr>
      <w:r>
        <w:t>в документах нет подчисток, приписок, зачеркнутых слов и иных неоговоренных исправлений;</w:t>
      </w:r>
    </w:p>
    <w:p w:rsidR="00384F14" w:rsidRDefault="00384F14">
      <w:pPr>
        <w:pStyle w:val="ConsPlusNormal"/>
        <w:spacing w:before="220"/>
        <w:ind w:firstLine="540"/>
        <w:jc w:val="both"/>
      </w:pPr>
      <w:r>
        <w:t>документы не исполнены карандашом;</w:t>
      </w:r>
    </w:p>
    <w:p w:rsidR="00384F14" w:rsidRDefault="00384F14">
      <w:pPr>
        <w:pStyle w:val="ConsPlusNormal"/>
        <w:spacing w:before="220"/>
        <w:ind w:firstLine="540"/>
        <w:jc w:val="both"/>
      </w:pPr>
      <w:r>
        <w:t>документы не имеют серьезных повреждений, наличие которых не позволяет однозначно истолковать их содержание;</w:t>
      </w:r>
    </w:p>
    <w:p w:rsidR="00384F14" w:rsidRDefault="00384F14">
      <w:pPr>
        <w:pStyle w:val="ConsPlusNormal"/>
        <w:spacing w:before="220"/>
        <w:ind w:firstLine="540"/>
        <w:jc w:val="both"/>
      </w:pPr>
      <w:r>
        <w:t>- принимает решение о приеме у заявителя представленных документов;</w:t>
      </w:r>
    </w:p>
    <w:p w:rsidR="00384F14" w:rsidRDefault="00384F14">
      <w:pPr>
        <w:pStyle w:val="ConsPlusNormal"/>
        <w:spacing w:before="220"/>
        <w:ind w:firstLine="540"/>
        <w:jc w:val="both"/>
      </w:pPr>
      <w:r>
        <w:t>- регистрирует принятые заявление и документы;</w:t>
      </w:r>
    </w:p>
    <w:p w:rsidR="00384F14" w:rsidRDefault="00384F14">
      <w:pPr>
        <w:pStyle w:val="ConsPlusNormal"/>
        <w:spacing w:before="220"/>
        <w:ind w:firstLine="540"/>
        <w:jc w:val="both"/>
      </w:pPr>
      <w:r>
        <w:t>- при необходимости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p>
    <w:p w:rsidR="00384F14" w:rsidRDefault="00384F14">
      <w:pPr>
        <w:pStyle w:val="ConsPlusNormal"/>
        <w:spacing w:before="220"/>
        <w:ind w:firstLine="540"/>
        <w:jc w:val="both"/>
      </w:pPr>
      <w:r>
        <w:t>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специалист,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384F14" w:rsidRDefault="00384F14">
      <w:pPr>
        <w:pStyle w:val="ConsPlusNormal"/>
        <w:spacing w:before="220"/>
        <w:ind w:firstLine="540"/>
        <w:jc w:val="both"/>
      </w:pPr>
      <w:r>
        <w:t>При отсутствии у заявителя заполненного заявления или неправильном его заполнении специалист, ответственный за прием документов, помогает заявителю заполнить заявление.</w:t>
      </w:r>
    </w:p>
    <w:p w:rsidR="00384F14" w:rsidRDefault="00384F14">
      <w:pPr>
        <w:pStyle w:val="ConsPlusNormal"/>
        <w:spacing w:before="220"/>
        <w:ind w:firstLine="540"/>
        <w:jc w:val="both"/>
      </w:pPr>
      <w:r>
        <w:t>По итогам исполнения административной процедуры по приему документов специалист, ответственный за прием документов, формирует комплект документов (дело) и передает его специалисту, ответственному за межведомственное взаимодействие.</w:t>
      </w:r>
    </w:p>
    <w:p w:rsidR="00384F14" w:rsidRDefault="00384F14">
      <w:pPr>
        <w:pStyle w:val="ConsPlusNormal"/>
        <w:spacing w:before="220"/>
        <w:ind w:firstLine="540"/>
        <w:jc w:val="both"/>
      </w:pPr>
      <w:r>
        <w:t>Длительность осуществления всех необходимых действий не может превышать 15 минут.</w:t>
      </w:r>
    </w:p>
    <w:p w:rsidR="00384F14" w:rsidRDefault="00384F14">
      <w:pPr>
        <w:pStyle w:val="ConsPlusNormal"/>
        <w:spacing w:before="220"/>
        <w:ind w:firstLine="540"/>
        <w:jc w:val="both"/>
      </w:pPr>
      <w:r>
        <w:t>Если заявитель обратился заочно, специалист, ответственный за прием документов:</w:t>
      </w:r>
    </w:p>
    <w:p w:rsidR="00384F14" w:rsidRDefault="00384F14">
      <w:pPr>
        <w:pStyle w:val="ConsPlusNormal"/>
        <w:spacing w:before="220"/>
        <w:ind w:firstLine="540"/>
        <w:jc w:val="both"/>
      </w:pPr>
      <w:r>
        <w:t xml:space="preserve">- регистрирует его под индивидуальным порядковым номером в день поступления </w:t>
      </w:r>
      <w:r>
        <w:lastRenderedPageBreak/>
        <w:t>документов в информационную систему;</w:t>
      </w:r>
    </w:p>
    <w:p w:rsidR="00384F14" w:rsidRDefault="00384F14">
      <w:pPr>
        <w:pStyle w:val="ConsPlusNormal"/>
        <w:spacing w:before="220"/>
        <w:ind w:firstLine="540"/>
        <w:jc w:val="both"/>
      </w:pPr>
      <w:r>
        <w:t>- проверяет правильность оформления заявления при поступлении заявления по почте или в факсимильном сообщении и правильность оформления иных документов, поступивших от заявителя;</w:t>
      </w:r>
    </w:p>
    <w:p w:rsidR="00384F14" w:rsidRDefault="00384F14">
      <w:pPr>
        <w:pStyle w:val="ConsPlusNormal"/>
        <w:spacing w:before="220"/>
        <w:ind w:firstLine="540"/>
        <w:jc w:val="both"/>
      </w:pPr>
      <w:r>
        <w:t>- проверяет представленные документы на предмет комплектности.</w:t>
      </w:r>
    </w:p>
    <w:p w:rsidR="00384F14" w:rsidRDefault="00384F14">
      <w:pPr>
        <w:pStyle w:val="ConsPlusNormal"/>
        <w:spacing w:before="220"/>
        <w:ind w:firstLine="540"/>
        <w:jc w:val="both"/>
      </w:pPr>
      <w:r>
        <w:t>Результатом административной процедуры являются прием и регистрация заявления и документов, представленных заявителем, либо уведомление заявителя о необходимости переоформления представленного заявления (исправления или доукомплектования документов), либо направление заявителю уведомления о возврате представленных документов с мотивированным объяснением причин отказа в рассмотрении заявления по существу.</w:t>
      </w:r>
    </w:p>
    <w:p w:rsidR="00384F14" w:rsidRDefault="00384F14">
      <w:pPr>
        <w:pStyle w:val="ConsPlusNormal"/>
        <w:jc w:val="both"/>
      </w:pPr>
    </w:p>
    <w:p w:rsidR="00384F14" w:rsidRDefault="00384F14">
      <w:pPr>
        <w:pStyle w:val="ConsPlusTitle"/>
        <w:jc w:val="center"/>
        <w:outlineLvl w:val="2"/>
      </w:pPr>
      <w:r>
        <w:t>Направление межведомственных запросов в органы</w:t>
      </w:r>
    </w:p>
    <w:p w:rsidR="00384F14" w:rsidRDefault="00384F14">
      <w:pPr>
        <w:pStyle w:val="ConsPlusTitle"/>
        <w:jc w:val="center"/>
      </w:pPr>
      <w:r>
        <w:t>государственной власти, органы местного</w:t>
      </w:r>
    </w:p>
    <w:p w:rsidR="00384F14" w:rsidRDefault="00384F14">
      <w:pPr>
        <w:pStyle w:val="ConsPlusTitle"/>
        <w:jc w:val="center"/>
      </w:pPr>
      <w:r>
        <w:t>самоуправления и подведомственные этим</w:t>
      </w:r>
    </w:p>
    <w:p w:rsidR="00384F14" w:rsidRDefault="00384F14">
      <w:pPr>
        <w:pStyle w:val="ConsPlusTitle"/>
        <w:jc w:val="center"/>
      </w:pPr>
      <w:r>
        <w:t>органам организации в случае, если</w:t>
      </w:r>
    </w:p>
    <w:p w:rsidR="00384F14" w:rsidRDefault="00384F14">
      <w:pPr>
        <w:pStyle w:val="ConsPlusTitle"/>
        <w:jc w:val="center"/>
      </w:pPr>
      <w:r>
        <w:t>определенные документы не были</w:t>
      </w:r>
    </w:p>
    <w:p w:rsidR="00384F14" w:rsidRDefault="00384F14">
      <w:pPr>
        <w:pStyle w:val="ConsPlusTitle"/>
        <w:jc w:val="center"/>
      </w:pPr>
      <w:proofErr w:type="gramStart"/>
      <w:r>
        <w:t>представлены</w:t>
      </w:r>
      <w:proofErr w:type="gramEnd"/>
      <w:r>
        <w:t xml:space="preserve"> заявителем самостоятельно</w:t>
      </w:r>
    </w:p>
    <w:p w:rsidR="00384F14" w:rsidRDefault="00384F14">
      <w:pPr>
        <w:pStyle w:val="ConsPlusNormal"/>
        <w:jc w:val="both"/>
      </w:pPr>
    </w:p>
    <w:p w:rsidR="00384F14" w:rsidRDefault="00384F14">
      <w:pPr>
        <w:pStyle w:val="ConsPlusNormal"/>
        <w:ind w:firstLine="540"/>
        <w:jc w:val="both"/>
      </w:pPr>
      <w:r>
        <w:t xml:space="preserve">3.4. Основанием для начала осуществления административной процедуры является получение специалистом,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w:t>
      </w:r>
      <w:hyperlink w:anchor="P263">
        <w:r>
          <w:rPr>
            <w:color w:val="0000FF"/>
          </w:rPr>
          <w:t>пункте 2.8</w:t>
        </w:r>
      </w:hyperlink>
      <w:r>
        <w:t xml:space="preserve"> административного регламента.</w:t>
      </w:r>
    </w:p>
    <w:p w:rsidR="00384F14" w:rsidRDefault="00384F14">
      <w:pPr>
        <w:pStyle w:val="ConsPlusNormal"/>
        <w:spacing w:before="220"/>
        <w:ind w:firstLine="540"/>
        <w:jc w:val="both"/>
      </w:pPr>
      <w:r>
        <w:t>Специалист, ответственный за межведомственное взаимодействие, не позднее дня, следующего за днем поступления заявления:</w:t>
      </w:r>
    </w:p>
    <w:p w:rsidR="00384F14" w:rsidRDefault="00384F14">
      <w:pPr>
        <w:pStyle w:val="ConsPlusNormal"/>
        <w:spacing w:before="220"/>
        <w:ind w:firstLine="540"/>
        <w:jc w:val="both"/>
      </w:pPr>
      <w:r>
        <w:t xml:space="preserve">- оформляет межведомственные </w:t>
      </w:r>
      <w:hyperlink w:anchor="P940">
        <w:r>
          <w:rPr>
            <w:color w:val="0000FF"/>
          </w:rPr>
          <w:t>запросы</w:t>
        </w:r>
      </w:hyperlink>
      <w:r>
        <w:t xml:space="preserve"> в органы, указанные в </w:t>
      </w:r>
      <w:hyperlink w:anchor="P118">
        <w:r>
          <w:rPr>
            <w:color w:val="0000FF"/>
          </w:rPr>
          <w:t>пункте 2.3</w:t>
        </w:r>
      </w:hyperlink>
      <w:r>
        <w:t xml:space="preserve"> административного регламента, согласно приложению N 4 к административному регламенту, а также в соответствии с утвержденной технологической картой межведомственного взаимодействия по муниципальной услуге;</w:t>
      </w:r>
    </w:p>
    <w:p w:rsidR="00384F14" w:rsidRDefault="00384F14">
      <w:pPr>
        <w:pStyle w:val="ConsPlusNormal"/>
        <w:spacing w:before="220"/>
        <w:ind w:firstLine="540"/>
        <w:jc w:val="both"/>
      </w:pPr>
      <w:r>
        <w:t>- подписывает оформленный межведомственный запрос у руководителя;</w:t>
      </w:r>
    </w:p>
    <w:p w:rsidR="00384F14" w:rsidRDefault="00384F14">
      <w:pPr>
        <w:pStyle w:val="ConsPlusNormal"/>
        <w:spacing w:before="220"/>
        <w:ind w:firstLine="540"/>
        <w:jc w:val="both"/>
      </w:pPr>
      <w:r>
        <w:t>- регистрирует межведомственный запрос в соответствующем реестре;</w:t>
      </w:r>
    </w:p>
    <w:p w:rsidR="00384F14" w:rsidRDefault="00384F14">
      <w:pPr>
        <w:pStyle w:val="ConsPlusNormal"/>
        <w:spacing w:before="220"/>
        <w:ind w:firstLine="540"/>
        <w:jc w:val="both"/>
      </w:pPr>
      <w:r>
        <w:t>- направляет межведомственный запрос в соответствующий орган.</w:t>
      </w:r>
    </w:p>
    <w:p w:rsidR="00384F14" w:rsidRDefault="00384F14">
      <w:pPr>
        <w:pStyle w:val="ConsPlusNormal"/>
        <w:spacing w:before="220"/>
        <w:ind w:firstLine="540"/>
        <w:jc w:val="both"/>
      </w:pPr>
      <w: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384F14" w:rsidRDefault="00384F14">
      <w:pPr>
        <w:pStyle w:val="ConsPlusNormal"/>
        <w:spacing w:before="220"/>
        <w:ind w:firstLine="540"/>
        <w:jc w:val="both"/>
      </w:pPr>
      <w:proofErr w:type="gramStart"/>
      <w:r>
        <w:t>Межведомственный запрос о представлении документов и (или) информации для предоставления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w:t>
      </w:r>
      <w:proofErr w:type="gramEnd"/>
      <w:r>
        <w:t xml:space="preserve">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384F14" w:rsidRDefault="00384F14">
      <w:pPr>
        <w:pStyle w:val="ConsPlusNormal"/>
        <w:spacing w:before="220"/>
        <w:ind w:firstLine="540"/>
        <w:jc w:val="both"/>
      </w:pPr>
      <w:r>
        <w:t>1) наименование органа или организации, направляющих межведомственный запрос;</w:t>
      </w:r>
    </w:p>
    <w:p w:rsidR="00384F14" w:rsidRDefault="00384F14">
      <w:pPr>
        <w:pStyle w:val="ConsPlusNormal"/>
        <w:spacing w:before="220"/>
        <w:ind w:firstLine="540"/>
        <w:jc w:val="both"/>
      </w:pPr>
      <w:r>
        <w:lastRenderedPageBreak/>
        <w:t>2) наименование органа или организации, в адрес которых направляется межведомственный запрос;</w:t>
      </w:r>
    </w:p>
    <w:p w:rsidR="00384F14" w:rsidRDefault="00384F14">
      <w:pPr>
        <w:pStyle w:val="ConsPlusNormal"/>
        <w:spacing w:before="220"/>
        <w:ind w:firstLine="540"/>
        <w:jc w:val="both"/>
      </w:pPr>
      <w: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384F14" w:rsidRDefault="00384F14">
      <w:pPr>
        <w:pStyle w:val="ConsPlusNormal"/>
        <w:spacing w:before="220"/>
        <w:ind w:firstLine="540"/>
        <w:jc w:val="both"/>
      </w:pPr>
      <w:r>
        <w:t xml:space="preserve">4) указание на положения нормативного правового акта, которыми установлено представление документа и (или) информации, </w:t>
      </w:r>
      <w:proofErr w:type="gramStart"/>
      <w:r>
        <w:t>необходимых</w:t>
      </w:r>
      <w:proofErr w:type="gramEnd"/>
      <w:r>
        <w:t xml:space="preserve"> для предоставления муниципальной услуги, и указание на реквизиты данного нормативного правового акта;</w:t>
      </w:r>
    </w:p>
    <w:p w:rsidR="00384F14" w:rsidRDefault="00384F14">
      <w:pPr>
        <w:pStyle w:val="ConsPlusNormal"/>
        <w:spacing w:before="220"/>
        <w:ind w:firstLine="540"/>
        <w:jc w:val="both"/>
      </w:pPr>
      <w:r>
        <w:t xml:space="preserve">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t>таких</w:t>
      </w:r>
      <w:proofErr w:type="gramEnd"/>
      <w:r>
        <w:t xml:space="preserve"> документа и (или) информации;</w:t>
      </w:r>
    </w:p>
    <w:p w:rsidR="00384F14" w:rsidRDefault="00384F14">
      <w:pPr>
        <w:pStyle w:val="ConsPlusNormal"/>
        <w:spacing w:before="220"/>
        <w:ind w:firstLine="540"/>
        <w:jc w:val="both"/>
      </w:pPr>
      <w:r>
        <w:t>6) контактную информацию для направления ответа на межведомственный запрос;</w:t>
      </w:r>
    </w:p>
    <w:p w:rsidR="00384F14" w:rsidRDefault="00384F14">
      <w:pPr>
        <w:pStyle w:val="ConsPlusNormal"/>
        <w:spacing w:before="220"/>
        <w:ind w:firstLine="540"/>
        <w:jc w:val="both"/>
      </w:pPr>
      <w:r>
        <w:t>7) дату направления межведомственного запроса;</w:t>
      </w:r>
    </w:p>
    <w:p w:rsidR="00384F14" w:rsidRDefault="00384F14">
      <w:pPr>
        <w:pStyle w:val="ConsPlusNormal"/>
        <w:spacing w:before="220"/>
        <w:ind w:firstLine="540"/>
        <w:jc w:val="both"/>
      </w:pPr>
      <w:r>
        <w:t>8) фамилию, имя, отчество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384F14" w:rsidRDefault="00384F14">
      <w:pPr>
        <w:pStyle w:val="ConsPlusNormal"/>
        <w:spacing w:before="220"/>
        <w:ind w:firstLine="540"/>
        <w:jc w:val="both"/>
      </w:pPr>
      <w:r>
        <w:t xml:space="preserve">9) информацию о факте получения согласия, предусмотренного </w:t>
      </w:r>
      <w:hyperlink r:id="rId43">
        <w:r>
          <w:rPr>
            <w:color w:val="0000FF"/>
          </w:rPr>
          <w:t>частью 5 статьи 7</w:t>
        </w:r>
      </w:hyperlink>
      <w:r>
        <w:t xml:space="preserve"> Федерального закона от 27 июля 2010 г. N 210-ФЗ "Об организации предоставления государственных и муниципальных услуг" (при направлении межведомственного запроса в случае, предусмотренном </w:t>
      </w:r>
      <w:hyperlink r:id="rId44">
        <w:r>
          <w:rPr>
            <w:color w:val="0000FF"/>
          </w:rPr>
          <w:t>частью 5 статьи 7</w:t>
        </w:r>
      </w:hyperlink>
      <w:r>
        <w:t xml:space="preserve"> указанного Федерального закона (далее - Федеральный закон N 210-ФЗ)).</w:t>
      </w:r>
    </w:p>
    <w:p w:rsidR="00384F14" w:rsidRDefault="00384F14">
      <w:pPr>
        <w:pStyle w:val="ConsPlusNormal"/>
        <w:spacing w:before="220"/>
        <w:ind w:firstLine="540"/>
        <w:jc w:val="both"/>
      </w:pPr>
      <w:r>
        <w:t>Направление межведомственного запроса осуществляется одним из следующих способов:</w:t>
      </w:r>
    </w:p>
    <w:p w:rsidR="00384F14" w:rsidRDefault="00384F14">
      <w:pPr>
        <w:pStyle w:val="ConsPlusNormal"/>
        <w:spacing w:before="220"/>
        <w:ind w:firstLine="540"/>
        <w:jc w:val="both"/>
      </w:pPr>
      <w:r>
        <w:t>- почтовым отправлением;</w:t>
      </w:r>
    </w:p>
    <w:p w:rsidR="00384F14" w:rsidRDefault="00384F14">
      <w:pPr>
        <w:pStyle w:val="ConsPlusNormal"/>
        <w:spacing w:before="220"/>
        <w:ind w:firstLine="540"/>
        <w:jc w:val="both"/>
      </w:pPr>
      <w:r>
        <w:t>- курьером под расписку;</w:t>
      </w:r>
    </w:p>
    <w:p w:rsidR="00384F14" w:rsidRDefault="00384F14">
      <w:pPr>
        <w:pStyle w:val="ConsPlusNormal"/>
        <w:spacing w:before="220"/>
        <w:ind w:firstLine="540"/>
        <w:jc w:val="both"/>
      </w:pPr>
      <w:r>
        <w:t>- через систему межведомственного электронного взаимодействия (СМЭВ).</w:t>
      </w:r>
    </w:p>
    <w:p w:rsidR="00384F14" w:rsidRDefault="00384F14">
      <w:pPr>
        <w:pStyle w:val="ConsPlusNormal"/>
        <w:spacing w:before="220"/>
        <w:ind w:firstLine="540"/>
        <w:jc w:val="both"/>
      </w:pPr>
      <w:r>
        <w:t>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Амурской области порядке.</w:t>
      </w:r>
    </w:p>
    <w:p w:rsidR="00384F14" w:rsidRDefault="00384F14">
      <w:pPr>
        <w:pStyle w:val="ConsPlusNormal"/>
        <w:spacing w:before="220"/>
        <w:ind w:firstLine="540"/>
        <w:jc w:val="both"/>
      </w:pPr>
      <w:r>
        <w:t>Межведомственный запрос, направляемый с использованием СМЭВ, подписывается усиленной квалифицированной электронной подписью специалиста, ответственного за межведомственное взаимодействие.</w:t>
      </w:r>
    </w:p>
    <w:p w:rsidR="00384F14" w:rsidRDefault="00384F14">
      <w:pPr>
        <w:pStyle w:val="ConsPlusNormal"/>
        <w:spacing w:before="220"/>
        <w:ind w:firstLine="540"/>
        <w:jc w:val="both"/>
      </w:pPr>
      <w:proofErr w:type="gramStart"/>
      <w:r>
        <w:t>Контроль за</w:t>
      </w:r>
      <w:proofErr w:type="gramEnd"/>
      <w:r>
        <w:t xml:space="preserve"> направлением запросов, получением ответов на запросы и своевременной передачей указанных ответов осуществляет специалист, ответственный за межведомственное взаимодействие.</w:t>
      </w:r>
    </w:p>
    <w:p w:rsidR="00384F14" w:rsidRDefault="00384F14">
      <w:pPr>
        <w:pStyle w:val="ConsPlusNormal"/>
        <w:spacing w:before="220"/>
        <w:ind w:firstLine="540"/>
        <w:jc w:val="both"/>
      </w:pPr>
      <w:proofErr w:type="gramStart"/>
      <w:r>
        <w:t xml:space="preserve">В случае нарушения органами (организациями), в адрес которых направлялся межведомственный запрос, установленного срока направления ответа на такой межведомственный запрос специалист, ответственный за межведомственное взаимодействие, направляет повторный межведомственный запрос, уведомляет заявителя о сложившейся ситуации способом, который использовал заявитель при заочном обращении (заказным письмом по почте, в электронном сообщении, в факсимильном сообщении), либо по телефону, в частности </w:t>
      </w:r>
      <w:r>
        <w:lastRenderedPageBreak/>
        <w:t>о том, что заявителю не</w:t>
      </w:r>
      <w:proofErr w:type="gramEnd"/>
      <w:r>
        <w:t xml:space="preserve"> отказывается в предоставлении услуги, и о праве заявителя самостоятельно представить соответствующий документ.</w:t>
      </w:r>
    </w:p>
    <w:p w:rsidR="00384F14" w:rsidRDefault="00384F14">
      <w:pPr>
        <w:pStyle w:val="ConsPlusNormal"/>
        <w:spacing w:before="220"/>
        <w:ind w:firstLine="540"/>
        <w:jc w:val="both"/>
      </w:pPr>
      <w:r>
        <w:t>Повторный межведомственный запрос может содержать слова "направляется повторно", дату направления и регистрационный номер первого межведомственного запроса.</w:t>
      </w:r>
    </w:p>
    <w:p w:rsidR="00384F14" w:rsidRDefault="00384F14">
      <w:pPr>
        <w:pStyle w:val="ConsPlusNormal"/>
        <w:spacing w:before="220"/>
        <w:ind w:firstLine="540"/>
        <w:jc w:val="both"/>
      </w:pPr>
      <w:r>
        <w:t>В день получения всех требуемых ответов на межведомственные запросы специалист, ответственный за межведомственное взаимодействие, передает зарегистрированные ответы и заявление вместе с представленными заявителем документами специалисту ОМСУ, ответственному за принятие решения о предоставлении услуги.</w:t>
      </w:r>
    </w:p>
    <w:p w:rsidR="00384F14" w:rsidRDefault="00384F14">
      <w:pPr>
        <w:pStyle w:val="ConsPlusNormal"/>
        <w:spacing w:before="220"/>
        <w:ind w:firstLine="540"/>
        <w:jc w:val="both"/>
      </w:pPr>
      <w:r>
        <w:t xml:space="preserve">Если заявитель самостоятельно представил все документы, указанные в </w:t>
      </w:r>
      <w:hyperlink w:anchor="P263">
        <w:r>
          <w:rPr>
            <w:color w:val="0000FF"/>
          </w:rPr>
          <w:t>пункте 2.8</w:t>
        </w:r>
      </w:hyperlink>
      <w:r>
        <w:t xml:space="preserve"> административного регламента, и отсутствует необходимость направления межведомственного запроса (все документы </w:t>
      </w:r>
      <w:proofErr w:type="gramStart"/>
      <w:r>
        <w:t>оформлены</w:t>
      </w:r>
      <w:proofErr w:type="gramEnd"/>
      <w:r>
        <w:t xml:space="preserve"> верно), то специалист, ответственный за прием документов, передает полный комплект специалисту ОМСУ, ответственному за принятие решения о предоставлении услуги.</w:t>
      </w:r>
    </w:p>
    <w:p w:rsidR="00384F14" w:rsidRDefault="00384F14">
      <w:pPr>
        <w:pStyle w:val="ConsPlusNormal"/>
        <w:spacing w:before="220"/>
        <w:ind w:firstLine="540"/>
        <w:jc w:val="both"/>
      </w:pPr>
      <w:r>
        <w:t>Срок исполнения административной процедуры составляет 6 дней со дня обращения заявителя.</w:t>
      </w:r>
    </w:p>
    <w:p w:rsidR="00384F14" w:rsidRDefault="00384F14">
      <w:pPr>
        <w:pStyle w:val="ConsPlusNormal"/>
        <w:spacing w:before="220"/>
        <w:ind w:firstLine="540"/>
        <w:jc w:val="both"/>
      </w:pPr>
      <w:r>
        <w:t>Результатом исполнения административной процедуры является получение полного комплекта документов и его направление специалисту ОМСУ, ответственному за принятие решения о предоставлении услуги, для принятия решения о предоставлении муниципальной услуги либо направление повторного межведомственного запроса.</w:t>
      </w:r>
    </w:p>
    <w:p w:rsidR="00384F14" w:rsidRDefault="00384F14">
      <w:pPr>
        <w:pStyle w:val="ConsPlusNormal"/>
        <w:jc w:val="both"/>
      </w:pPr>
    </w:p>
    <w:p w:rsidR="00384F14" w:rsidRDefault="00384F14">
      <w:pPr>
        <w:pStyle w:val="ConsPlusTitle"/>
        <w:jc w:val="center"/>
        <w:outlineLvl w:val="2"/>
      </w:pPr>
      <w:r>
        <w:t>Рассмотрение комиссией заявления, проведение комиссии</w:t>
      </w:r>
    </w:p>
    <w:p w:rsidR="00384F14" w:rsidRDefault="00384F14">
      <w:pPr>
        <w:pStyle w:val="ConsPlusTitle"/>
        <w:jc w:val="center"/>
      </w:pPr>
      <w:r>
        <w:t>по отбору СОНКО для предоставления</w:t>
      </w:r>
    </w:p>
    <w:p w:rsidR="00384F14" w:rsidRDefault="00384F14">
      <w:pPr>
        <w:pStyle w:val="ConsPlusTitle"/>
        <w:jc w:val="center"/>
      </w:pPr>
      <w:r>
        <w:t>имущественной поддержки</w:t>
      </w:r>
    </w:p>
    <w:p w:rsidR="00384F14" w:rsidRDefault="00384F14">
      <w:pPr>
        <w:pStyle w:val="ConsPlusNormal"/>
        <w:jc w:val="both"/>
      </w:pPr>
    </w:p>
    <w:p w:rsidR="00384F14" w:rsidRDefault="00384F14">
      <w:pPr>
        <w:pStyle w:val="ConsPlusNormal"/>
        <w:ind w:firstLine="540"/>
        <w:jc w:val="both"/>
      </w:pPr>
      <w:r>
        <w:t>3.5. Комиссия проверяет поступившие в уполномоченный орган в течение срока приема заявлений заявления о предоставлении объекта в безвозмездное пользование и (или) в аренду и прилагаемые к ним документы на соответствие установленным требованиям и соответствие подавших их лиц. Срок указанной проверки не может превышать тридцать дней со дня вскрытия конвертов с соответствующими заявлениями о предоставлении объекта в безвозмездное пользование и (или) в аренду и открытия доступа к таким заявлениям, поданным в форме электронных документов.</w:t>
      </w:r>
    </w:p>
    <w:p w:rsidR="00384F14" w:rsidRDefault="00384F14">
      <w:pPr>
        <w:pStyle w:val="ConsPlusNormal"/>
        <w:spacing w:before="220"/>
        <w:ind w:firstLine="540"/>
        <w:jc w:val="both"/>
      </w:pPr>
      <w:bookmarkStart w:id="9" w:name="P531"/>
      <w:bookmarkEnd w:id="9"/>
      <w:r>
        <w:t>3.6. Заявление о предоставлении объекта в безвозмездное пользование или в аренду, поступившее в уполномоченный орган в течение срока приема заявлений, не допускается до дальнейшего рассмотрения в случаях, если:</w:t>
      </w:r>
    </w:p>
    <w:p w:rsidR="00384F14" w:rsidRDefault="00384F14">
      <w:pPr>
        <w:pStyle w:val="ConsPlusNormal"/>
        <w:spacing w:before="220"/>
        <w:ind w:firstLine="540"/>
        <w:jc w:val="both"/>
      </w:pPr>
      <w:r>
        <w:t xml:space="preserve">1) оно подано лицом, не являющимся зарегистрированной в установленном законодательством Российской Федерации порядке некоммерческой организацией, или некоммерческой организацией, не признаваемой в соответствии с </w:t>
      </w:r>
      <w:hyperlink r:id="rId45">
        <w:r>
          <w:rPr>
            <w:color w:val="0000FF"/>
          </w:rPr>
          <w:t>пунктом 2.1 статьи 2</w:t>
        </w:r>
      </w:hyperlink>
      <w:r>
        <w:t xml:space="preserve"> Федерального закона "О некоммерческих организациях" социально ориентированной некоммерческой организацией;</w:t>
      </w:r>
    </w:p>
    <w:p w:rsidR="00384F14" w:rsidRDefault="00384F14">
      <w:pPr>
        <w:pStyle w:val="ConsPlusNormal"/>
        <w:spacing w:before="220"/>
        <w:ind w:firstLine="540"/>
        <w:jc w:val="both"/>
      </w:pPr>
      <w:r>
        <w:t>2) оно подано социально ориентированной некоммерческой организацией, являющейся государственным или муниципальным учреждением;</w:t>
      </w:r>
    </w:p>
    <w:p w:rsidR="00384F14" w:rsidRDefault="00384F14">
      <w:pPr>
        <w:pStyle w:val="ConsPlusNormal"/>
        <w:spacing w:before="220"/>
        <w:ind w:firstLine="540"/>
        <w:jc w:val="both"/>
      </w:pPr>
      <w:r>
        <w:t>3) оно подано социально ориентированной некоммерческой организацией, которой объект не может быть предоставлен на запрошенном ею праве;</w:t>
      </w:r>
    </w:p>
    <w:p w:rsidR="00384F14" w:rsidRDefault="00384F14">
      <w:pPr>
        <w:pStyle w:val="ConsPlusNormal"/>
        <w:spacing w:before="220"/>
        <w:ind w:firstLine="540"/>
        <w:jc w:val="both"/>
      </w:pPr>
      <w:r>
        <w:t>4) оно не содержит сведений и (или) согласия на заключение соответственно договора безвозмездного пользования объектом или договора аренды объекта;</w:t>
      </w:r>
    </w:p>
    <w:p w:rsidR="00384F14" w:rsidRDefault="00384F14">
      <w:pPr>
        <w:pStyle w:val="ConsPlusNormal"/>
        <w:spacing w:before="220"/>
        <w:ind w:firstLine="540"/>
        <w:jc w:val="both"/>
      </w:pPr>
      <w:r>
        <w:lastRenderedPageBreak/>
        <w:t>5) в нем содержатся заведомо ложные сведения;</w:t>
      </w:r>
    </w:p>
    <w:p w:rsidR="00384F14" w:rsidRDefault="00384F14">
      <w:pPr>
        <w:pStyle w:val="ConsPlusNormal"/>
        <w:spacing w:before="220"/>
        <w:ind w:firstLine="540"/>
        <w:jc w:val="both"/>
      </w:pPr>
      <w:r>
        <w:t>6) оно не подписано или подписано лицом, не наделенным соответствующими полномочиями;</w:t>
      </w:r>
    </w:p>
    <w:p w:rsidR="00384F14" w:rsidRDefault="00384F14">
      <w:pPr>
        <w:pStyle w:val="ConsPlusNormal"/>
        <w:spacing w:before="220"/>
        <w:ind w:firstLine="540"/>
        <w:jc w:val="both"/>
      </w:pPr>
      <w:r>
        <w:t xml:space="preserve">7) не представлены документы, предусмотренные </w:t>
      </w:r>
      <w:hyperlink w:anchor="P217">
        <w:r>
          <w:rPr>
            <w:color w:val="0000FF"/>
          </w:rPr>
          <w:t>пунктом 2.7.1</w:t>
        </w:r>
      </w:hyperlink>
      <w:r>
        <w:t xml:space="preserve"> настоящего регламента;</w:t>
      </w:r>
    </w:p>
    <w:p w:rsidR="00384F14" w:rsidRDefault="00384F14">
      <w:pPr>
        <w:pStyle w:val="ConsPlusNormal"/>
        <w:spacing w:before="220"/>
        <w:ind w:firstLine="540"/>
        <w:jc w:val="both"/>
      </w:pPr>
      <w:proofErr w:type="gramStart"/>
      <w:r>
        <w:t>8) подавшая его социально ориентированная некоммерческая организация имеет задолженность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 размер которой превышает двадцать пять процентов размера годовой арендной платы за объект, указанного в размещенном на официальном сайте извещении, при условии, что такая организация не обжалует наличие данной задолженности в</w:t>
      </w:r>
      <w:proofErr w:type="gramEnd"/>
      <w:r>
        <w:t xml:space="preserve"> </w:t>
      </w:r>
      <w:proofErr w:type="gramStart"/>
      <w:r>
        <w:t>соответствии</w:t>
      </w:r>
      <w:proofErr w:type="gramEnd"/>
      <w:r>
        <w:t xml:space="preserve"> с законодательством Российской Федерации;</w:t>
      </w:r>
    </w:p>
    <w:p w:rsidR="00384F14" w:rsidRDefault="00384F14">
      <w:pPr>
        <w:pStyle w:val="ConsPlusNormal"/>
        <w:spacing w:before="220"/>
        <w:ind w:firstLine="540"/>
        <w:jc w:val="both"/>
      </w:pPr>
      <w:r>
        <w:t>9) имеется решение о ликвидации подавшей его социально ориентированной некоммерческой организации или решение арбитражного суда о признании такой организации банкротом и об открытии конкурсного производства;</w:t>
      </w:r>
    </w:p>
    <w:p w:rsidR="00384F14" w:rsidRDefault="00384F14">
      <w:pPr>
        <w:pStyle w:val="ConsPlusNormal"/>
        <w:spacing w:before="220"/>
        <w:ind w:firstLine="540"/>
        <w:jc w:val="both"/>
      </w:pPr>
      <w:r>
        <w:t xml:space="preserve">10) подавшая его социально ориентированная некоммерческая организация включена в перечень в соответствии с </w:t>
      </w:r>
      <w:hyperlink r:id="rId46">
        <w:r>
          <w:rPr>
            <w:color w:val="0000FF"/>
          </w:rPr>
          <w:t>пунктом 2 статьи 6</w:t>
        </w:r>
      </w:hyperlink>
      <w:r>
        <w:t xml:space="preserve"> Федерального закона от 7 августа 2001 г. N 115-ФЗ "О противодействии легализации (отмыванию) денежных средств, полученных преступным путем, и финансированию терроризма".</w:t>
      </w:r>
    </w:p>
    <w:p w:rsidR="00384F14" w:rsidRDefault="00384F14">
      <w:pPr>
        <w:pStyle w:val="ConsPlusNormal"/>
        <w:spacing w:before="220"/>
        <w:ind w:firstLine="540"/>
        <w:jc w:val="both"/>
      </w:pPr>
      <w:r>
        <w:t xml:space="preserve">Не может являться основанием </w:t>
      </w:r>
      <w:proofErr w:type="gramStart"/>
      <w:r>
        <w:t>для отказа в допуске до дальнейшего рассмотрения наличие в заявлении о предоставлении</w:t>
      </w:r>
      <w:proofErr w:type="gramEnd"/>
      <w:r>
        <w:t xml:space="preserve"> объекта в безвозмездное пользование или в аренду явных описок, опечаток, орфографических и арифметических ошибок.</w:t>
      </w:r>
    </w:p>
    <w:p w:rsidR="00384F14" w:rsidRDefault="00384F14">
      <w:pPr>
        <w:pStyle w:val="ConsPlusNormal"/>
        <w:spacing w:before="220"/>
        <w:ind w:firstLine="540"/>
        <w:jc w:val="both"/>
      </w:pPr>
      <w:r>
        <w:t>3.7. На основании результатов проверки комиссия принимает решение о допуске заявления о предоставлении объекта в безвозмездное пользование или в аренду до дальнейшего рассмотрения или об отказе в допуске заявления о предоставлении объекта в безвозмездное пользование или в аренду до дальнейшего рассмотрения, которое оформляется протоколом. Указанный протокол ведется комиссией, подписывается всеми присутствующими членами комиссии непосредственно в день окончания проверки и размещается уполномоченным органом на официальном сайте не позднее первого рабочего дня, следующего за днем подписания протокола.</w:t>
      </w:r>
    </w:p>
    <w:p w:rsidR="00384F14" w:rsidRDefault="00384F14">
      <w:pPr>
        <w:pStyle w:val="ConsPlusNormal"/>
        <w:spacing w:before="220"/>
        <w:ind w:firstLine="540"/>
        <w:jc w:val="both"/>
      </w:pPr>
      <w:r>
        <w:t xml:space="preserve">Указанный протокол должен содержать наименования социально ориентированных некоммерческих организаций, заявления которых допущены до дальнейшего рассмотрения, и наименования социально ориентированных некоммерческих организаций, заявления которых не допущены до дальнейшего рассмотрения, с указанием оснований отказа в допуске, предусмотренных </w:t>
      </w:r>
      <w:hyperlink w:anchor="P531">
        <w:r>
          <w:rPr>
            <w:color w:val="0000FF"/>
          </w:rPr>
          <w:t>пунктом 3.6</w:t>
        </w:r>
      </w:hyperlink>
      <w:r>
        <w:t xml:space="preserve"> настоящего административного регламента.</w:t>
      </w:r>
    </w:p>
    <w:p w:rsidR="00384F14" w:rsidRDefault="00384F14">
      <w:pPr>
        <w:pStyle w:val="ConsPlusNormal"/>
        <w:spacing w:before="220"/>
        <w:ind w:firstLine="540"/>
        <w:jc w:val="both"/>
      </w:pPr>
      <w:r>
        <w:t>3.8. Уполномоченный орган направляет социально ориентированным некоммерческим организациям, заявления которых о предоставлении объекта в безвозмездное пользование и (или) в аренду не допущены до дальнейшего рассмотрения, соответствующее уведомление в течение десяти дней со дня подписания протокола, которым оформлено такое решение.</w:t>
      </w:r>
    </w:p>
    <w:p w:rsidR="00384F14" w:rsidRDefault="00384F14">
      <w:pPr>
        <w:pStyle w:val="ConsPlusNormal"/>
        <w:spacing w:before="220"/>
        <w:ind w:firstLine="540"/>
        <w:jc w:val="both"/>
      </w:pPr>
      <w:r>
        <w:t xml:space="preserve">3.9. В случае если комиссией принято решение о допуске только одного заявления о предоставлении объекта в безвозмездное пользование или в аренду, поступившего в уполномоченный орган в течение срока приема заявлений, до дальнейшего рассмотрения, комиссия в тот же день принимает решение об определении подавшей его социально ориентированной некоммерческой организации получателем имущественной поддержки. Указанное решение об определении получателя имущественной поддержки оформляется протоколом, который подписывается всеми присутствующими членами комиссии непосредственно в день окончания проверки и размещается уполномоченным органом на </w:t>
      </w:r>
      <w:r>
        <w:lastRenderedPageBreak/>
        <w:t>официальном сайте Тындинского округа не позднее первого рабочего дня, следующего за днем подписания протокола.</w:t>
      </w:r>
    </w:p>
    <w:p w:rsidR="00384F14" w:rsidRDefault="00384F14">
      <w:pPr>
        <w:pStyle w:val="ConsPlusNormal"/>
        <w:spacing w:before="220"/>
        <w:ind w:firstLine="540"/>
        <w:jc w:val="both"/>
      </w:pPr>
      <w:r>
        <w:t xml:space="preserve">3.10. </w:t>
      </w:r>
      <w:proofErr w:type="gramStart"/>
      <w:r>
        <w:t>В случае если комиссией принято решение о допуске двух и более заявлений о предоставлении объекта в безвозмездное пользование и (или) в аренду, поступивших в уполномоченный орган в течение срока приема заявлений, до дальнейшего рассмотрения, комиссия в срок не более тридцати дней со дня подписания протокола, которым оформлено такое решение, осуществляет оценку и сопоставление указанных заявлений (далее - оценка и сопоставление заявлений</w:t>
      </w:r>
      <w:proofErr w:type="gramEnd"/>
      <w:r>
        <w:t>).</w:t>
      </w:r>
    </w:p>
    <w:p w:rsidR="00384F14" w:rsidRDefault="00384F14">
      <w:pPr>
        <w:pStyle w:val="ConsPlusNormal"/>
        <w:spacing w:before="220"/>
        <w:ind w:firstLine="540"/>
        <w:jc w:val="both"/>
      </w:pPr>
      <w:bookmarkStart w:id="10" w:name="P548"/>
      <w:bookmarkEnd w:id="10"/>
      <w:r>
        <w:t>3.11. Для определения получателя имущественной поддержки оценка и сопоставление заявлений осуществляются по следующим критериям:</w:t>
      </w:r>
    </w:p>
    <w:p w:rsidR="00384F14" w:rsidRDefault="00384F14">
      <w:pPr>
        <w:pStyle w:val="ConsPlusNormal"/>
        <w:spacing w:before="220"/>
        <w:ind w:firstLine="540"/>
        <w:jc w:val="both"/>
      </w:pPr>
      <w:bookmarkStart w:id="11" w:name="P549"/>
      <w:bookmarkEnd w:id="11"/>
      <w:r>
        <w:t>1) содержание и результаты деятельности социально ориентированной некоммерческой организации за последние пять лет;</w:t>
      </w:r>
    </w:p>
    <w:p w:rsidR="00384F14" w:rsidRDefault="00384F14">
      <w:pPr>
        <w:pStyle w:val="ConsPlusNormal"/>
        <w:spacing w:before="220"/>
        <w:ind w:firstLine="540"/>
        <w:jc w:val="both"/>
      </w:pPr>
      <w:bookmarkStart w:id="12" w:name="P550"/>
      <w:bookmarkEnd w:id="12"/>
      <w:r>
        <w:t>2) потребность социально ориентированной некоммерческой организации в предоставлении объекта в безвозмездное пользование или в аренду.</w:t>
      </w:r>
    </w:p>
    <w:p w:rsidR="00384F14" w:rsidRDefault="00384F14">
      <w:pPr>
        <w:pStyle w:val="ConsPlusNormal"/>
        <w:spacing w:before="220"/>
        <w:ind w:firstLine="540"/>
        <w:jc w:val="both"/>
      </w:pPr>
      <w:r>
        <w:t>3.12. Оценка и сопоставление заявлений осуществляется в следующем порядке:</w:t>
      </w:r>
    </w:p>
    <w:p w:rsidR="00384F14" w:rsidRDefault="00384F14">
      <w:pPr>
        <w:pStyle w:val="ConsPlusNormal"/>
        <w:spacing w:before="220"/>
        <w:ind w:firstLine="540"/>
        <w:jc w:val="both"/>
      </w:pPr>
      <w:bookmarkStart w:id="13" w:name="P552"/>
      <w:bookmarkEnd w:id="13"/>
      <w:proofErr w:type="gramStart"/>
      <w:r>
        <w:t xml:space="preserve">1) по критерию, предусмотренному </w:t>
      </w:r>
      <w:hyperlink w:anchor="P549">
        <w:r>
          <w:rPr>
            <w:color w:val="0000FF"/>
          </w:rPr>
          <w:t>подпунктом 1 пункта 3.11</w:t>
        </w:r>
      </w:hyperlink>
      <w:r>
        <w:t xml:space="preserve"> настоящего Регламента, количество баллов определяется путем сложения баллов, присвоенных комиссией по показателям с 1 по 10, указанным в </w:t>
      </w:r>
      <w:hyperlink r:id="rId47">
        <w:r>
          <w:rPr>
            <w:color w:val="0000FF"/>
          </w:rPr>
          <w:t>приложении</w:t>
        </w:r>
      </w:hyperlink>
      <w:r>
        <w:t xml:space="preserve"> к Правилам, утвержденным решением Совета народных депутатов Тындинского муниципального округа Амурской области от 27 сентября 2022 г. N 289 "Об имущественной поддержке социально ориентированным некоммерческим организациям";</w:t>
      </w:r>
      <w:proofErr w:type="gramEnd"/>
    </w:p>
    <w:p w:rsidR="00384F14" w:rsidRDefault="00384F14">
      <w:pPr>
        <w:pStyle w:val="ConsPlusNormal"/>
        <w:spacing w:before="220"/>
        <w:ind w:firstLine="540"/>
        <w:jc w:val="both"/>
      </w:pPr>
      <w:bookmarkStart w:id="14" w:name="P553"/>
      <w:bookmarkEnd w:id="14"/>
      <w:proofErr w:type="gramStart"/>
      <w:r>
        <w:t xml:space="preserve">2) по критерию, предусмотренному </w:t>
      </w:r>
      <w:hyperlink w:anchor="P550">
        <w:r>
          <w:rPr>
            <w:color w:val="0000FF"/>
          </w:rPr>
          <w:t>подпунктом 2 пункта 3.11</w:t>
        </w:r>
      </w:hyperlink>
      <w:r>
        <w:t xml:space="preserve"> настоящего административного регламента, количество баллов определяется путем сложения баллов, присвоенных комиссией по показателям с 11 по 16, указанным в </w:t>
      </w:r>
      <w:hyperlink r:id="rId48">
        <w:r>
          <w:rPr>
            <w:color w:val="0000FF"/>
          </w:rPr>
          <w:t>приложении</w:t>
        </w:r>
      </w:hyperlink>
      <w:r>
        <w:t xml:space="preserve"> к Правилам, утвержденным решением Совета народных депутатов Тындинского муниципального округа Амурской области от 27 сентября 2022 г. N 289 "Об имущественной поддержке социально ориентированным некоммерческим организациям";</w:t>
      </w:r>
      <w:proofErr w:type="gramEnd"/>
    </w:p>
    <w:p w:rsidR="00384F14" w:rsidRDefault="00384F14">
      <w:pPr>
        <w:pStyle w:val="ConsPlusNormal"/>
        <w:spacing w:before="220"/>
        <w:ind w:firstLine="540"/>
        <w:jc w:val="both"/>
      </w:pPr>
      <w:bookmarkStart w:id="15" w:name="P554"/>
      <w:bookmarkEnd w:id="15"/>
      <w:r>
        <w:t xml:space="preserve">3) для каждого заявления количество баллов, присвоенных в соответствии с </w:t>
      </w:r>
      <w:hyperlink w:anchor="P552">
        <w:r>
          <w:rPr>
            <w:color w:val="0000FF"/>
          </w:rPr>
          <w:t>подпунктами 1</w:t>
        </w:r>
      </w:hyperlink>
      <w:r>
        <w:t xml:space="preserve"> и </w:t>
      </w:r>
      <w:hyperlink w:anchor="P553">
        <w:r>
          <w:rPr>
            <w:color w:val="0000FF"/>
          </w:rPr>
          <w:t>2</w:t>
        </w:r>
      </w:hyperlink>
      <w:r>
        <w:t xml:space="preserve"> настоящего пункта, суммируется, и полученное значение составляет рейтинг заявления;</w:t>
      </w:r>
    </w:p>
    <w:p w:rsidR="00384F14" w:rsidRDefault="00384F14">
      <w:pPr>
        <w:pStyle w:val="ConsPlusNormal"/>
        <w:spacing w:before="220"/>
        <w:ind w:firstLine="540"/>
        <w:jc w:val="both"/>
      </w:pPr>
      <w:r>
        <w:t xml:space="preserve">4) если одинаковое максимальное значение рейтинга в соответствии с </w:t>
      </w:r>
      <w:hyperlink w:anchor="P554">
        <w:r>
          <w:rPr>
            <w:color w:val="0000FF"/>
          </w:rPr>
          <w:t>пунктом 3</w:t>
        </w:r>
      </w:hyperlink>
      <w:r>
        <w:t xml:space="preserve"> настоящего пункта получили два и более заявления о предоставлении объекта в безвозмездное пользование и в аренду, указанное значение рейтинга увеличивается на один балл для заявлений о предоставлении объекта в аренду.</w:t>
      </w:r>
    </w:p>
    <w:p w:rsidR="00384F14" w:rsidRDefault="00384F14">
      <w:pPr>
        <w:pStyle w:val="ConsPlusNormal"/>
        <w:spacing w:before="220"/>
        <w:ind w:firstLine="540"/>
        <w:jc w:val="both"/>
      </w:pPr>
      <w:bookmarkStart w:id="16" w:name="P556"/>
      <w:bookmarkEnd w:id="16"/>
      <w:r>
        <w:t xml:space="preserve">3.13. На основании результатов оценки и сопоставления заявлений каждому из них присваивается порядковый номер по мере уменьшения итогового значения рейтинга, определенного в соответствии с </w:t>
      </w:r>
      <w:hyperlink w:anchor="P548">
        <w:r>
          <w:rPr>
            <w:color w:val="0000FF"/>
          </w:rPr>
          <w:t>пунктом 3.11</w:t>
        </w:r>
      </w:hyperlink>
      <w:r>
        <w:t xml:space="preserve"> настоящего административного регламента. Заявлению с наибольшим итоговым значением рейтинга присваивается первый номер. В случае если несколько заявлений получили одинаковое итоговое значение рейтинга, меньший (второй) порядковый номер присваивается заявлению, которое подано социально ориентированной некоммерческой организацией, действующей дольше других.</w:t>
      </w:r>
    </w:p>
    <w:p w:rsidR="00384F14" w:rsidRDefault="00384F14">
      <w:pPr>
        <w:pStyle w:val="ConsPlusNormal"/>
        <w:spacing w:before="220"/>
        <w:ind w:firstLine="540"/>
        <w:jc w:val="both"/>
      </w:pPr>
      <w:r>
        <w:t xml:space="preserve">Получателем имущественной поддержки определяется социально ориентированная некоммерческая организация, заявлению которой в соответствии с </w:t>
      </w:r>
      <w:hyperlink w:anchor="P556">
        <w:r>
          <w:rPr>
            <w:color w:val="0000FF"/>
          </w:rPr>
          <w:t>пунктом 3.13</w:t>
        </w:r>
      </w:hyperlink>
      <w:r>
        <w:t xml:space="preserve"> настоящего административного регламента присвоен первый номер.</w:t>
      </w:r>
    </w:p>
    <w:p w:rsidR="00384F14" w:rsidRDefault="00384F14">
      <w:pPr>
        <w:pStyle w:val="ConsPlusNormal"/>
        <w:spacing w:before="220"/>
        <w:ind w:firstLine="540"/>
        <w:jc w:val="both"/>
      </w:pPr>
      <w:r>
        <w:t xml:space="preserve">3.14. </w:t>
      </w:r>
      <w:proofErr w:type="gramStart"/>
      <w:r>
        <w:t xml:space="preserve">Комиссия ведет протокол оценки и сопоставления заявлений, в котором должны </w:t>
      </w:r>
      <w:r>
        <w:lastRenderedPageBreak/>
        <w:t xml:space="preserve">содержаться сведения о месте, дате, времени проведения оценки и сопоставления заявлений; об определении итогового значения рейтинга заявлений с указанием наименований подавших их социально ориентированных некоммерческих организаций и баллов, присвоенных по каждому показателю в соответствии с </w:t>
      </w:r>
      <w:hyperlink w:anchor="P549">
        <w:r>
          <w:rPr>
            <w:color w:val="0000FF"/>
          </w:rPr>
          <w:t>подпунктами 1</w:t>
        </w:r>
      </w:hyperlink>
      <w:r>
        <w:t xml:space="preserve"> и </w:t>
      </w:r>
      <w:hyperlink w:anchor="P550">
        <w:r>
          <w:rPr>
            <w:color w:val="0000FF"/>
          </w:rPr>
          <w:t>2 пункта 3.11</w:t>
        </w:r>
      </w:hyperlink>
      <w:r>
        <w:t xml:space="preserve"> настоящего административного регламента;</w:t>
      </w:r>
      <w:proofErr w:type="gramEnd"/>
      <w:r>
        <w:t xml:space="preserve"> о присвоении заявлениям порядковых номеров; об определении получателя имущественной поддержки. Указанный протокол подписывается всеми присутствующими членами комиссии непосредственно в день окончания проведения оценки и сопоставления заявлений и размещается уполномоченным органом на официальном сайте Тындинского округа не позднее первого рабочего дня, следующего за днем подписания протокола.</w:t>
      </w:r>
    </w:p>
    <w:p w:rsidR="00384F14" w:rsidRDefault="00384F14">
      <w:pPr>
        <w:pStyle w:val="ConsPlusNormal"/>
        <w:spacing w:before="220"/>
        <w:ind w:firstLine="540"/>
        <w:jc w:val="both"/>
      </w:pPr>
      <w:r>
        <w:t>В ходе рассмотрения заявлений о предоставлении объекта в безвозмездное пользование и (или) в аренду комиссия через уполномоченный орган может запрашивать необходимые документы и информацию у федеральных органов исполнительной власти, органов государственных внебюджетных фондов, органов исполнительной власти субъекта Российской Федерации, а также органов местного самоуправления, осуществляющих исполнительно-распорядительные полномочия.</w:t>
      </w:r>
    </w:p>
    <w:p w:rsidR="00384F14" w:rsidRDefault="00384F14">
      <w:pPr>
        <w:pStyle w:val="ConsPlusNormal"/>
        <w:spacing w:before="220"/>
        <w:ind w:firstLine="540"/>
        <w:jc w:val="both"/>
      </w:pPr>
      <w:r>
        <w:t>3.15. Поступившие в уполномоченный орган в течение срока приема заявлений заявления о предоставлении объекта в безвозмездное пользование и (или) в аренду и прилагаемые к ним документы, протоколы заседаний комиссии, аудио- или видеозапись вскрытия конвертов хранятся уполномоченным органом не менее пяти лет.</w:t>
      </w:r>
    </w:p>
    <w:p w:rsidR="00384F14" w:rsidRDefault="00384F14">
      <w:pPr>
        <w:pStyle w:val="ConsPlusNormal"/>
        <w:jc w:val="both"/>
      </w:pPr>
    </w:p>
    <w:p w:rsidR="00384F14" w:rsidRDefault="00384F14">
      <w:pPr>
        <w:pStyle w:val="ConsPlusTitle"/>
        <w:jc w:val="center"/>
        <w:outlineLvl w:val="2"/>
      </w:pPr>
      <w:r>
        <w:t xml:space="preserve">Подготовка проекта решения о предоставлении в </w:t>
      </w:r>
      <w:proofErr w:type="gramStart"/>
      <w:r>
        <w:t>безвозмездное</w:t>
      </w:r>
      <w:proofErr w:type="gramEnd"/>
    </w:p>
    <w:p w:rsidR="00384F14" w:rsidRDefault="00384F14">
      <w:pPr>
        <w:pStyle w:val="ConsPlusTitle"/>
        <w:jc w:val="center"/>
      </w:pPr>
      <w:r>
        <w:t xml:space="preserve">пользование муниципального имущества в рамках </w:t>
      </w:r>
      <w:proofErr w:type="gramStart"/>
      <w:r>
        <w:t>имущественной</w:t>
      </w:r>
      <w:proofErr w:type="gramEnd"/>
    </w:p>
    <w:p w:rsidR="00384F14" w:rsidRDefault="00384F14">
      <w:pPr>
        <w:pStyle w:val="ConsPlusTitle"/>
        <w:jc w:val="center"/>
      </w:pPr>
      <w:r>
        <w:t>поддержки СОНКО на рассмотрение Совета народных депутатов</w:t>
      </w:r>
    </w:p>
    <w:p w:rsidR="00384F14" w:rsidRDefault="00384F14">
      <w:pPr>
        <w:pStyle w:val="ConsPlusTitle"/>
        <w:jc w:val="center"/>
      </w:pPr>
      <w:r>
        <w:t>Тындинского муниципального округа Амурской области</w:t>
      </w:r>
    </w:p>
    <w:p w:rsidR="00384F14" w:rsidRDefault="00384F14">
      <w:pPr>
        <w:pStyle w:val="ConsPlusNormal"/>
        <w:jc w:val="both"/>
      </w:pPr>
    </w:p>
    <w:p w:rsidR="00384F14" w:rsidRDefault="00384F14">
      <w:pPr>
        <w:pStyle w:val="ConsPlusNormal"/>
        <w:ind w:firstLine="540"/>
        <w:jc w:val="both"/>
      </w:pPr>
      <w:bookmarkStart w:id="17" w:name="P567"/>
      <w:bookmarkEnd w:id="17"/>
      <w:r>
        <w:t>3.16. Подготовка проекта решения о предоставлении в безвозмездное пользование муниципального имущества в рамках имущественной поддержки СОНКО и пояснительной записки к проекту решения осуществляется КУМИ Тындинского округа.</w:t>
      </w:r>
    </w:p>
    <w:p w:rsidR="00384F14" w:rsidRDefault="00384F14">
      <w:pPr>
        <w:pStyle w:val="ConsPlusNormal"/>
        <w:spacing w:before="220"/>
        <w:ind w:firstLine="540"/>
        <w:jc w:val="both"/>
      </w:pPr>
      <w:r>
        <w:t>Данная процедура не входит в общий срок предоставления муниципальной услуги.</w:t>
      </w:r>
    </w:p>
    <w:p w:rsidR="00384F14" w:rsidRDefault="00384F14">
      <w:pPr>
        <w:pStyle w:val="ConsPlusNormal"/>
        <w:spacing w:before="220"/>
        <w:ind w:firstLine="540"/>
        <w:jc w:val="both"/>
      </w:pPr>
      <w:r>
        <w:t>3.17. После принятия решения о предоставлении в безвозмездное пользование муниципального имущества в рамках имущественной поддержки СОНКО специалистом КУМИ Тындинского округа осуществляется подготовка договора о передаче муниципального имущества в безвозмездное пользование.</w:t>
      </w:r>
    </w:p>
    <w:p w:rsidR="00384F14" w:rsidRDefault="00384F14">
      <w:pPr>
        <w:pStyle w:val="ConsPlusNormal"/>
        <w:spacing w:before="220"/>
        <w:ind w:firstLine="540"/>
        <w:jc w:val="both"/>
      </w:pPr>
      <w:r>
        <w:t>Срок процедуры - 10 дней со дня принятия решения.</w:t>
      </w:r>
    </w:p>
    <w:p w:rsidR="00384F14" w:rsidRDefault="00384F14">
      <w:pPr>
        <w:pStyle w:val="ConsPlusNormal"/>
        <w:jc w:val="both"/>
      </w:pPr>
    </w:p>
    <w:p w:rsidR="00384F14" w:rsidRDefault="00384F14">
      <w:pPr>
        <w:pStyle w:val="ConsPlusTitle"/>
        <w:jc w:val="center"/>
        <w:outlineLvl w:val="2"/>
      </w:pPr>
      <w:r>
        <w:t>Оформление и подготовка КУМИ Тындинского округа договора</w:t>
      </w:r>
    </w:p>
    <w:p w:rsidR="00384F14" w:rsidRDefault="00384F14">
      <w:pPr>
        <w:pStyle w:val="ConsPlusTitle"/>
        <w:jc w:val="center"/>
      </w:pPr>
      <w:r>
        <w:t>аренды муниципального имущества</w:t>
      </w:r>
    </w:p>
    <w:p w:rsidR="00384F14" w:rsidRDefault="00384F14">
      <w:pPr>
        <w:pStyle w:val="ConsPlusNormal"/>
        <w:jc w:val="both"/>
      </w:pPr>
    </w:p>
    <w:p w:rsidR="00384F14" w:rsidRDefault="00384F14">
      <w:pPr>
        <w:pStyle w:val="ConsPlusNormal"/>
        <w:ind w:firstLine="540"/>
        <w:jc w:val="both"/>
      </w:pPr>
      <w:r>
        <w:t>3.18. В течение десяти дней со дня подписания протокола, которым оформлено решение комиссии об определении получателя имущественной поддержки, КУМИ Тындинского округа передает такому получателю проект договора.</w:t>
      </w:r>
    </w:p>
    <w:p w:rsidR="00384F14" w:rsidRDefault="00384F14">
      <w:pPr>
        <w:pStyle w:val="ConsPlusNormal"/>
        <w:spacing w:before="220"/>
        <w:ind w:firstLine="540"/>
        <w:jc w:val="both"/>
      </w:pPr>
      <w:r>
        <w:t>Указанный проект договора подписывается получателем имущественной поддержки в десятидневный срок и представляется в КУМИ Тындинского округа.</w:t>
      </w:r>
    </w:p>
    <w:p w:rsidR="00384F14" w:rsidRDefault="00384F14">
      <w:pPr>
        <w:pStyle w:val="ConsPlusNormal"/>
        <w:spacing w:before="220"/>
        <w:ind w:firstLine="540"/>
        <w:jc w:val="both"/>
      </w:pPr>
      <w:r>
        <w:t xml:space="preserve">3.19. Заключение договора осуществляется в порядке, предусмотренном Гражданским </w:t>
      </w:r>
      <w:hyperlink r:id="rId49">
        <w:r>
          <w:rPr>
            <w:color w:val="0000FF"/>
          </w:rPr>
          <w:t>кодексом</w:t>
        </w:r>
      </w:hyperlink>
      <w:r>
        <w:t xml:space="preserve"> Российской Федерации и иными федеральными законами.</w:t>
      </w:r>
    </w:p>
    <w:p w:rsidR="00384F14" w:rsidRDefault="00384F14">
      <w:pPr>
        <w:pStyle w:val="ConsPlusNormal"/>
        <w:spacing w:before="220"/>
        <w:ind w:firstLine="540"/>
        <w:jc w:val="both"/>
      </w:pPr>
      <w:bookmarkStart w:id="18" w:name="P578"/>
      <w:bookmarkEnd w:id="18"/>
      <w:r>
        <w:t xml:space="preserve">3.20. До окончания срока, предусмотренного </w:t>
      </w:r>
      <w:hyperlink w:anchor="P567">
        <w:r>
          <w:rPr>
            <w:color w:val="0000FF"/>
          </w:rPr>
          <w:t>пунктом 3.16</w:t>
        </w:r>
      </w:hyperlink>
      <w:r>
        <w:t xml:space="preserve"> настоящего административного регламента, КУМИ Тындинского округа </w:t>
      </w:r>
      <w:proofErr w:type="gramStart"/>
      <w:r>
        <w:t>обязан</w:t>
      </w:r>
      <w:proofErr w:type="gramEnd"/>
      <w:r>
        <w:t xml:space="preserve"> отказаться от заключения договора с </w:t>
      </w:r>
      <w:r>
        <w:lastRenderedPageBreak/>
        <w:t>определенным комиссией получателем имущественной поддержки в случае установления факта:</w:t>
      </w:r>
    </w:p>
    <w:p w:rsidR="00384F14" w:rsidRDefault="00384F14">
      <w:pPr>
        <w:pStyle w:val="ConsPlusNormal"/>
        <w:spacing w:before="220"/>
        <w:ind w:firstLine="540"/>
        <w:jc w:val="both"/>
      </w:pPr>
      <w:proofErr w:type="gramStart"/>
      <w:r>
        <w:t>1) наличия у такого получателя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 размер которой превышает двадцать пять процентов размера годовой арендной платы за объект, указанного в размещенном на официальном сайте извещении, при условии, что получатель не обжалует наличие данной задолженности в соответствии с законодательством Российской</w:t>
      </w:r>
      <w:proofErr w:type="gramEnd"/>
      <w:r>
        <w:t xml:space="preserve"> Федерации;</w:t>
      </w:r>
    </w:p>
    <w:p w:rsidR="00384F14" w:rsidRDefault="00384F14">
      <w:pPr>
        <w:pStyle w:val="ConsPlusNormal"/>
        <w:spacing w:before="220"/>
        <w:ind w:firstLine="540"/>
        <w:jc w:val="both"/>
      </w:pPr>
      <w:r>
        <w:t>2) наличия решения о ликвидации такого получателя или решения арбитражного суда о признании его банкротом и об открытии конкурсного производства;</w:t>
      </w:r>
    </w:p>
    <w:p w:rsidR="00384F14" w:rsidRDefault="00384F14">
      <w:pPr>
        <w:pStyle w:val="ConsPlusNormal"/>
        <w:spacing w:before="220"/>
        <w:ind w:firstLine="540"/>
        <w:jc w:val="both"/>
      </w:pPr>
      <w:r>
        <w:t xml:space="preserve">3) включения такого получателя в перечень в соответствии с </w:t>
      </w:r>
      <w:hyperlink r:id="rId50">
        <w:r>
          <w:rPr>
            <w:color w:val="0000FF"/>
          </w:rPr>
          <w:t>пунктом 2 статьи 6</w:t>
        </w:r>
      </w:hyperlink>
      <w:r>
        <w:t xml:space="preserve"> Федерального закона от 7 августа 2001 г. N 115-ФЗ "О противодействии легализации (отмыванию) денежных средств, полученных преступным путем, и финансированию терроризма";</w:t>
      </w:r>
    </w:p>
    <w:p w:rsidR="00384F14" w:rsidRDefault="00384F14">
      <w:pPr>
        <w:pStyle w:val="ConsPlusNormal"/>
        <w:spacing w:before="220"/>
        <w:ind w:firstLine="540"/>
        <w:jc w:val="both"/>
      </w:pPr>
      <w:r>
        <w:t xml:space="preserve">4) недопустимости предоставления объекта такому получателю на запрошенном им праве в соответствии с </w:t>
      </w:r>
      <w:hyperlink r:id="rId51">
        <w:r>
          <w:rPr>
            <w:color w:val="0000FF"/>
          </w:rPr>
          <w:t>подпунктами 2</w:t>
        </w:r>
      </w:hyperlink>
      <w:r>
        <w:t xml:space="preserve"> и </w:t>
      </w:r>
      <w:hyperlink r:id="rId52">
        <w:r>
          <w:rPr>
            <w:color w:val="0000FF"/>
          </w:rPr>
          <w:t>3 пункта 2.1</w:t>
        </w:r>
      </w:hyperlink>
      <w:r>
        <w:t xml:space="preserve"> Правил, утвержденных решением Совета народных депутатов Тындинского муниципального округа Амурской области от 24 сентября 2022 г. N 289 "Об имущественной поддержке социально ориентированным некоммерческим организациям";</w:t>
      </w:r>
    </w:p>
    <w:p w:rsidR="00384F14" w:rsidRDefault="00384F14">
      <w:pPr>
        <w:pStyle w:val="ConsPlusNormal"/>
        <w:spacing w:before="220"/>
        <w:ind w:firstLine="540"/>
        <w:jc w:val="both"/>
      </w:pPr>
      <w:r>
        <w:t>5) представления таким получателем заведомо ложных сведений, содержащихся в заявлении о предоставлении объекта в безвозмездное пользование или в аренду.</w:t>
      </w:r>
    </w:p>
    <w:p w:rsidR="00384F14" w:rsidRDefault="00384F14">
      <w:pPr>
        <w:pStyle w:val="ConsPlusNormal"/>
        <w:spacing w:before="220"/>
        <w:ind w:firstLine="540"/>
        <w:jc w:val="both"/>
      </w:pPr>
      <w:proofErr w:type="gramStart"/>
      <w:r>
        <w:t>Решение КУМИ Тындинского округа об отказе от заключения договора с определенным комиссией получателем имущественной поддержки размещается КУМИ Тындинского округа на официальном сайте не позднее первого рабочего дня, следующего за днем принятия такого решения, и должно содержать сведения о фактах, являющихся основанием для отказа от заключения договора, и реквизитов документов, подтверждающих такие факты.</w:t>
      </w:r>
      <w:proofErr w:type="gramEnd"/>
    </w:p>
    <w:p w:rsidR="00384F14" w:rsidRDefault="00384F14">
      <w:pPr>
        <w:pStyle w:val="ConsPlusNormal"/>
        <w:spacing w:before="220"/>
        <w:ind w:firstLine="540"/>
        <w:jc w:val="both"/>
      </w:pPr>
      <w:r>
        <w:t xml:space="preserve">3.21. </w:t>
      </w:r>
      <w:proofErr w:type="gramStart"/>
      <w:r>
        <w:t xml:space="preserve">В случае отказа КУМИ Тындинского округа от заключения договора с определенным комиссией получателем имущественной поддержки либо при уклонении такого получателя от заключения договора комиссия принимает решение об отмене решения об определении получателя имущественной поддержки, принятого в соответствии с </w:t>
      </w:r>
      <w:hyperlink w:anchor="P578">
        <w:r>
          <w:rPr>
            <w:color w:val="0000FF"/>
          </w:rPr>
          <w:t>пунктом 3.20</w:t>
        </w:r>
      </w:hyperlink>
      <w:r>
        <w:t xml:space="preserve"> настоящего административного регламента, и решения об определении получателем имущественной поддержки социально ориентированной некоммерческой организации, заявлению которой в соответствии с </w:t>
      </w:r>
      <w:hyperlink w:anchor="P556">
        <w:r>
          <w:rPr>
            <w:color w:val="0000FF"/>
          </w:rPr>
          <w:t>пунктом</w:t>
        </w:r>
        <w:proofErr w:type="gramEnd"/>
        <w:r>
          <w:rPr>
            <w:color w:val="0000FF"/>
          </w:rPr>
          <w:t xml:space="preserve"> 3.13</w:t>
        </w:r>
      </w:hyperlink>
      <w:r>
        <w:t xml:space="preserve"> настоящего административного регламента присвоен второй номер. Указанные решения оформляются протоколом, который подписывается всеми присутствующими членами комиссии в день его составления и размещается КУМИ Тындинского округа на официальном сайте муниципального образования Тындинский район не позднее первого рабочего дня, следующего за днем подписания протокола.</w:t>
      </w:r>
    </w:p>
    <w:p w:rsidR="00384F14" w:rsidRDefault="00384F14">
      <w:pPr>
        <w:pStyle w:val="ConsPlusNormal"/>
        <w:spacing w:before="220"/>
        <w:ind w:firstLine="540"/>
        <w:jc w:val="both"/>
      </w:pPr>
      <w:r>
        <w:t xml:space="preserve">3.22. </w:t>
      </w:r>
      <w:proofErr w:type="gramStart"/>
      <w:r>
        <w:t xml:space="preserve">В случае отказа КУМИ Тындинского округа от заключения договора с определенным комиссией получателем имущественной поддержки, заявлению которой в соответствии с </w:t>
      </w:r>
      <w:hyperlink w:anchor="P556">
        <w:r>
          <w:rPr>
            <w:color w:val="0000FF"/>
          </w:rPr>
          <w:t>пунктом 3.13</w:t>
        </w:r>
      </w:hyperlink>
      <w:r>
        <w:t xml:space="preserve"> настоящего административного регламента присвоен второй номер, либо при уклонении такого получателя от заключения договора КУМИ Тындинского округа в срок не более пятидесяти дней со дня подписания протокола, которым оформлено решение комиссии об определении указанного получателя имущественной поддержки, размещает</w:t>
      </w:r>
      <w:proofErr w:type="gramEnd"/>
      <w:r>
        <w:t xml:space="preserve"> новое извещение.</w:t>
      </w:r>
    </w:p>
    <w:p w:rsidR="00384F14" w:rsidRDefault="00384F14">
      <w:pPr>
        <w:pStyle w:val="ConsPlusNormal"/>
        <w:jc w:val="both"/>
      </w:pPr>
    </w:p>
    <w:p w:rsidR="00384F14" w:rsidRDefault="00384F14">
      <w:pPr>
        <w:pStyle w:val="ConsPlusTitle"/>
        <w:jc w:val="center"/>
        <w:outlineLvl w:val="2"/>
      </w:pPr>
      <w:r>
        <w:t>Оформление и подготовка КУМИ Тындинского округа договора</w:t>
      </w:r>
    </w:p>
    <w:p w:rsidR="00384F14" w:rsidRDefault="00384F14">
      <w:pPr>
        <w:pStyle w:val="ConsPlusTitle"/>
        <w:jc w:val="center"/>
      </w:pPr>
      <w:r>
        <w:t>безвозмездного пользования муниципального имущества</w:t>
      </w:r>
    </w:p>
    <w:p w:rsidR="00384F14" w:rsidRDefault="00384F14">
      <w:pPr>
        <w:pStyle w:val="ConsPlusNormal"/>
        <w:jc w:val="both"/>
      </w:pPr>
    </w:p>
    <w:p w:rsidR="00384F14" w:rsidRDefault="00384F14">
      <w:pPr>
        <w:pStyle w:val="ConsPlusNormal"/>
        <w:ind w:firstLine="540"/>
        <w:jc w:val="both"/>
      </w:pPr>
      <w:r>
        <w:t xml:space="preserve">3.23. </w:t>
      </w:r>
      <w:proofErr w:type="gramStart"/>
      <w:r>
        <w:t>В течение десяти дней со дня принятия решения Советом народных депутатов Тындинского муниципального округа Амурской области о предоставлении в безвозмездное пользование муниципального имущества в рамках</w:t>
      </w:r>
      <w:proofErr w:type="gramEnd"/>
      <w:r>
        <w:t xml:space="preserve"> имущественной поддержки СОНКО КУМИ </w:t>
      </w:r>
      <w:r>
        <w:lastRenderedPageBreak/>
        <w:t>Тындинского округа передает такому получателю проект договора.</w:t>
      </w:r>
    </w:p>
    <w:p w:rsidR="00384F14" w:rsidRDefault="00384F14">
      <w:pPr>
        <w:pStyle w:val="ConsPlusNormal"/>
        <w:spacing w:before="220"/>
        <w:ind w:firstLine="540"/>
        <w:jc w:val="both"/>
      </w:pPr>
      <w:r>
        <w:t>Указанный проект договора подписывается получателем имущественной поддержки в десятидневный срок и представляется в КУМИ Тындинского округа.</w:t>
      </w:r>
    </w:p>
    <w:p w:rsidR="00384F14" w:rsidRDefault="00384F14">
      <w:pPr>
        <w:pStyle w:val="ConsPlusNormal"/>
        <w:spacing w:before="220"/>
        <w:ind w:firstLine="540"/>
        <w:jc w:val="both"/>
      </w:pPr>
      <w:r>
        <w:t xml:space="preserve">3.24. Заключение договора осуществляется в порядке, предусмотренном Гражданским </w:t>
      </w:r>
      <w:hyperlink r:id="rId53">
        <w:r>
          <w:rPr>
            <w:color w:val="0000FF"/>
          </w:rPr>
          <w:t>кодексом</w:t>
        </w:r>
      </w:hyperlink>
      <w:r>
        <w:t xml:space="preserve"> Российской Федерации и иными федеральными законами.</w:t>
      </w:r>
    </w:p>
    <w:p w:rsidR="00384F14" w:rsidRDefault="00384F14">
      <w:pPr>
        <w:pStyle w:val="ConsPlusNormal"/>
        <w:spacing w:before="220"/>
        <w:ind w:firstLine="540"/>
        <w:jc w:val="both"/>
      </w:pPr>
      <w:r>
        <w:t xml:space="preserve">3.25. До окончания срока, предусмотренного </w:t>
      </w:r>
      <w:hyperlink w:anchor="P567">
        <w:r>
          <w:rPr>
            <w:color w:val="0000FF"/>
          </w:rPr>
          <w:t>пунктом 3.16</w:t>
        </w:r>
      </w:hyperlink>
      <w:r>
        <w:t xml:space="preserve"> настоящего административного регламента, КУМИ Тындинского округа </w:t>
      </w:r>
      <w:proofErr w:type="gramStart"/>
      <w:r>
        <w:t>обязан</w:t>
      </w:r>
      <w:proofErr w:type="gramEnd"/>
      <w:r>
        <w:t xml:space="preserve"> отказаться от заключения договора с определенным комиссией получателем имущественной поддержки в случае установления факта:</w:t>
      </w:r>
    </w:p>
    <w:p w:rsidR="00384F14" w:rsidRDefault="00384F14">
      <w:pPr>
        <w:pStyle w:val="ConsPlusNormal"/>
        <w:spacing w:before="220"/>
        <w:ind w:firstLine="540"/>
        <w:jc w:val="both"/>
      </w:pPr>
      <w:proofErr w:type="gramStart"/>
      <w:r>
        <w:t>1) наличия у такого получателя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 размер которой превышает двадцать пять процентов размера годовой арендной платы за объект, указанного в размещенном на официальном сайте извещении, при условии, что получатель не обжалует наличие данной задолженности в соответствии с законодательством Российской</w:t>
      </w:r>
      <w:proofErr w:type="gramEnd"/>
      <w:r>
        <w:t xml:space="preserve"> Федерации;</w:t>
      </w:r>
    </w:p>
    <w:p w:rsidR="00384F14" w:rsidRDefault="00384F14">
      <w:pPr>
        <w:pStyle w:val="ConsPlusNormal"/>
        <w:spacing w:before="220"/>
        <w:ind w:firstLine="540"/>
        <w:jc w:val="both"/>
      </w:pPr>
      <w:r>
        <w:t>2) наличия решения о ликвидации такого получателя или решения арбитражного суда о признании его банкротом и об открытии конкурсного производства;</w:t>
      </w:r>
    </w:p>
    <w:p w:rsidR="00384F14" w:rsidRDefault="00384F14">
      <w:pPr>
        <w:pStyle w:val="ConsPlusNormal"/>
        <w:spacing w:before="220"/>
        <w:ind w:firstLine="540"/>
        <w:jc w:val="both"/>
      </w:pPr>
      <w:r>
        <w:t xml:space="preserve">3) включения такого получателя в перечень в соответствии с </w:t>
      </w:r>
      <w:hyperlink r:id="rId54">
        <w:r>
          <w:rPr>
            <w:color w:val="0000FF"/>
          </w:rPr>
          <w:t>пунктом 2 статьи 6</w:t>
        </w:r>
      </w:hyperlink>
      <w:r>
        <w:t xml:space="preserve"> Федерального закона от 7 августа 2001 г. N 115-ФЗ "О противодействии легализации (отмыванию) денежных средств, полученных преступным путем, и финансированию терроризма";</w:t>
      </w:r>
    </w:p>
    <w:p w:rsidR="00384F14" w:rsidRDefault="00384F14">
      <w:pPr>
        <w:pStyle w:val="ConsPlusNormal"/>
        <w:spacing w:before="220"/>
        <w:ind w:firstLine="540"/>
        <w:jc w:val="both"/>
      </w:pPr>
      <w:r>
        <w:t xml:space="preserve">4) недопустимости предоставления объекта такому получателю на запрошенном им праве в соответствии с </w:t>
      </w:r>
      <w:hyperlink r:id="rId55">
        <w:r>
          <w:rPr>
            <w:color w:val="0000FF"/>
          </w:rPr>
          <w:t>подпунктами 2</w:t>
        </w:r>
      </w:hyperlink>
      <w:r>
        <w:t xml:space="preserve"> и </w:t>
      </w:r>
      <w:hyperlink r:id="rId56">
        <w:r>
          <w:rPr>
            <w:color w:val="0000FF"/>
          </w:rPr>
          <w:t>3 пункта 2.1</w:t>
        </w:r>
      </w:hyperlink>
      <w:r>
        <w:t xml:space="preserve"> Правил, утвержденных решением Совета народных депутатов Тындинского муниципального округа Амурской области от 24 сентября 2022 г. N 289 "Об имущественной поддержке социально ориентированным некоммерческим организациям";</w:t>
      </w:r>
    </w:p>
    <w:p w:rsidR="00384F14" w:rsidRDefault="00384F14">
      <w:pPr>
        <w:pStyle w:val="ConsPlusNormal"/>
        <w:spacing w:before="220"/>
        <w:ind w:firstLine="540"/>
        <w:jc w:val="both"/>
      </w:pPr>
      <w:r>
        <w:t>5) представления таким получателем заведомо ложных сведений, содержащихся в заявлении о предоставлении объекта в безвозмездное пользование или в аренду.</w:t>
      </w:r>
    </w:p>
    <w:p w:rsidR="00384F14" w:rsidRDefault="00384F14">
      <w:pPr>
        <w:pStyle w:val="ConsPlusNormal"/>
        <w:spacing w:before="220"/>
        <w:ind w:firstLine="540"/>
        <w:jc w:val="both"/>
      </w:pPr>
      <w:proofErr w:type="gramStart"/>
      <w:r>
        <w:t>Решение КУМИ Тындинского округа об отказе от заключения договора с определенным комиссией получателем имущественной поддержки размещается КУМИ Тындинского округа на официальном сайте не позднее первого рабочего дня, следующего за днем принятия такого решения, и должно содержать сведения о фактах, являющихся основанием для отказа от заключения договора, и реквизитов документов, подтверждающих такие факты.</w:t>
      </w:r>
      <w:proofErr w:type="gramEnd"/>
    </w:p>
    <w:p w:rsidR="00384F14" w:rsidRDefault="00384F14">
      <w:pPr>
        <w:pStyle w:val="ConsPlusNormal"/>
        <w:spacing w:before="220"/>
        <w:ind w:firstLine="540"/>
        <w:jc w:val="both"/>
      </w:pPr>
      <w:r>
        <w:t xml:space="preserve">3.26. </w:t>
      </w:r>
      <w:proofErr w:type="gramStart"/>
      <w:r>
        <w:t xml:space="preserve">В случае отказа КУМИ Тындинского округа от заключения договора с определенным комиссией получателем имущественной поддержки либо при уклонении такого получателя от заключения договора комиссия принимает решение об отмене решения об определении получателя имущественной поддержки, принятого в соответствии с </w:t>
      </w:r>
      <w:hyperlink w:anchor="P556">
        <w:r>
          <w:rPr>
            <w:color w:val="0000FF"/>
          </w:rPr>
          <w:t>пунктом 3.13</w:t>
        </w:r>
      </w:hyperlink>
      <w:r>
        <w:t xml:space="preserve"> настоящего административного регламента, и решения об определении получателем имущественной поддержки социально ориентированной некоммерческой организации, заявлению которой в соответствии с </w:t>
      </w:r>
      <w:hyperlink w:anchor="P556">
        <w:r>
          <w:rPr>
            <w:color w:val="0000FF"/>
          </w:rPr>
          <w:t>пунктом</w:t>
        </w:r>
        <w:proofErr w:type="gramEnd"/>
        <w:r>
          <w:rPr>
            <w:color w:val="0000FF"/>
          </w:rPr>
          <w:t xml:space="preserve"> 3.13</w:t>
        </w:r>
      </w:hyperlink>
      <w:r>
        <w:t xml:space="preserve"> настоящего административного регламента присвоен второй номер. Указанные решения оформляются протоколом, который подписывается всеми присутствующими членами комиссии в день его составления и размещается КУМИ Тындинского округа на официальном сайте Тындинского округа не позднее первого рабочего дня, следующего за днем подписания протокола.</w:t>
      </w:r>
    </w:p>
    <w:p w:rsidR="00384F14" w:rsidRDefault="00384F14">
      <w:pPr>
        <w:pStyle w:val="ConsPlusNormal"/>
        <w:spacing w:before="220"/>
        <w:ind w:firstLine="540"/>
        <w:jc w:val="both"/>
      </w:pPr>
      <w:r>
        <w:t xml:space="preserve">3.27. </w:t>
      </w:r>
      <w:proofErr w:type="gramStart"/>
      <w:r>
        <w:t xml:space="preserve">В случае отказа КУМИ Тындинского округа от заключения договора с определенным комиссией получателем имущественной поддержки, заявлению которой в соответствии с </w:t>
      </w:r>
      <w:hyperlink w:anchor="P556">
        <w:r>
          <w:rPr>
            <w:color w:val="0000FF"/>
          </w:rPr>
          <w:t>пунктом 3.13</w:t>
        </w:r>
      </w:hyperlink>
      <w:r>
        <w:t xml:space="preserve"> настоящего административного регламента присвоен второй номер, либо при уклонении такого получателя от заключения договора КУМИ Тындинского округа в срок не более пятидесяти </w:t>
      </w:r>
      <w:r>
        <w:lastRenderedPageBreak/>
        <w:t>дней со дня подписания протокола, которым оформлено решение комиссии об определении указанного получателя имущественной поддержки, размещает</w:t>
      </w:r>
      <w:proofErr w:type="gramEnd"/>
      <w:r>
        <w:t xml:space="preserve"> новое извещение.</w:t>
      </w:r>
    </w:p>
    <w:p w:rsidR="00384F14" w:rsidRDefault="00384F14">
      <w:pPr>
        <w:pStyle w:val="ConsPlusNormal"/>
        <w:jc w:val="both"/>
      </w:pPr>
    </w:p>
    <w:p w:rsidR="00384F14" w:rsidRDefault="00384F14">
      <w:pPr>
        <w:pStyle w:val="ConsPlusTitle"/>
        <w:jc w:val="center"/>
        <w:outlineLvl w:val="2"/>
      </w:pPr>
      <w:r>
        <w:t>Регистрация и выдача итоговых документов</w:t>
      </w:r>
    </w:p>
    <w:p w:rsidR="00384F14" w:rsidRDefault="00384F14">
      <w:pPr>
        <w:pStyle w:val="ConsPlusNormal"/>
        <w:jc w:val="both"/>
      </w:pPr>
    </w:p>
    <w:p w:rsidR="00384F14" w:rsidRDefault="00384F14">
      <w:pPr>
        <w:pStyle w:val="ConsPlusNormal"/>
        <w:ind w:firstLine="540"/>
        <w:jc w:val="both"/>
      </w:pPr>
      <w:r>
        <w:t>3.28. Основанием для начала административной процедуры является поступление подписанного документа, являющегося результатом предоставления муниципальной услуги, ответственному исполнителю КУМИ Тындинского округа.</w:t>
      </w:r>
    </w:p>
    <w:p w:rsidR="00384F14" w:rsidRDefault="00384F14">
      <w:pPr>
        <w:pStyle w:val="ConsPlusNormal"/>
        <w:spacing w:before="220"/>
        <w:ind w:firstLine="540"/>
        <w:jc w:val="both"/>
      </w:pPr>
      <w:r>
        <w:t>3.29. Ответственный исполнитель КУМИ Тындинского округа осуществляет сортировку полученного документа в соответствии со способом получения результата предоставления муниципальной услуги, выбранным заявителем, в течение 1 календарного дня со дня поступления подписанного документа, являющегося результатом предоставления муниципальной услуги, и в тот же день:</w:t>
      </w:r>
    </w:p>
    <w:p w:rsidR="00384F14" w:rsidRDefault="00384F14">
      <w:pPr>
        <w:pStyle w:val="ConsPlusNormal"/>
        <w:spacing w:before="220"/>
        <w:ind w:firstLine="540"/>
        <w:jc w:val="both"/>
      </w:pPr>
      <w:proofErr w:type="gramStart"/>
      <w:r>
        <w:t>1) осуществляет передачу документа, являющегося результатом предоставления муниципальной услуги, для последующего направления заявителю, в случае если способом получения результата предоставления муниципальной услуги заявителем выбрано почтовое отправление;</w:t>
      </w:r>
      <w:proofErr w:type="gramEnd"/>
    </w:p>
    <w:p w:rsidR="00384F14" w:rsidRDefault="00384F14">
      <w:pPr>
        <w:pStyle w:val="ConsPlusNormal"/>
        <w:spacing w:before="220"/>
        <w:ind w:firstLine="540"/>
        <w:jc w:val="both"/>
      </w:pPr>
      <w:r>
        <w:t>2) назначает заявителю время приема для выдачи документа, являющегося результатом предоставления муниципальной услуги, в случае если способом получения результата предоставления муниципальной услуги заявителем выбрано личное получение;</w:t>
      </w:r>
    </w:p>
    <w:p w:rsidR="00384F14" w:rsidRDefault="00384F14">
      <w:pPr>
        <w:pStyle w:val="ConsPlusNormal"/>
        <w:spacing w:before="220"/>
        <w:ind w:firstLine="540"/>
        <w:jc w:val="both"/>
      </w:pPr>
      <w:r>
        <w:t>3) осуществляет передачу документа, являющегося результатом предоставления муниципальной услуги, в электронной форме, если заявитель обратился за предоставлением услуги через электронную почту.</w:t>
      </w:r>
    </w:p>
    <w:p w:rsidR="00384F14" w:rsidRDefault="00384F14">
      <w:pPr>
        <w:pStyle w:val="ConsPlusNormal"/>
        <w:spacing w:before="220"/>
        <w:ind w:firstLine="540"/>
        <w:jc w:val="both"/>
      </w:pPr>
      <w:r>
        <w:t>3.30. Ответственными лицами за административные действия, входящие в состав административной процедуры, являются ответственные исполнители КУМИ Тындинского округа.</w:t>
      </w:r>
    </w:p>
    <w:p w:rsidR="00384F14" w:rsidRDefault="00384F14">
      <w:pPr>
        <w:pStyle w:val="ConsPlusNormal"/>
        <w:spacing w:before="220"/>
        <w:ind w:firstLine="540"/>
        <w:jc w:val="both"/>
      </w:pPr>
      <w:r>
        <w:t>3.31. Критерием принятия решения является определение способа получения заявителем результата предоставления муниципальной услуги.</w:t>
      </w:r>
    </w:p>
    <w:p w:rsidR="00384F14" w:rsidRDefault="00384F14">
      <w:pPr>
        <w:pStyle w:val="ConsPlusNormal"/>
        <w:spacing w:before="220"/>
        <w:ind w:firstLine="540"/>
        <w:jc w:val="both"/>
      </w:pPr>
      <w:r>
        <w:t>3.32. Максимальный срок выполнения административной процедуры составляет 1 календарный день со дня поступления подписанного документа ответственному исполнителю КУМИ Тындинского округа.</w:t>
      </w:r>
    </w:p>
    <w:p w:rsidR="00384F14" w:rsidRDefault="00384F14">
      <w:pPr>
        <w:pStyle w:val="ConsPlusNormal"/>
        <w:spacing w:before="220"/>
        <w:ind w:firstLine="540"/>
        <w:jc w:val="both"/>
      </w:pPr>
      <w:r>
        <w:t>3.33. Результатом административной процедуры являются:</w:t>
      </w:r>
    </w:p>
    <w:p w:rsidR="00384F14" w:rsidRDefault="00384F14">
      <w:pPr>
        <w:pStyle w:val="ConsPlusNormal"/>
        <w:spacing w:before="220"/>
        <w:ind w:firstLine="540"/>
        <w:jc w:val="both"/>
      </w:pPr>
      <w:r>
        <w:t>1) выдача или направление результата предоставления муниципальной услуги заявителю;</w:t>
      </w:r>
    </w:p>
    <w:p w:rsidR="00384F14" w:rsidRDefault="00384F14">
      <w:pPr>
        <w:pStyle w:val="ConsPlusNormal"/>
        <w:spacing w:before="220"/>
        <w:ind w:firstLine="540"/>
        <w:jc w:val="both"/>
      </w:pPr>
      <w:r>
        <w:t>2) выдача или направление заявителю письменного мотивированного решения об отказе в предоставлении муниципальной услуги с указанием причин отказа.</w:t>
      </w:r>
    </w:p>
    <w:p w:rsidR="00384F14" w:rsidRDefault="00384F14">
      <w:pPr>
        <w:pStyle w:val="ConsPlusNormal"/>
        <w:jc w:val="both"/>
      </w:pPr>
    </w:p>
    <w:p w:rsidR="00384F14" w:rsidRDefault="00384F14">
      <w:pPr>
        <w:pStyle w:val="ConsPlusTitle"/>
        <w:jc w:val="center"/>
        <w:outlineLvl w:val="2"/>
      </w:pPr>
      <w:r>
        <w:t xml:space="preserve">Формы </w:t>
      </w:r>
      <w:proofErr w:type="gramStart"/>
      <w:r>
        <w:t>контроля за</w:t>
      </w:r>
      <w:proofErr w:type="gramEnd"/>
      <w:r>
        <w:t xml:space="preserve"> исполнением административного регламента.</w:t>
      </w:r>
    </w:p>
    <w:p w:rsidR="00384F14" w:rsidRDefault="00384F14">
      <w:pPr>
        <w:pStyle w:val="ConsPlusTitle"/>
        <w:jc w:val="center"/>
      </w:pPr>
      <w:r>
        <w:t xml:space="preserve">Порядок осуществления текущего </w:t>
      </w:r>
      <w:proofErr w:type="gramStart"/>
      <w:r>
        <w:t>контроля за</w:t>
      </w:r>
      <w:proofErr w:type="gramEnd"/>
      <w:r>
        <w:t xml:space="preserve"> соблюдением</w:t>
      </w:r>
    </w:p>
    <w:p w:rsidR="00384F14" w:rsidRDefault="00384F14">
      <w:pPr>
        <w:pStyle w:val="ConsPlusTitle"/>
        <w:jc w:val="center"/>
      </w:pPr>
      <w:r>
        <w:t>и исполнением положений административного регламента</w:t>
      </w:r>
    </w:p>
    <w:p w:rsidR="00384F14" w:rsidRDefault="00384F14">
      <w:pPr>
        <w:pStyle w:val="ConsPlusTitle"/>
        <w:jc w:val="center"/>
      </w:pPr>
      <w:r>
        <w:t>предоставления муниципальной услуги и иных</w:t>
      </w:r>
    </w:p>
    <w:p w:rsidR="00384F14" w:rsidRDefault="00384F14">
      <w:pPr>
        <w:pStyle w:val="ConsPlusTitle"/>
        <w:jc w:val="center"/>
      </w:pPr>
      <w:r>
        <w:t>нормативных правовых актов</w:t>
      </w:r>
    </w:p>
    <w:p w:rsidR="00384F14" w:rsidRDefault="00384F14">
      <w:pPr>
        <w:pStyle w:val="ConsPlusNormal"/>
        <w:jc w:val="both"/>
      </w:pPr>
    </w:p>
    <w:p w:rsidR="00384F14" w:rsidRDefault="00384F14">
      <w:pPr>
        <w:pStyle w:val="ConsPlusNormal"/>
        <w:ind w:firstLine="540"/>
        <w:jc w:val="both"/>
      </w:pPr>
      <w:r>
        <w:t xml:space="preserve">4.1. Текущий </w:t>
      </w:r>
      <w:proofErr w:type="gramStart"/>
      <w:r>
        <w:t>контроль за</w:t>
      </w:r>
      <w:proofErr w:type="gramEnd"/>
      <w:r>
        <w:t xml:space="preserve">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председателем КУМИ Тындинского округа.</w:t>
      </w:r>
    </w:p>
    <w:p w:rsidR="00384F14" w:rsidRDefault="00384F14">
      <w:pPr>
        <w:pStyle w:val="ConsPlusNormal"/>
        <w:spacing w:before="220"/>
        <w:ind w:firstLine="540"/>
        <w:jc w:val="both"/>
      </w:pPr>
      <w:proofErr w:type="gramStart"/>
      <w:r>
        <w:lastRenderedPageBreak/>
        <w:t>Контроль за</w:t>
      </w:r>
      <w:proofErr w:type="gramEnd"/>
      <w:r>
        <w:t xml:space="preserve"> деятельностью КУМИ Тындинского округа по предоставлению муниципальной услуги осуществляется заместителем главы администрации Тындинского муниципального округа по социальным вопросам.</w:t>
      </w:r>
    </w:p>
    <w:p w:rsidR="00384F14" w:rsidRDefault="00384F14">
      <w:pPr>
        <w:pStyle w:val="ConsPlusNormal"/>
        <w:jc w:val="both"/>
      </w:pPr>
    </w:p>
    <w:p w:rsidR="00384F14" w:rsidRDefault="00384F14">
      <w:pPr>
        <w:pStyle w:val="ConsPlusTitle"/>
        <w:jc w:val="center"/>
        <w:outlineLvl w:val="2"/>
      </w:pPr>
      <w:r>
        <w:t xml:space="preserve">Порядок и периодичность осуществления </w:t>
      </w:r>
      <w:proofErr w:type="gramStart"/>
      <w:r>
        <w:t>плановых</w:t>
      </w:r>
      <w:proofErr w:type="gramEnd"/>
      <w:r>
        <w:t xml:space="preserve"> и внеплановых</w:t>
      </w:r>
    </w:p>
    <w:p w:rsidR="00384F14" w:rsidRDefault="00384F14">
      <w:pPr>
        <w:pStyle w:val="ConsPlusTitle"/>
        <w:jc w:val="center"/>
      </w:pPr>
      <w:r>
        <w:t>проверок полноты и качества предоставления</w:t>
      </w:r>
    </w:p>
    <w:p w:rsidR="00384F14" w:rsidRDefault="00384F14">
      <w:pPr>
        <w:pStyle w:val="ConsPlusTitle"/>
        <w:jc w:val="center"/>
      </w:pPr>
      <w:r>
        <w:t>муниципальной услуги</w:t>
      </w:r>
    </w:p>
    <w:p w:rsidR="00384F14" w:rsidRDefault="00384F14">
      <w:pPr>
        <w:pStyle w:val="ConsPlusNormal"/>
        <w:jc w:val="both"/>
      </w:pPr>
    </w:p>
    <w:p w:rsidR="00384F14" w:rsidRDefault="00384F14">
      <w:pPr>
        <w:pStyle w:val="ConsPlusNormal"/>
        <w:ind w:firstLine="540"/>
        <w:jc w:val="both"/>
      </w:pPr>
      <w:r>
        <w:t>4.2. Проверка полноты и качества предоставления муниципальной услуги включает в себя проведение плановых и внеплановых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содержащих жалобы на решения, действия (бездействие) должностных лиц, осуществляющих предоставление муниципальной услуги.</w:t>
      </w:r>
    </w:p>
    <w:p w:rsidR="00384F14" w:rsidRDefault="00384F14">
      <w:pPr>
        <w:pStyle w:val="ConsPlusNormal"/>
        <w:spacing w:before="220"/>
        <w:ind w:firstLine="540"/>
        <w:jc w:val="both"/>
      </w:pPr>
      <w:r>
        <w:t>При проверке могут рассматриваться все вопросы, связанные с предоставлением муниципальной услуги, или вопросы, связанные с исполнением отдельных административных процедур.</w:t>
      </w:r>
    </w:p>
    <w:p w:rsidR="00384F14" w:rsidRDefault="00384F14">
      <w:pPr>
        <w:pStyle w:val="ConsPlusNormal"/>
        <w:spacing w:before="220"/>
        <w:ind w:firstLine="540"/>
        <w:jc w:val="both"/>
      </w:pPr>
      <w:r>
        <w:t>По результатам проверок должностное лицо, осуществляющее текущий контроль, дает указания по устранению выявленных отклонений и нарушений и контролирует их исполнение.</w:t>
      </w:r>
    </w:p>
    <w:p w:rsidR="00384F14" w:rsidRDefault="00384F14">
      <w:pPr>
        <w:pStyle w:val="ConsPlusNormal"/>
        <w:spacing w:before="220"/>
        <w:ind w:firstLine="540"/>
        <w:jc w:val="both"/>
      </w:pPr>
      <w:r>
        <w:t>Периодичность проведения проверок может носить плановый характер (осуществляться на основании утвержденного графика проведения проверок) и внеплановый характер (по конкретным обращениям заинтересованных лиц).</w:t>
      </w:r>
    </w:p>
    <w:p w:rsidR="00384F14" w:rsidRDefault="00384F14">
      <w:pPr>
        <w:pStyle w:val="ConsPlusNormal"/>
        <w:spacing w:before="220"/>
        <w:ind w:firstLine="540"/>
        <w:jc w:val="both"/>
      </w:pPr>
      <w:r>
        <w:t>Внеплановая проверка назначается и проводится не позднее одного месяца со дня поступления обращения заявителя или иной информации о нарушении требований к предоставлению муниципальной услуги.</w:t>
      </w:r>
    </w:p>
    <w:p w:rsidR="00384F14" w:rsidRDefault="00384F14">
      <w:pPr>
        <w:pStyle w:val="ConsPlusNormal"/>
        <w:spacing w:before="220"/>
        <w:ind w:firstLine="540"/>
        <w:jc w:val="both"/>
      </w:pPr>
      <w:r>
        <w:t>Периодичность и сроки осуществления плановых проверок устанавливаются планом работы администрации Тындинского муниципального округа. При этом плановые проверки должны проводиться не реже чем один раз в год.</w:t>
      </w:r>
    </w:p>
    <w:p w:rsidR="00384F14" w:rsidRDefault="00384F14">
      <w:pPr>
        <w:pStyle w:val="ConsPlusNormal"/>
        <w:jc w:val="both"/>
      </w:pPr>
    </w:p>
    <w:p w:rsidR="00384F14" w:rsidRDefault="00384F14">
      <w:pPr>
        <w:pStyle w:val="ConsPlusTitle"/>
        <w:jc w:val="center"/>
        <w:outlineLvl w:val="2"/>
      </w:pPr>
      <w:r>
        <w:t>Ответственность должностных лиц</w:t>
      </w:r>
    </w:p>
    <w:p w:rsidR="00384F14" w:rsidRDefault="00384F14">
      <w:pPr>
        <w:pStyle w:val="ConsPlusNormal"/>
        <w:jc w:val="both"/>
      </w:pPr>
    </w:p>
    <w:p w:rsidR="00384F14" w:rsidRDefault="00384F14">
      <w:pPr>
        <w:pStyle w:val="ConsPlusNormal"/>
        <w:ind w:firstLine="540"/>
        <w:jc w:val="both"/>
      </w:pPr>
      <w:r>
        <w:t>4.3. Специалист, ответственный за прием документов, несет ответственность за сохранность принятых документов, порядок и сроки их приема и направления их специалисту, ответственному за межведомственное взаимодействие.</w:t>
      </w:r>
    </w:p>
    <w:p w:rsidR="00384F14" w:rsidRDefault="00384F14">
      <w:pPr>
        <w:pStyle w:val="ConsPlusNormal"/>
        <w:spacing w:before="220"/>
        <w:ind w:firstLine="540"/>
        <w:jc w:val="both"/>
      </w:pPr>
      <w:r>
        <w:t>Специалист КУМИ Тындинского округа, ответственный за принятие решения о предоставлении муниципальной услуги, несет персональную ответственность за своевременность и качество подготовки документов, являющихся результатом муниципальной услуги.</w:t>
      </w:r>
    </w:p>
    <w:p w:rsidR="00384F14" w:rsidRDefault="00384F14">
      <w:pPr>
        <w:pStyle w:val="ConsPlusNormal"/>
        <w:jc w:val="both"/>
      </w:pPr>
    </w:p>
    <w:p w:rsidR="00384F14" w:rsidRDefault="00384F14">
      <w:pPr>
        <w:pStyle w:val="ConsPlusTitle"/>
        <w:jc w:val="center"/>
        <w:outlineLvl w:val="2"/>
      </w:pPr>
      <w:r>
        <w:t xml:space="preserve">Требования к порядку и формам </w:t>
      </w:r>
      <w:proofErr w:type="gramStart"/>
      <w:r>
        <w:t>контроля за</w:t>
      </w:r>
      <w:proofErr w:type="gramEnd"/>
      <w:r>
        <w:t xml:space="preserve"> предоставлением</w:t>
      </w:r>
    </w:p>
    <w:p w:rsidR="00384F14" w:rsidRDefault="00384F14">
      <w:pPr>
        <w:pStyle w:val="ConsPlusTitle"/>
        <w:jc w:val="center"/>
      </w:pPr>
      <w:r>
        <w:t>муниципальной услуги, в том числе со стороны граждан,</w:t>
      </w:r>
    </w:p>
    <w:p w:rsidR="00384F14" w:rsidRDefault="00384F14">
      <w:pPr>
        <w:pStyle w:val="ConsPlusTitle"/>
        <w:jc w:val="center"/>
      </w:pPr>
      <w:r>
        <w:t>их объединений и организаций</w:t>
      </w:r>
    </w:p>
    <w:p w:rsidR="00384F14" w:rsidRDefault="00384F14">
      <w:pPr>
        <w:pStyle w:val="ConsPlusNormal"/>
        <w:jc w:val="both"/>
      </w:pPr>
    </w:p>
    <w:p w:rsidR="00384F14" w:rsidRDefault="00384F14">
      <w:pPr>
        <w:pStyle w:val="ConsPlusNormal"/>
        <w:ind w:firstLine="540"/>
        <w:jc w:val="both"/>
      </w:pPr>
      <w:r>
        <w:t xml:space="preserve">4.4. Граждане, юридические лица, их объединения и организации в случае </w:t>
      </w:r>
      <w:proofErr w:type="gramStart"/>
      <w:r>
        <w:t>выявления фактов нарушения порядка предоставления муниципальной услуги</w:t>
      </w:r>
      <w:proofErr w:type="gramEnd"/>
      <w:r>
        <w:t xml:space="preserve"> или ненадлежащего исполнения настоящего административного регламента вправе обратиться с жалобой в администрацию Тындинского муниципального округа, правоохранительные и органы государственной власти.</w:t>
      </w:r>
    </w:p>
    <w:p w:rsidR="00384F14" w:rsidRDefault="00384F14">
      <w:pPr>
        <w:pStyle w:val="ConsPlusNormal"/>
        <w:spacing w:before="220"/>
        <w:ind w:firstLine="540"/>
        <w:jc w:val="both"/>
      </w:pPr>
      <w:r>
        <w:t xml:space="preserve">Граждане, юридические лица, их объединения и организации вправе направлять замечания, рекомендации и предложения по оптимизации и улучшению качества и доступности </w:t>
      </w:r>
      <w:r>
        <w:lastRenderedPageBreak/>
        <w:t>предоставления муниципальной услуги.</w:t>
      </w:r>
    </w:p>
    <w:p w:rsidR="00384F14" w:rsidRDefault="00384F14">
      <w:pPr>
        <w:pStyle w:val="ConsPlusNormal"/>
        <w:spacing w:before="220"/>
        <w:ind w:firstLine="540"/>
        <w:jc w:val="both"/>
      </w:pPr>
      <w:r>
        <w:t xml:space="preserve">Общественный </w:t>
      </w:r>
      <w:proofErr w:type="gramStart"/>
      <w:r>
        <w:t>контроль за</w:t>
      </w:r>
      <w:proofErr w:type="gramEnd"/>
      <w:r>
        <w:t xml:space="preserve"> предоставлением муниципальной услуги включает в себя организацию и проведение совместных мероприятий (семинаров, проблемных дискуссий, "горячих линий", конференций, "круглых столов"). Рекомендации и предложения по вопросам предоставления муниципальной услуги, выработанные в ходе проведения таких мероприятий, учитываются ОМСУ, иными органами местного самоуправления, органами исполнительной власти Амурской области, подведомственными данным органам организациями.</w:t>
      </w:r>
    </w:p>
    <w:p w:rsidR="00384F14" w:rsidRDefault="00384F14">
      <w:pPr>
        <w:pStyle w:val="ConsPlusNormal"/>
        <w:jc w:val="both"/>
      </w:pPr>
    </w:p>
    <w:p w:rsidR="00384F14" w:rsidRDefault="00384F14">
      <w:pPr>
        <w:pStyle w:val="ConsPlusTitle"/>
        <w:jc w:val="center"/>
        <w:outlineLvl w:val="1"/>
      </w:pPr>
      <w:r>
        <w:t>5. Досудебный (внесудебный) порядок обжалования решений</w:t>
      </w:r>
    </w:p>
    <w:p w:rsidR="00384F14" w:rsidRDefault="00384F14">
      <w:pPr>
        <w:pStyle w:val="ConsPlusTitle"/>
        <w:jc w:val="center"/>
      </w:pPr>
      <w:r>
        <w:t>и действий (бездействия) органа, предоставляющего</w:t>
      </w:r>
    </w:p>
    <w:p w:rsidR="00384F14" w:rsidRDefault="00384F14">
      <w:pPr>
        <w:pStyle w:val="ConsPlusTitle"/>
        <w:jc w:val="center"/>
      </w:pPr>
      <w:r>
        <w:t xml:space="preserve">муниципальную услугу, а также </w:t>
      </w:r>
      <w:proofErr w:type="gramStart"/>
      <w:r>
        <w:t>должностных</w:t>
      </w:r>
      <w:proofErr w:type="gramEnd"/>
    </w:p>
    <w:p w:rsidR="00384F14" w:rsidRDefault="00384F14">
      <w:pPr>
        <w:pStyle w:val="ConsPlusTitle"/>
        <w:jc w:val="center"/>
      </w:pPr>
      <w:r>
        <w:t xml:space="preserve">лиц органа, предоставляющего </w:t>
      </w:r>
      <w:proofErr w:type="gramStart"/>
      <w:r>
        <w:t>муниципальную</w:t>
      </w:r>
      <w:proofErr w:type="gramEnd"/>
    </w:p>
    <w:p w:rsidR="00384F14" w:rsidRDefault="00384F14">
      <w:pPr>
        <w:pStyle w:val="ConsPlusTitle"/>
        <w:jc w:val="center"/>
      </w:pPr>
      <w:r>
        <w:t>услугу, и муниципальных служащих, а также</w:t>
      </w:r>
    </w:p>
    <w:p w:rsidR="00384F14" w:rsidRDefault="00384F14">
      <w:pPr>
        <w:pStyle w:val="ConsPlusTitle"/>
        <w:jc w:val="center"/>
      </w:pPr>
      <w:r>
        <w:t>организаций, участвующих в предоставлении</w:t>
      </w:r>
    </w:p>
    <w:p w:rsidR="00384F14" w:rsidRDefault="00384F14">
      <w:pPr>
        <w:pStyle w:val="ConsPlusTitle"/>
        <w:jc w:val="center"/>
      </w:pPr>
      <w:r>
        <w:t>муниципальной услуги, или их работников,</w:t>
      </w:r>
    </w:p>
    <w:p w:rsidR="00384F14" w:rsidRDefault="00384F14">
      <w:pPr>
        <w:pStyle w:val="ConsPlusTitle"/>
        <w:jc w:val="center"/>
      </w:pPr>
      <w:proofErr w:type="gramStart"/>
      <w:r>
        <w:t>обеспечивающих</w:t>
      </w:r>
      <w:proofErr w:type="gramEnd"/>
      <w:r>
        <w:t xml:space="preserve"> ее предоставление</w:t>
      </w:r>
    </w:p>
    <w:p w:rsidR="00384F14" w:rsidRDefault="00384F14">
      <w:pPr>
        <w:pStyle w:val="ConsPlusNormal"/>
        <w:jc w:val="both"/>
      </w:pPr>
    </w:p>
    <w:p w:rsidR="00384F14" w:rsidRDefault="00384F14">
      <w:pPr>
        <w:pStyle w:val="ConsPlusNormal"/>
        <w:ind w:firstLine="540"/>
        <w:jc w:val="both"/>
      </w:pPr>
      <w:r>
        <w:t>5.1. Заявители имеют право на обжалование решений, принятых в ходе предоставления муниципальной услуги, действий или бездействия органа, предоставляющего муниципальную услугу, а также должностных лиц органа, предоставляющего муниципальную услугу, и муниципальных служащих, а также организаций, участвующих в предоставлении муниципальной услуги, или их работников, обеспечивающих ее предоставление.</w:t>
      </w:r>
    </w:p>
    <w:p w:rsidR="00384F14" w:rsidRDefault="00384F14">
      <w:pPr>
        <w:pStyle w:val="ConsPlusNormal"/>
        <w:spacing w:before="220"/>
        <w:ind w:firstLine="540"/>
        <w:jc w:val="both"/>
      </w:pPr>
      <w:r>
        <w:t xml:space="preserve">Заявитель может обратиться с </w:t>
      </w:r>
      <w:proofErr w:type="gramStart"/>
      <w:r>
        <w:t>жалобой</w:t>
      </w:r>
      <w:proofErr w:type="gramEnd"/>
      <w:r>
        <w:t xml:space="preserve"> в том числе в следующих случаях:</w:t>
      </w:r>
    </w:p>
    <w:p w:rsidR="00384F14" w:rsidRDefault="00384F14">
      <w:pPr>
        <w:pStyle w:val="ConsPlusNormal"/>
        <w:spacing w:before="220"/>
        <w:ind w:firstLine="540"/>
        <w:jc w:val="both"/>
      </w:pPr>
      <w:r>
        <w:t>1) нарушение срока регистрации запроса заявителя о предоставлении муниципальной услуги;</w:t>
      </w:r>
    </w:p>
    <w:p w:rsidR="00384F14" w:rsidRDefault="00384F14">
      <w:pPr>
        <w:pStyle w:val="ConsPlusNormal"/>
        <w:spacing w:before="220"/>
        <w:ind w:firstLine="540"/>
        <w:jc w:val="both"/>
      </w:pPr>
      <w:r>
        <w:t>2) нарушение срока предоставления муниципальной услуги;</w:t>
      </w:r>
    </w:p>
    <w:p w:rsidR="00384F14" w:rsidRDefault="00384F14">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w:t>
      </w:r>
    </w:p>
    <w:p w:rsidR="00384F14" w:rsidRDefault="00384F14">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 у заявителя;</w:t>
      </w:r>
    </w:p>
    <w:p w:rsidR="00384F14" w:rsidRDefault="00384F14">
      <w:pPr>
        <w:pStyle w:val="ConsPlusNormal"/>
        <w:spacing w:before="220"/>
        <w:ind w:firstLine="540"/>
        <w:jc w:val="both"/>
      </w:pPr>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384F14" w:rsidRDefault="00384F14">
      <w:pPr>
        <w:pStyle w:val="ConsPlusNormal"/>
        <w:spacing w:before="220"/>
        <w:ind w:firstLine="540"/>
        <w:jc w:val="both"/>
      </w:pPr>
      <w: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384F14" w:rsidRDefault="00384F14">
      <w:pPr>
        <w:pStyle w:val="ConsPlusNormal"/>
        <w:spacing w:before="220"/>
        <w:ind w:firstLine="540"/>
        <w:jc w:val="both"/>
      </w:pPr>
      <w:proofErr w:type="gramStart"/>
      <w: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84F14" w:rsidRDefault="00384F14">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384F14" w:rsidRDefault="00384F14">
      <w:pPr>
        <w:pStyle w:val="ConsPlusNormal"/>
        <w:spacing w:before="220"/>
        <w:ind w:firstLine="540"/>
        <w:jc w:val="both"/>
      </w:pPr>
      <w:proofErr w:type="gramStart"/>
      <w: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384F14" w:rsidRDefault="00384F14">
      <w:pPr>
        <w:pStyle w:val="ConsPlusNormal"/>
        <w:spacing w:before="220"/>
        <w:ind w:firstLine="54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7">
        <w:r>
          <w:rPr>
            <w:color w:val="0000FF"/>
          </w:rPr>
          <w:t>пунктом 4 части 1 статьи 7</w:t>
        </w:r>
      </w:hyperlink>
      <w:r>
        <w:t xml:space="preserve"> Федерального закона N 210-ФЗ.</w:t>
      </w:r>
    </w:p>
    <w:p w:rsidR="00384F14" w:rsidRDefault="00384F14">
      <w:pPr>
        <w:pStyle w:val="ConsPlusNormal"/>
        <w:spacing w:before="220"/>
        <w:ind w:firstLine="540"/>
        <w:jc w:val="both"/>
      </w:pPr>
      <w:r>
        <w:t>5.2. Жалоба подается в письменной форме на бумажном носителе, в электронной форме в орган, предоставляющий муниципальную услугу, а также в организации, участвующие в предоставлении муниципальной услуги.</w:t>
      </w:r>
    </w:p>
    <w:p w:rsidR="00384F14" w:rsidRDefault="00384F14">
      <w:pPr>
        <w:pStyle w:val="ConsPlusNormal"/>
        <w:spacing w:before="220"/>
        <w:ind w:firstLine="540"/>
        <w:jc w:val="both"/>
      </w:pPr>
      <w: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работников организаций, участвующих в предоставлении муниципальной услуги, подаются руководителям этих организаций.</w:t>
      </w:r>
    </w:p>
    <w:p w:rsidR="00384F14" w:rsidRDefault="00384F14">
      <w:pPr>
        <w:pStyle w:val="ConsPlusNormal"/>
        <w:spacing w:before="220"/>
        <w:ind w:firstLine="540"/>
        <w:jc w:val="both"/>
      </w:pPr>
      <w:r>
        <w:t>Вышестоящим органом для КУМИ Тындинского округа является администрация Тындинского муниципального округа.</w:t>
      </w:r>
    </w:p>
    <w:p w:rsidR="00384F14" w:rsidRDefault="00384F14">
      <w:pPr>
        <w:pStyle w:val="ConsPlusNormal"/>
        <w:spacing w:before="220"/>
        <w:ind w:firstLine="540"/>
        <w:jc w:val="both"/>
      </w:pPr>
      <w:r>
        <w:t xml:space="preserve">5.3. </w:t>
      </w: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w:t>
      </w:r>
      <w:proofErr w:type="gramEnd"/>
      <w:r>
        <w:t xml:space="preserve"> заявителя. </w:t>
      </w:r>
      <w:proofErr w:type="gramStart"/>
      <w:r>
        <w:t>Жалоба на решения и действия (бездействие) организации, участвующей в предоставлении муниципальной услуги,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384F14" w:rsidRDefault="00384F14">
      <w:pPr>
        <w:pStyle w:val="ConsPlusNormal"/>
        <w:spacing w:before="220"/>
        <w:ind w:firstLine="540"/>
        <w:jc w:val="both"/>
      </w:pPr>
      <w:r>
        <w:t>5.4. Жалоба должна содержать:</w:t>
      </w:r>
    </w:p>
    <w:p w:rsidR="00384F14" w:rsidRDefault="00384F14">
      <w:pPr>
        <w:pStyle w:val="ConsPlusNormal"/>
        <w:spacing w:before="220"/>
        <w:ind w:firstLine="540"/>
        <w:jc w:val="both"/>
      </w:pPr>
      <w:proofErr w:type="gramStart"/>
      <w: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участвующих в предоставлении муниципальной услуги, их руководителей и (или) работников, решения и действия (бездействие) которых обжалуются;</w:t>
      </w:r>
      <w:proofErr w:type="gramEnd"/>
    </w:p>
    <w:p w:rsidR="00384F14" w:rsidRDefault="00384F14">
      <w:pPr>
        <w:pStyle w:val="ConsPlusNormal"/>
        <w:spacing w:before="220"/>
        <w:ind w:firstLine="540"/>
        <w:jc w:val="both"/>
      </w:pPr>
      <w:proofErr w:type="gramStart"/>
      <w: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84F14" w:rsidRDefault="00384F14">
      <w:pPr>
        <w:pStyle w:val="ConsPlusNormal"/>
        <w:spacing w:before="220"/>
        <w:ind w:firstLine="540"/>
        <w:jc w:val="both"/>
      </w:pPr>
      <w: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организаций, участвующих в предоставлении муниципальной услуги, их работников;</w:t>
      </w:r>
    </w:p>
    <w:p w:rsidR="00384F14" w:rsidRDefault="00384F14">
      <w:pPr>
        <w:pStyle w:val="ConsPlusNormal"/>
        <w:spacing w:before="220"/>
        <w:ind w:firstLine="540"/>
        <w:jc w:val="both"/>
      </w:pPr>
      <w:r>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участвующих в предоставлении муниципальной услуги, их работников. Заявителем могут быть представлены документы (при наличии), подтверждающие доводы заявителя, либо их копии.</w:t>
      </w:r>
    </w:p>
    <w:p w:rsidR="00384F14" w:rsidRDefault="00384F14">
      <w:pPr>
        <w:pStyle w:val="ConsPlusNormal"/>
        <w:spacing w:before="220"/>
        <w:ind w:firstLine="540"/>
        <w:jc w:val="both"/>
      </w:pPr>
      <w:r>
        <w:t xml:space="preserve">5.5. </w:t>
      </w:r>
      <w:proofErr w:type="gramStart"/>
      <w:r>
        <w:t>Жалоба, поступившая в орган, предоставляющий муниципальную услугу, в организации, участвующие в предоставлении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организаций, участвующих в предоставлении муниципальной услуги, в приеме документов у заявителя либо в исправлении допущенных опечаток и ошибок или в</w:t>
      </w:r>
      <w:proofErr w:type="gramEnd"/>
      <w:r>
        <w:t xml:space="preserve"> </w:t>
      </w:r>
      <w:proofErr w:type="gramStart"/>
      <w:r>
        <w:t>случае</w:t>
      </w:r>
      <w:proofErr w:type="gramEnd"/>
      <w:r>
        <w:t xml:space="preserve"> обжалования нарушения установленного срока таких исправлений - в течение пяти рабочих дней со дня ее регистрации.</w:t>
      </w:r>
    </w:p>
    <w:p w:rsidR="00384F14" w:rsidRDefault="00384F14">
      <w:pPr>
        <w:pStyle w:val="ConsPlusNormal"/>
        <w:spacing w:before="220"/>
        <w:ind w:firstLine="540"/>
        <w:jc w:val="both"/>
      </w:pPr>
      <w:bookmarkStart w:id="19" w:name="P682"/>
      <w:bookmarkEnd w:id="19"/>
      <w:r>
        <w:t>5.6. По результатам рассмотрения жалобы принимается одно из следующих решений:</w:t>
      </w:r>
    </w:p>
    <w:p w:rsidR="00384F14" w:rsidRDefault="00384F14">
      <w:pPr>
        <w:pStyle w:val="ConsPlusNormal"/>
        <w:spacing w:before="220"/>
        <w:ind w:firstLine="540"/>
        <w:jc w:val="both"/>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84F14" w:rsidRDefault="00384F14">
      <w:pPr>
        <w:pStyle w:val="ConsPlusNormal"/>
        <w:spacing w:before="220"/>
        <w:ind w:firstLine="540"/>
        <w:jc w:val="both"/>
      </w:pPr>
      <w:r>
        <w:t>2) в удовлетворении жалобы отказывается.</w:t>
      </w:r>
    </w:p>
    <w:p w:rsidR="00384F14" w:rsidRDefault="00384F14">
      <w:pPr>
        <w:pStyle w:val="ConsPlusNormal"/>
        <w:spacing w:before="220"/>
        <w:ind w:firstLine="540"/>
        <w:jc w:val="both"/>
      </w:pPr>
      <w:r>
        <w:t>Уполномоченный на рассмотрение жалобы орган отказывает в удовлетворении жалобы в следующих случаях:</w:t>
      </w:r>
    </w:p>
    <w:p w:rsidR="00384F14" w:rsidRDefault="00384F14">
      <w:pPr>
        <w:pStyle w:val="ConsPlusNormal"/>
        <w:spacing w:before="220"/>
        <w:ind w:firstLine="540"/>
        <w:jc w:val="both"/>
      </w:pPr>
      <w:r>
        <w:t>а) наличие вступившего в законную силу решения суда по жалобе о том же предмете и по тем же основаниям;</w:t>
      </w:r>
    </w:p>
    <w:p w:rsidR="00384F14" w:rsidRDefault="00384F14">
      <w:pPr>
        <w:pStyle w:val="ConsPlusNormal"/>
        <w:spacing w:before="220"/>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384F14" w:rsidRDefault="00384F14">
      <w:pPr>
        <w:pStyle w:val="ConsPlusNormal"/>
        <w:spacing w:before="220"/>
        <w:ind w:firstLine="540"/>
        <w:jc w:val="both"/>
      </w:pPr>
      <w: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384F14" w:rsidRDefault="00384F14">
      <w:pPr>
        <w:pStyle w:val="ConsPlusNormal"/>
        <w:spacing w:before="220"/>
        <w:ind w:firstLine="540"/>
        <w:jc w:val="both"/>
      </w:pPr>
      <w:r>
        <w:t>Уполномоченный на рассмотрение жалобы орган вправе оставить жалобу без ответа в следующих случаях:</w:t>
      </w:r>
    </w:p>
    <w:p w:rsidR="00384F14" w:rsidRDefault="00384F14">
      <w:pPr>
        <w:pStyle w:val="ConsPlusNormal"/>
        <w:spacing w:before="220"/>
        <w:ind w:firstLine="540"/>
        <w:jc w:val="both"/>
      </w:pPr>
      <w:r>
        <w:t>а) наличие в жалобе нецензурных либо оскорбительных выражений, угроз жизни, здоровью и имуществу должностного лица, а также членов его семьи;</w:t>
      </w:r>
    </w:p>
    <w:p w:rsidR="00384F14" w:rsidRDefault="00384F14">
      <w:pPr>
        <w:pStyle w:val="ConsPlusNormal"/>
        <w:spacing w:before="220"/>
        <w:ind w:firstLine="540"/>
        <w:jc w:val="both"/>
      </w:pPr>
      <w: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84F14" w:rsidRDefault="00384F14">
      <w:pPr>
        <w:pStyle w:val="ConsPlusNormal"/>
        <w:spacing w:before="220"/>
        <w:ind w:firstLine="540"/>
        <w:jc w:val="both"/>
      </w:pPr>
      <w:r>
        <w:t>Основания для приостановления рассмотрения жалобы не предусмотрены.</w:t>
      </w:r>
    </w:p>
    <w:p w:rsidR="00384F14" w:rsidRDefault="00384F14">
      <w:pPr>
        <w:pStyle w:val="ConsPlusNormal"/>
        <w:spacing w:before="220"/>
        <w:ind w:firstLine="540"/>
        <w:jc w:val="both"/>
      </w:pPr>
      <w:r>
        <w:t xml:space="preserve">5.7. Не позднее дня, следующего за днем принятия решения, указанного в </w:t>
      </w:r>
      <w:hyperlink w:anchor="P682">
        <w:r>
          <w:rPr>
            <w:color w:val="0000FF"/>
          </w:rPr>
          <w:t>п. 5.6</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84F14" w:rsidRDefault="00384F14">
      <w:pPr>
        <w:pStyle w:val="ConsPlusNormal"/>
        <w:spacing w:before="220"/>
        <w:ind w:firstLine="540"/>
        <w:jc w:val="both"/>
      </w:pPr>
      <w:r>
        <w:t xml:space="preserve">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84F14" w:rsidRDefault="00384F14">
      <w:pPr>
        <w:pStyle w:val="ConsPlusNormal"/>
        <w:spacing w:before="220"/>
        <w:ind w:firstLine="540"/>
        <w:jc w:val="both"/>
      </w:pPr>
      <w:r>
        <w:lastRenderedPageBreak/>
        <w:t>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384F14" w:rsidRDefault="00384F14">
      <w:pPr>
        <w:pStyle w:val="ConsPlusNormal"/>
        <w:spacing w:before="220"/>
        <w:ind w:firstLine="540"/>
        <w:jc w:val="both"/>
      </w:pPr>
      <w: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384F14" w:rsidRDefault="00384F14">
      <w:pPr>
        <w:pStyle w:val="ConsPlusNormal"/>
        <w:spacing w:before="220"/>
        <w:ind w:firstLine="540"/>
        <w:jc w:val="both"/>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right"/>
        <w:outlineLvl w:val="1"/>
      </w:pPr>
      <w:r>
        <w:t>Приложение N 1</w:t>
      </w:r>
    </w:p>
    <w:p w:rsidR="00384F14" w:rsidRDefault="00384F14">
      <w:pPr>
        <w:pStyle w:val="ConsPlusNormal"/>
        <w:jc w:val="right"/>
      </w:pPr>
      <w:r>
        <w:t>к Административному регламенту</w:t>
      </w:r>
    </w:p>
    <w:p w:rsidR="00384F14" w:rsidRDefault="00384F14">
      <w:pPr>
        <w:pStyle w:val="ConsPlusNormal"/>
        <w:jc w:val="both"/>
      </w:pPr>
    </w:p>
    <w:p w:rsidR="00384F14" w:rsidRDefault="00384F14">
      <w:pPr>
        <w:pStyle w:val="ConsPlusTitle"/>
        <w:jc w:val="center"/>
        <w:outlineLvl w:val="2"/>
      </w:pPr>
      <w:bookmarkStart w:id="20" w:name="P706"/>
      <w:bookmarkEnd w:id="20"/>
      <w:r>
        <w:t>Общая информация об администрации Тындинского</w:t>
      </w:r>
    </w:p>
    <w:p w:rsidR="00384F14" w:rsidRDefault="00384F14">
      <w:pPr>
        <w:pStyle w:val="ConsPlusTitle"/>
        <w:jc w:val="center"/>
      </w:pPr>
      <w:r>
        <w:t>муниципального округа Амурской области</w:t>
      </w:r>
    </w:p>
    <w:p w:rsidR="00384F14" w:rsidRDefault="00384F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252"/>
      </w:tblGrid>
      <w:tr w:rsidR="00384F14">
        <w:tc>
          <w:tcPr>
            <w:tcW w:w="4819" w:type="dxa"/>
          </w:tcPr>
          <w:p w:rsidR="00384F14" w:rsidRDefault="00384F14">
            <w:pPr>
              <w:pStyle w:val="ConsPlusNormal"/>
            </w:pPr>
            <w:r>
              <w:t>Почтовый адрес для направления корреспонденции</w:t>
            </w:r>
          </w:p>
        </w:tc>
        <w:tc>
          <w:tcPr>
            <w:tcW w:w="4252" w:type="dxa"/>
          </w:tcPr>
          <w:p w:rsidR="00384F14" w:rsidRDefault="00384F14">
            <w:pPr>
              <w:pStyle w:val="ConsPlusNormal"/>
            </w:pPr>
            <w:r>
              <w:t>676282, Амурская обл., г. Тында, ул. Красная Пресня, 47</w:t>
            </w:r>
          </w:p>
        </w:tc>
      </w:tr>
      <w:tr w:rsidR="00384F14">
        <w:tc>
          <w:tcPr>
            <w:tcW w:w="4819" w:type="dxa"/>
          </w:tcPr>
          <w:p w:rsidR="00384F14" w:rsidRDefault="00384F14">
            <w:pPr>
              <w:pStyle w:val="ConsPlusNormal"/>
            </w:pPr>
            <w:r>
              <w:t>Фактический адрес месторасположения</w:t>
            </w:r>
          </w:p>
        </w:tc>
        <w:tc>
          <w:tcPr>
            <w:tcW w:w="4252" w:type="dxa"/>
          </w:tcPr>
          <w:p w:rsidR="00384F14" w:rsidRDefault="00384F14">
            <w:pPr>
              <w:pStyle w:val="ConsPlusNormal"/>
            </w:pPr>
            <w:r>
              <w:t>676282, Амурская обл., г. Тында, ул. Красная Пресня, 47</w:t>
            </w:r>
          </w:p>
        </w:tc>
      </w:tr>
      <w:tr w:rsidR="00384F14">
        <w:tc>
          <w:tcPr>
            <w:tcW w:w="4819" w:type="dxa"/>
          </w:tcPr>
          <w:p w:rsidR="00384F14" w:rsidRDefault="00384F14">
            <w:pPr>
              <w:pStyle w:val="ConsPlusNormal"/>
            </w:pPr>
            <w:r>
              <w:t>Адрес электронной почты для направления корреспонденции</w:t>
            </w:r>
          </w:p>
        </w:tc>
        <w:tc>
          <w:tcPr>
            <w:tcW w:w="4252" w:type="dxa"/>
          </w:tcPr>
          <w:p w:rsidR="00384F14" w:rsidRDefault="00384F14">
            <w:pPr>
              <w:pStyle w:val="ConsPlusNormal"/>
            </w:pPr>
            <w:r>
              <w:t>priem@atr.tynda.ru</w:t>
            </w:r>
          </w:p>
        </w:tc>
      </w:tr>
      <w:tr w:rsidR="00384F14">
        <w:tc>
          <w:tcPr>
            <w:tcW w:w="4819" w:type="dxa"/>
          </w:tcPr>
          <w:p w:rsidR="00384F14" w:rsidRDefault="00384F14">
            <w:pPr>
              <w:pStyle w:val="ConsPlusNormal"/>
            </w:pPr>
            <w:r>
              <w:t>Телефон для справок</w:t>
            </w:r>
          </w:p>
        </w:tc>
        <w:tc>
          <w:tcPr>
            <w:tcW w:w="4252" w:type="dxa"/>
          </w:tcPr>
          <w:p w:rsidR="00384F14" w:rsidRDefault="00384F14">
            <w:pPr>
              <w:pStyle w:val="ConsPlusNormal"/>
            </w:pPr>
            <w:r>
              <w:t>58-109</w:t>
            </w:r>
          </w:p>
        </w:tc>
      </w:tr>
      <w:tr w:rsidR="00384F14">
        <w:tc>
          <w:tcPr>
            <w:tcW w:w="4819" w:type="dxa"/>
          </w:tcPr>
          <w:p w:rsidR="00384F14" w:rsidRDefault="00384F14">
            <w:pPr>
              <w:pStyle w:val="ConsPlusNormal"/>
            </w:pPr>
            <w:r>
              <w:t>Телефоны отделов или иных структурных подразделений</w:t>
            </w:r>
          </w:p>
        </w:tc>
        <w:tc>
          <w:tcPr>
            <w:tcW w:w="4252" w:type="dxa"/>
          </w:tcPr>
          <w:p w:rsidR="00384F14" w:rsidRDefault="00384F14">
            <w:pPr>
              <w:pStyle w:val="ConsPlusNormal"/>
            </w:pPr>
            <w:r>
              <w:t>58-111, 58-231</w:t>
            </w:r>
          </w:p>
        </w:tc>
      </w:tr>
      <w:tr w:rsidR="00384F14">
        <w:tc>
          <w:tcPr>
            <w:tcW w:w="4819" w:type="dxa"/>
          </w:tcPr>
          <w:p w:rsidR="00384F14" w:rsidRDefault="00384F14">
            <w:pPr>
              <w:pStyle w:val="ConsPlusNormal"/>
            </w:pPr>
            <w:r>
              <w:t>Официальный сайт в сети Интернет (если имеется)</w:t>
            </w:r>
          </w:p>
        </w:tc>
        <w:tc>
          <w:tcPr>
            <w:tcW w:w="4252" w:type="dxa"/>
          </w:tcPr>
          <w:p w:rsidR="00384F14" w:rsidRDefault="00384F14">
            <w:pPr>
              <w:pStyle w:val="ConsPlusNormal"/>
            </w:pPr>
            <w:hyperlink r:id="rId58">
              <w:r>
                <w:rPr>
                  <w:color w:val="0000FF"/>
                </w:rPr>
                <w:t>http://atrtynda.ru</w:t>
              </w:r>
            </w:hyperlink>
          </w:p>
        </w:tc>
      </w:tr>
      <w:tr w:rsidR="00384F14">
        <w:tc>
          <w:tcPr>
            <w:tcW w:w="4819" w:type="dxa"/>
          </w:tcPr>
          <w:p w:rsidR="00384F14" w:rsidRDefault="00384F14">
            <w:pPr>
              <w:pStyle w:val="ConsPlusNormal"/>
            </w:pPr>
            <w:r>
              <w:t>Ф.И.О. и должность руководителя органа</w:t>
            </w:r>
          </w:p>
        </w:tc>
        <w:tc>
          <w:tcPr>
            <w:tcW w:w="4252" w:type="dxa"/>
          </w:tcPr>
          <w:p w:rsidR="00384F14" w:rsidRDefault="00384F14">
            <w:pPr>
              <w:pStyle w:val="ConsPlusNormal"/>
            </w:pPr>
            <w:r>
              <w:t>Глава Тындинского муниципального округа - Лысакова Тамара Александровна</w:t>
            </w:r>
          </w:p>
        </w:tc>
      </w:tr>
    </w:tbl>
    <w:p w:rsidR="00384F14" w:rsidRDefault="00384F14">
      <w:pPr>
        <w:pStyle w:val="ConsPlusNormal"/>
        <w:jc w:val="both"/>
      </w:pPr>
    </w:p>
    <w:p w:rsidR="00384F14" w:rsidRDefault="00384F14">
      <w:pPr>
        <w:pStyle w:val="ConsPlusTitle"/>
        <w:jc w:val="center"/>
        <w:outlineLvl w:val="2"/>
      </w:pPr>
      <w:r>
        <w:t>Общая информация о КУМИ Тындинского округа</w:t>
      </w:r>
    </w:p>
    <w:p w:rsidR="00384F14" w:rsidRDefault="00384F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252"/>
      </w:tblGrid>
      <w:tr w:rsidR="00384F14">
        <w:tc>
          <w:tcPr>
            <w:tcW w:w="4819" w:type="dxa"/>
          </w:tcPr>
          <w:p w:rsidR="00384F14" w:rsidRDefault="00384F14">
            <w:pPr>
              <w:pStyle w:val="ConsPlusNormal"/>
            </w:pPr>
            <w:r>
              <w:t>Почтовый адрес для направления корреспонденции</w:t>
            </w:r>
          </w:p>
        </w:tc>
        <w:tc>
          <w:tcPr>
            <w:tcW w:w="4252" w:type="dxa"/>
          </w:tcPr>
          <w:p w:rsidR="00384F14" w:rsidRDefault="00384F14">
            <w:pPr>
              <w:pStyle w:val="ConsPlusNormal"/>
            </w:pPr>
            <w:r>
              <w:t>676282, Амурская обл., г. Тында, ул. Красная Пресня, 47</w:t>
            </w:r>
          </w:p>
        </w:tc>
      </w:tr>
      <w:tr w:rsidR="00384F14">
        <w:tc>
          <w:tcPr>
            <w:tcW w:w="4819" w:type="dxa"/>
          </w:tcPr>
          <w:p w:rsidR="00384F14" w:rsidRDefault="00384F14">
            <w:pPr>
              <w:pStyle w:val="ConsPlusNormal"/>
            </w:pPr>
            <w:r>
              <w:t>Фактический адрес месторасположения</w:t>
            </w:r>
          </w:p>
        </w:tc>
        <w:tc>
          <w:tcPr>
            <w:tcW w:w="4252" w:type="dxa"/>
          </w:tcPr>
          <w:p w:rsidR="00384F14" w:rsidRDefault="00384F14">
            <w:pPr>
              <w:pStyle w:val="ConsPlusNormal"/>
            </w:pPr>
            <w:r>
              <w:t>676282, Амурская обл. г. Тында, ул. Красная Пресня, 47</w:t>
            </w:r>
          </w:p>
        </w:tc>
      </w:tr>
      <w:tr w:rsidR="00384F14">
        <w:tc>
          <w:tcPr>
            <w:tcW w:w="4819" w:type="dxa"/>
          </w:tcPr>
          <w:p w:rsidR="00384F14" w:rsidRDefault="00384F14">
            <w:pPr>
              <w:pStyle w:val="ConsPlusNormal"/>
            </w:pPr>
            <w:r>
              <w:t xml:space="preserve">Адрес электронной почты для направления </w:t>
            </w:r>
            <w:r>
              <w:lastRenderedPageBreak/>
              <w:t>корреспонденции</w:t>
            </w:r>
          </w:p>
        </w:tc>
        <w:tc>
          <w:tcPr>
            <w:tcW w:w="4252" w:type="dxa"/>
          </w:tcPr>
          <w:p w:rsidR="00384F14" w:rsidRDefault="00384F14">
            <w:pPr>
              <w:pStyle w:val="ConsPlusNormal"/>
            </w:pPr>
            <w:r>
              <w:lastRenderedPageBreak/>
              <w:t>Kumi.atr@mail.ru</w:t>
            </w:r>
          </w:p>
        </w:tc>
      </w:tr>
      <w:tr w:rsidR="00384F14">
        <w:tc>
          <w:tcPr>
            <w:tcW w:w="4819" w:type="dxa"/>
          </w:tcPr>
          <w:p w:rsidR="00384F14" w:rsidRDefault="00384F14">
            <w:pPr>
              <w:pStyle w:val="ConsPlusNormal"/>
            </w:pPr>
            <w:r>
              <w:lastRenderedPageBreak/>
              <w:t>Телефоны для справок</w:t>
            </w:r>
          </w:p>
        </w:tc>
        <w:tc>
          <w:tcPr>
            <w:tcW w:w="4252" w:type="dxa"/>
          </w:tcPr>
          <w:p w:rsidR="00384F14" w:rsidRDefault="00384F14">
            <w:pPr>
              <w:pStyle w:val="ConsPlusNormal"/>
            </w:pPr>
            <w:r>
              <w:t>58-321, 32-770</w:t>
            </w:r>
          </w:p>
        </w:tc>
      </w:tr>
      <w:tr w:rsidR="00384F14">
        <w:tc>
          <w:tcPr>
            <w:tcW w:w="4819" w:type="dxa"/>
          </w:tcPr>
          <w:p w:rsidR="00384F14" w:rsidRDefault="00384F14">
            <w:pPr>
              <w:pStyle w:val="ConsPlusNormal"/>
            </w:pPr>
            <w:r>
              <w:t>Телефоны отделов или иных структурных подразделений</w:t>
            </w:r>
          </w:p>
        </w:tc>
        <w:tc>
          <w:tcPr>
            <w:tcW w:w="4252" w:type="dxa"/>
          </w:tcPr>
          <w:p w:rsidR="00384F14" w:rsidRDefault="00384F14">
            <w:pPr>
              <w:pStyle w:val="ConsPlusNormal"/>
            </w:pPr>
            <w:r>
              <w:t>58-321, 32-770</w:t>
            </w:r>
          </w:p>
        </w:tc>
      </w:tr>
      <w:tr w:rsidR="00384F14">
        <w:tc>
          <w:tcPr>
            <w:tcW w:w="4819" w:type="dxa"/>
          </w:tcPr>
          <w:p w:rsidR="00384F14" w:rsidRDefault="00384F14">
            <w:pPr>
              <w:pStyle w:val="ConsPlusNormal"/>
            </w:pPr>
            <w:r>
              <w:t>Официальный сайт в сети Интернет (если имеется)</w:t>
            </w:r>
          </w:p>
        </w:tc>
        <w:tc>
          <w:tcPr>
            <w:tcW w:w="4252" w:type="dxa"/>
          </w:tcPr>
          <w:p w:rsidR="00384F14" w:rsidRDefault="00384F14">
            <w:pPr>
              <w:pStyle w:val="ConsPlusNormal"/>
            </w:pPr>
            <w:r>
              <w:t>Нет</w:t>
            </w:r>
          </w:p>
        </w:tc>
      </w:tr>
      <w:tr w:rsidR="00384F14">
        <w:tc>
          <w:tcPr>
            <w:tcW w:w="4819" w:type="dxa"/>
          </w:tcPr>
          <w:p w:rsidR="00384F14" w:rsidRDefault="00384F14">
            <w:pPr>
              <w:pStyle w:val="ConsPlusNormal"/>
            </w:pPr>
            <w:r>
              <w:t>Ф.И.О. и должность руководителя органа</w:t>
            </w:r>
          </w:p>
        </w:tc>
        <w:tc>
          <w:tcPr>
            <w:tcW w:w="4252" w:type="dxa"/>
          </w:tcPr>
          <w:p w:rsidR="00384F14" w:rsidRDefault="00384F14">
            <w:pPr>
              <w:pStyle w:val="ConsPlusNormal"/>
            </w:pPr>
            <w:r>
              <w:t>Председатель КУМИ Тындинского округа - Татаринова Светлана Владимировна</w:t>
            </w:r>
          </w:p>
        </w:tc>
      </w:tr>
    </w:tbl>
    <w:p w:rsidR="00384F14" w:rsidRDefault="00384F14">
      <w:pPr>
        <w:pStyle w:val="ConsPlusNormal"/>
        <w:jc w:val="both"/>
      </w:pPr>
    </w:p>
    <w:p w:rsidR="00384F14" w:rsidRDefault="00384F14">
      <w:pPr>
        <w:pStyle w:val="ConsPlusTitle"/>
        <w:jc w:val="center"/>
        <w:outlineLvl w:val="2"/>
      </w:pPr>
      <w:r>
        <w:t>График работы администрации Тындинского</w:t>
      </w:r>
    </w:p>
    <w:p w:rsidR="00384F14" w:rsidRDefault="00384F14">
      <w:pPr>
        <w:pStyle w:val="ConsPlusTitle"/>
        <w:jc w:val="center"/>
      </w:pPr>
      <w:r>
        <w:t>муниципального округа Амурской области</w:t>
      </w:r>
    </w:p>
    <w:p w:rsidR="00384F14" w:rsidRDefault="00384F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458"/>
        <w:gridCol w:w="3345"/>
      </w:tblGrid>
      <w:tr w:rsidR="00384F14">
        <w:tc>
          <w:tcPr>
            <w:tcW w:w="2268" w:type="dxa"/>
          </w:tcPr>
          <w:p w:rsidR="00384F14" w:rsidRDefault="00384F14">
            <w:pPr>
              <w:pStyle w:val="ConsPlusNormal"/>
              <w:jc w:val="center"/>
            </w:pPr>
            <w:r>
              <w:t>День недели</w:t>
            </w:r>
          </w:p>
        </w:tc>
        <w:tc>
          <w:tcPr>
            <w:tcW w:w="3458" w:type="dxa"/>
          </w:tcPr>
          <w:p w:rsidR="00384F14" w:rsidRDefault="00384F14">
            <w:pPr>
              <w:pStyle w:val="ConsPlusNormal"/>
              <w:jc w:val="center"/>
            </w:pPr>
            <w:r>
              <w:t>Часы работы (обеденный перерыв)</w:t>
            </w:r>
          </w:p>
        </w:tc>
        <w:tc>
          <w:tcPr>
            <w:tcW w:w="3345" w:type="dxa"/>
          </w:tcPr>
          <w:p w:rsidR="00384F14" w:rsidRDefault="00384F14">
            <w:pPr>
              <w:pStyle w:val="ConsPlusNormal"/>
              <w:jc w:val="center"/>
            </w:pPr>
            <w:r>
              <w:t>Часы приема граждан</w:t>
            </w:r>
          </w:p>
        </w:tc>
      </w:tr>
      <w:tr w:rsidR="00384F14">
        <w:tc>
          <w:tcPr>
            <w:tcW w:w="2268" w:type="dxa"/>
          </w:tcPr>
          <w:p w:rsidR="00384F14" w:rsidRDefault="00384F14">
            <w:pPr>
              <w:pStyle w:val="ConsPlusNormal"/>
            </w:pPr>
            <w:r>
              <w:t>Понедельник</w:t>
            </w:r>
          </w:p>
        </w:tc>
        <w:tc>
          <w:tcPr>
            <w:tcW w:w="3458" w:type="dxa"/>
          </w:tcPr>
          <w:p w:rsidR="00384F14" w:rsidRDefault="00384F14">
            <w:pPr>
              <w:pStyle w:val="ConsPlusNormal"/>
            </w:pPr>
            <w:r>
              <w:t>9.00 - 13.00, 14.00 - 17.15,</w:t>
            </w:r>
          </w:p>
          <w:p w:rsidR="00384F14" w:rsidRDefault="00384F14">
            <w:pPr>
              <w:pStyle w:val="ConsPlusNormal"/>
            </w:pPr>
            <w:r>
              <w:t>обеденный перерыв - 13.00 - 14.00</w:t>
            </w:r>
          </w:p>
        </w:tc>
        <w:tc>
          <w:tcPr>
            <w:tcW w:w="3345" w:type="dxa"/>
          </w:tcPr>
          <w:p w:rsidR="00384F14" w:rsidRDefault="00384F14">
            <w:pPr>
              <w:pStyle w:val="ConsPlusNormal"/>
            </w:pPr>
            <w:r>
              <w:t>9.00 - 17.15</w:t>
            </w:r>
          </w:p>
        </w:tc>
      </w:tr>
      <w:tr w:rsidR="00384F14">
        <w:tc>
          <w:tcPr>
            <w:tcW w:w="2268" w:type="dxa"/>
          </w:tcPr>
          <w:p w:rsidR="00384F14" w:rsidRDefault="00384F14">
            <w:pPr>
              <w:pStyle w:val="ConsPlusNormal"/>
            </w:pPr>
            <w:r>
              <w:t>Вторник</w:t>
            </w:r>
          </w:p>
        </w:tc>
        <w:tc>
          <w:tcPr>
            <w:tcW w:w="3458" w:type="dxa"/>
          </w:tcPr>
          <w:p w:rsidR="00384F14" w:rsidRDefault="00384F14">
            <w:pPr>
              <w:pStyle w:val="ConsPlusNormal"/>
            </w:pPr>
            <w:r>
              <w:t>9.00 - 13.00, 14.00 - 17.15,</w:t>
            </w:r>
          </w:p>
          <w:p w:rsidR="00384F14" w:rsidRDefault="00384F14">
            <w:pPr>
              <w:pStyle w:val="ConsPlusNormal"/>
            </w:pPr>
            <w:r>
              <w:t>обеденный перерыв - 13.00 - 14.00</w:t>
            </w:r>
          </w:p>
        </w:tc>
        <w:tc>
          <w:tcPr>
            <w:tcW w:w="3345" w:type="dxa"/>
          </w:tcPr>
          <w:p w:rsidR="00384F14" w:rsidRDefault="00384F14">
            <w:pPr>
              <w:pStyle w:val="ConsPlusNormal"/>
            </w:pPr>
            <w:r>
              <w:t>14.00 - 17.15</w:t>
            </w:r>
          </w:p>
        </w:tc>
      </w:tr>
      <w:tr w:rsidR="00384F14">
        <w:tc>
          <w:tcPr>
            <w:tcW w:w="2268" w:type="dxa"/>
          </w:tcPr>
          <w:p w:rsidR="00384F14" w:rsidRDefault="00384F14">
            <w:pPr>
              <w:pStyle w:val="ConsPlusNormal"/>
            </w:pPr>
            <w:r>
              <w:t>Среда</w:t>
            </w:r>
          </w:p>
        </w:tc>
        <w:tc>
          <w:tcPr>
            <w:tcW w:w="3458" w:type="dxa"/>
          </w:tcPr>
          <w:p w:rsidR="00384F14" w:rsidRDefault="00384F14">
            <w:pPr>
              <w:pStyle w:val="ConsPlusNormal"/>
            </w:pPr>
            <w:r>
              <w:t>9.00 - 13.00, 14.00 - 17.15,</w:t>
            </w:r>
          </w:p>
          <w:p w:rsidR="00384F14" w:rsidRDefault="00384F14">
            <w:pPr>
              <w:pStyle w:val="ConsPlusNormal"/>
            </w:pPr>
            <w:r>
              <w:t>обеденный перерыв - 13.00 - 14.00</w:t>
            </w:r>
          </w:p>
        </w:tc>
        <w:tc>
          <w:tcPr>
            <w:tcW w:w="3345" w:type="dxa"/>
          </w:tcPr>
          <w:p w:rsidR="00384F14" w:rsidRDefault="00384F14">
            <w:pPr>
              <w:pStyle w:val="ConsPlusNormal"/>
            </w:pPr>
            <w:r>
              <w:t>-</w:t>
            </w:r>
          </w:p>
        </w:tc>
      </w:tr>
      <w:tr w:rsidR="00384F14">
        <w:tc>
          <w:tcPr>
            <w:tcW w:w="2268" w:type="dxa"/>
          </w:tcPr>
          <w:p w:rsidR="00384F14" w:rsidRDefault="00384F14">
            <w:pPr>
              <w:pStyle w:val="ConsPlusNormal"/>
            </w:pPr>
            <w:r>
              <w:t>Четверг</w:t>
            </w:r>
          </w:p>
        </w:tc>
        <w:tc>
          <w:tcPr>
            <w:tcW w:w="3458" w:type="dxa"/>
          </w:tcPr>
          <w:p w:rsidR="00384F14" w:rsidRDefault="00384F14">
            <w:pPr>
              <w:pStyle w:val="ConsPlusNormal"/>
            </w:pPr>
            <w:r>
              <w:t>9.00 - 13.00, 14.00 - 17.15,</w:t>
            </w:r>
          </w:p>
          <w:p w:rsidR="00384F14" w:rsidRDefault="00384F14">
            <w:pPr>
              <w:pStyle w:val="ConsPlusNormal"/>
            </w:pPr>
            <w:r>
              <w:t>обеденный перерыв - 13.00 - 14.00</w:t>
            </w:r>
          </w:p>
        </w:tc>
        <w:tc>
          <w:tcPr>
            <w:tcW w:w="3345" w:type="dxa"/>
          </w:tcPr>
          <w:p w:rsidR="00384F14" w:rsidRDefault="00384F14">
            <w:pPr>
              <w:pStyle w:val="ConsPlusNormal"/>
            </w:pPr>
            <w:r>
              <w:t>-</w:t>
            </w:r>
          </w:p>
        </w:tc>
      </w:tr>
      <w:tr w:rsidR="00384F14">
        <w:tc>
          <w:tcPr>
            <w:tcW w:w="2268" w:type="dxa"/>
          </w:tcPr>
          <w:p w:rsidR="00384F14" w:rsidRDefault="00384F14">
            <w:pPr>
              <w:pStyle w:val="ConsPlusNormal"/>
            </w:pPr>
            <w:r>
              <w:t>Пятница</w:t>
            </w:r>
          </w:p>
        </w:tc>
        <w:tc>
          <w:tcPr>
            <w:tcW w:w="3458" w:type="dxa"/>
          </w:tcPr>
          <w:p w:rsidR="00384F14" w:rsidRDefault="00384F14">
            <w:pPr>
              <w:pStyle w:val="ConsPlusNormal"/>
            </w:pPr>
            <w:r>
              <w:t>9.00 - 13.00, 14.00 - 17.00,</w:t>
            </w:r>
          </w:p>
          <w:p w:rsidR="00384F14" w:rsidRDefault="00384F14">
            <w:pPr>
              <w:pStyle w:val="ConsPlusNormal"/>
            </w:pPr>
            <w:r>
              <w:t>обеденный перерыв - 13.00 - 14.00</w:t>
            </w:r>
          </w:p>
        </w:tc>
        <w:tc>
          <w:tcPr>
            <w:tcW w:w="3345" w:type="dxa"/>
          </w:tcPr>
          <w:p w:rsidR="00384F14" w:rsidRDefault="00384F14">
            <w:pPr>
              <w:pStyle w:val="ConsPlusNormal"/>
            </w:pPr>
            <w:r>
              <w:t>-</w:t>
            </w:r>
          </w:p>
        </w:tc>
      </w:tr>
      <w:tr w:rsidR="00384F14">
        <w:tc>
          <w:tcPr>
            <w:tcW w:w="2268" w:type="dxa"/>
          </w:tcPr>
          <w:p w:rsidR="00384F14" w:rsidRDefault="00384F14">
            <w:pPr>
              <w:pStyle w:val="ConsPlusNormal"/>
            </w:pPr>
            <w:r>
              <w:t>Суббота</w:t>
            </w:r>
          </w:p>
        </w:tc>
        <w:tc>
          <w:tcPr>
            <w:tcW w:w="3458" w:type="dxa"/>
          </w:tcPr>
          <w:p w:rsidR="00384F14" w:rsidRDefault="00384F14">
            <w:pPr>
              <w:pStyle w:val="ConsPlusNormal"/>
            </w:pPr>
            <w:r>
              <w:t>Выходной</w:t>
            </w:r>
          </w:p>
        </w:tc>
        <w:tc>
          <w:tcPr>
            <w:tcW w:w="3345" w:type="dxa"/>
          </w:tcPr>
          <w:p w:rsidR="00384F14" w:rsidRDefault="00384F14">
            <w:pPr>
              <w:pStyle w:val="ConsPlusNormal"/>
            </w:pPr>
            <w:r>
              <w:t>Выходной</w:t>
            </w:r>
          </w:p>
        </w:tc>
      </w:tr>
      <w:tr w:rsidR="00384F14">
        <w:tc>
          <w:tcPr>
            <w:tcW w:w="2268" w:type="dxa"/>
          </w:tcPr>
          <w:p w:rsidR="00384F14" w:rsidRDefault="00384F14">
            <w:pPr>
              <w:pStyle w:val="ConsPlusNormal"/>
            </w:pPr>
            <w:r>
              <w:t>Воскресенье</w:t>
            </w:r>
          </w:p>
        </w:tc>
        <w:tc>
          <w:tcPr>
            <w:tcW w:w="3458" w:type="dxa"/>
          </w:tcPr>
          <w:p w:rsidR="00384F14" w:rsidRDefault="00384F14">
            <w:pPr>
              <w:pStyle w:val="ConsPlusNormal"/>
            </w:pPr>
            <w:r>
              <w:t>Выходной</w:t>
            </w:r>
          </w:p>
        </w:tc>
        <w:tc>
          <w:tcPr>
            <w:tcW w:w="3345" w:type="dxa"/>
          </w:tcPr>
          <w:p w:rsidR="00384F14" w:rsidRDefault="00384F14">
            <w:pPr>
              <w:pStyle w:val="ConsPlusNormal"/>
            </w:pPr>
            <w:r>
              <w:t>Выходной</w:t>
            </w:r>
          </w:p>
        </w:tc>
      </w:tr>
    </w:tbl>
    <w:p w:rsidR="00384F14" w:rsidRDefault="00384F14">
      <w:pPr>
        <w:pStyle w:val="ConsPlusNormal"/>
        <w:jc w:val="both"/>
      </w:pPr>
    </w:p>
    <w:p w:rsidR="00384F14" w:rsidRDefault="00384F14">
      <w:pPr>
        <w:pStyle w:val="ConsPlusTitle"/>
        <w:jc w:val="center"/>
        <w:outlineLvl w:val="2"/>
      </w:pPr>
      <w:r>
        <w:t>График работы КУМИ Тындинского округа</w:t>
      </w:r>
    </w:p>
    <w:p w:rsidR="00384F14" w:rsidRDefault="00384F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458"/>
        <w:gridCol w:w="3345"/>
      </w:tblGrid>
      <w:tr w:rsidR="00384F14">
        <w:tc>
          <w:tcPr>
            <w:tcW w:w="2268" w:type="dxa"/>
          </w:tcPr>
          <w:p w:rsidR="00384F14" w:rsidRDefault="00384F14">
            <w:pPr>
              <w:pStyle w:val="ConsPlusNormal"/>
              <w:jc w:val="center"/>
            </w:pPr>
            <w:r>
              <w:t>День недели</w:t>
            </w:r>
          </w:p>
        </w:tc>
        <w:tc>
          <w:tcPr>
            <w:tcW w:w="3458" w:type="dxa"/>
          </w:tcPr>
          <w:p w:rsidR="00384F14" w:rsidRDefault="00384F14">
            <w:pPr>
              <w:pStyle w:val="ConsPlusNormal"/>
              <w:jc w:val="center"/>
            </w:pPr>
            <w:r>
              <w:t>Часы работы (обеденный перерыв)</w:t>
            </w:r>
          </w:p>
        </w:tc>
        <w:tc>
          <w:tcPr>
            <w:tcW w:w="3345" w:type="dxa"/>
          </w:tcPr>
          <w:p w:rsidR="00384F14" w:rsidRDefault="00384F14">
            <w:pPr>
              <w:pStyle w:val="ConsPlusNormal"/>
              <w:jc w:val="center"/>
            </w:pPr>
            <w:r>
              <w:t>Часы приема граждан</w:t>
            </w:r>
          </w:p>
        </w:tc>
      </w:tr>
      <w:tr w:rsidR="00384F14">
        <w:tc>
          <w:tcPr>
            <w:tcW w:w="2268" w:type="dxa"/>
          </w:tcPr>
          <w:p w:rsidR="00384F14" w:rsidRDefault="00384F14">
            <w:pPr>
              <w:pStyle w:val="ConsPlusNormal"/>
            </w:pPr>
            <w:r>
              <w:t>Понедельник</w:t>
            </w:r>
          </w:p>
        </w:tc>
        <w:tc>
          <w:tcPr>
            <w:tcW w:w="3458" w:type="dxa"/>
          </w:tcPr>
          <w:p w:rsidR="00384F14" w:rsidRDefault="00384F14">
            <w:pPr>
              <w:pStyle w:val="ConsPlusNormal"/>
            </w:pPr>
            <w:r>
              <w:t>9.00 - 13.00, 14.00 - 17.15 (для женщин),</w:t>
            </w:r>
          </w:p>
          <w:p w:rsidR="00384F14" w:rsidRDefault="00384F14">
            <w:pPr>
              <w:pStyle w:val="ConsPlusNormal"/>
            </w:pPr>
            <w:r>
              <w:t>9.00 - 13.00, 14.00 - 18.00 (для мужчин),</w:t>
            </w:r>
          </w:p>
          <w:p w:rsidR="00384F14" w:rsidRDefault="00384F14">
            <w:pPr>
              <w:pStyle w:val="ConsPlusNormal"/>
            </w:pPr>
            <w:r>
              <w:t>обеденный перерыв - 13.00 - 14.00</w:t>
            </w:r>
          </w:p>
        </w:tc>
        <w:tc>
          <w:tcPr>
            <w:tcW w:w="3345" w:type="dxa"/>
          </w:tcPr>
          <w:p w:rsidR="00384F14" w:rsidRDefault="00384F14">
            <w:pPr>
              <w:pStyle w:val="ConsPlusNormal"/>
            </w:pPr>
            <w:r>
              <w:t>9.00 - 13.00, 14.00 - 17.15,</w:t>
            </w:r>
          </w:p>
          <w:p w:rsidR="00384F14" w:rsidRDefault="00384F14">
            <w:pPr>
              <w:pStyle w:val="ConsPlusNormal"/>
            </w:pPr>
            <w:r>
              <w:t>обеденный перерыв - 13.00 - 14.00</w:t>
            </w:r>
          </w:p>
        </w:tc>
      </w:tr>
      <w:tr w:rsidR="00384F14">
        <w:tc>
          <w:tcPr>
            <w:tcW w:w="2268" w:type="dxa"/>
          </w:tcPr>
          <w:p w:rsidR="00384F14" w:rsidRDefault="00384F14">
            <w:pPr>
              <w:pStyle w:val="ConsPlusNormal"/>
            </w:pPr>
            <w:r>
              <w:t>Вторник</w:t>
            </w:r>
          </w:p>
        </w:tc>
        <w:tc>
          <w:tcPr>
            <w:tcW w:w="3458" w:type="dxa"/>
          </w:tcPr>
          <w:p w:rsidR="00384F14" w:rsidRDefault="00384F14">
            <w:pPr>
              <w:pStyle w:val="ConsPlusNormal"/>
            </w:pPr>
            <w:r>
              <w:t>9.00 - 13.00, 14.00 - 17.15 (для женщин),</w:t>
            </w:r>
          </w:p>
          <w:p w:rsidR="00384F14" w:rsidRDefault="00384F14">
            <w:pPr>
              <w:pStyle w:val="ConsPlusNormal"/>
            </w:pPr>
            <w:r>
              <w:t>9.00 - 13.00, 14.00 - 18.00 (для мужчин),</w:t>
            </w:r>
          </w:p>
          <w:p w:rsidR="00384F14" w:rsidRDefault="00384F14">
            <w:pPr>
              <w:pStyle w:val="ConsPlusNormal"/>
            </w:pPr>
            <w:r>
              <w:t>обеденный перерыв - 13.00 - 14.00</w:t>
            </w:r>
          </w:p>
        </w:tc>
        <w:tc>
          <w:tcPr>
            <w:tcW w:w="3345" w:type="dxa"/>
          </w:tcPr>
          <w:p w:rsidR="00384F14" w:rsidRDefault="00384F14">
            <w:pPr>
              <w:pStyle w:val="ConsPlusNormal"/>
            </w:pPr>
            <w:r>
              <w:t>9.00 - 13.00, 14.00 - 17.15,</w:t>
            </w:r>
          </w:p>
          <w:p w:rsidR="00384F14" w:rsidRDefault="00384F14">
            <w:pPr>
              <w:pStyle w:val="ConsPlusNormal"/>
            </w:pPr>
            <w:r>
              <w:t>обеденный перерыв - 13.00 - 14.00</w:t>
            </w:r>
          </w:p>
        </w:tc>
      </w:tr>
      <w:tr w:rsidR="00384F14">
        <w:tc>
          <w:tcPr>
            <w:tcW w:w="2268" w:type="dxa"/>
          </w:tcPr>
          <w:p w:rsidR="00384F14" w:rsidRDefault="00384F14">
            <w:pPr>
              <w:pStyle w:val="ConsPlusNormal"/>
            </w:pPr>
            <w:r>
              <w:t>Среда</w:t>
            </w:r>
          </w:p>
        </w:tc>
        <w:tc>
          <w:tcPr>
            <w:tcW w:w="3458" w:type="dxa"/>
          </w:tcPr>
          <w:p w:rsidR="00384F14" w:rsidRDefault="00384F14">
            <w:pPr>
              <w:pStyle w:val="ConsPlusNormal"/>
            </w:pPr>
            <w:r>
              <w:t xml:space="preserve">9.00 - 13.00, 14.00 - 17.15 (для </w:t>
            </w:r>
            <w:r>
              <w:lastRenderedPageBreak/>
              <w:t>женщин),</w:t>
            </w:r>
          </w:p>
          <w:p w:rsidR="00384F14" w:rsidRDefault="00384F14">
            <w:pPr>
              <w:pStyle w:val="ConsPlusNormal"/>
            </w:pPr>
            <w:r>
              <w:t>9.00 - 13.00, 14.00 - 18.00 (для мужчин),</w:t>
            </w:r>
          </w:p>
          <w:p w:rsidR="00384F14" w:rsidRDefault="00384F14">
            <w:pPr>
              <w:pStyle w:val="ConsPlusNormal"/>
            </w:pPr>
            <w:r>
              <w:t>обеденный перерыв - 13.00 - 14.00</w:t>
            </w:r>
          </w:p>
        </w:tc>
        <w:tc>
          <w:tcPr>
            <w:tcW w:w="3345" w:type="dxa"/>
          </w:tcPr>
          <w:p w:rsidR="00384F14" w:rsidRDefault="00384F14">
            <w:pPr>
              <w:pStyle w:val="ConsPlusNormal"/>
            </w:pPr>
            <w:r>
              <w:lastRenderedPageBreak/>
              <w:t>9.00 - 13.00, 14.00 - 17.15,</w:t>
            </w:r>
          </w:p>
          <w:p w:rsidR="00384F14" w:rsidRDefault="00384F14">
            <w:pPr>
              <w:pStyle w:val="ConsPlusNormal"/>
            </w:pPr>
            <w:r>
              <w:lastRenderedPageBreak/>
              <w:t>обеденный перерыв - 13.00 - 14.00</w:t>
            </w:r>
          </w:p>
        </w:tc>
      </w:tr>
      <w:tr w:rsidR="00384F14">
        <w:tc>
          <w:tcPr>
            <w:tcW w:w="2268" w:type="dxa"/>
          </w:tcPr>
          <w:p w:rsidR="00384F14" w:rsidRDefault="00384F14">
            <w:pPr>
              <w:pStyle w:val="ConsPlusNormal"/>
            </w:pPr>
            <w:r>
              <w:lastRenderedPageBreak/>
              <w:t>Четверг</w:t>
            </w:r>
          </w:p>
        </w:tc>
        <w:tc>
          <w:tcPr>
            <w:tcW w:w="3458" w:type="dxa"/>
          </w:tcPr>
          <w:p w:rsidR="00384F14" w:rsidRDefault="00384F14">
            <w:pPr>
              <w:pStyle w:val="ConsPlusNormal"/>
            </w:pPr>
            <w:r>
              <w:t>9.00 - 13.00, 14.00 - 17.15 (для женщин),</w:t>
            </w:r>
          </w:p>
          <w:p w:rsidR="00384F14" w:rsidRDefault="00384F14">
            <w:pPr>
              <w:pStyle w:val="ConsPlusNormal"/>
            </w:pPr>
            <w:r>
              <w:t>9.00 - 13.00, 14.00 - 18.00 (для мужчин),</w:t>
            </w:r>
          </w:p>
          <w:p w:rsidR="00384F14" w:rsidRDefault="00384F14">
            <w:pPr>
              <w:pStyle w:val="ConsPlusNormal"/>
            </w:pPr>
            <w:r>
              <w:t>обеденный перерыв - 13.00 - 14.00</w:t>
            </w:r>
          </w:p>
        </w:tc>
        <w:tc>
          <w:tcPr>
            <w:tcW w:w="3345" w:type="dxa"/>
          </w:tcPr>
          <w:p w:rsidR="00384F14" w:rsidRDefault="00384F14">
            <w:pPr>
              <w:pStyle w:val="ConsPlusNormal"/>
            </w:pPr>
            <w:r>
              <w:t>9.00 - 13.00, 14.00 - 17.15,</w:t>
            </w:r>
          </w:p>
          <w:p w:rsidR="00384F14" w:rsidRDefault="00384F14">
            <w:pPr>
              <w:pStyle w:val="ConsPlusNormal"/>
            </w:pPr>
            <w:r>
              <w:t>обеденный перерыв - 13.00 - 14.00</w:t>
            </w:r>
          </w:p>
        </w:tc>
      </w:tr>
      <w:tr w:rsidR="00384F14">
        <w:tc>
          <w:tcPr>
            <w:tcW w:w="2268" w:type="dxa"/>
          </w:tcPr>
          <w:p w:rsidR="00384F14" w:rsidRDefault="00384F14">
            <w:pPr>
              <w:pStyle w:val="ConsPlusNormal"/>
            </w:pPr>
            <w:r>
              <w:t>Пятница</w:t>
            </w:r>
          </w:p>
        </w:tc>
        <w:tc>
          <w:tcPr>
            <w:tcW w:w="3458" w:type="dxa"/>
          </w:tcPr>
          <w:p w:rsidR="00384F14" w:rsidRDefault="00384F14">
            <w:pPr>
              <w:pStyle w:val="ConsPlusNormal"/>
            </w:pPr>
            <w:r>
              <w:t>9.00 - 13.00, 14.00 - 17.15 (для женщин),</w:t>
            </w:r>
          </w:p>
          <w:p w:rsidR="00384F14" w:rsidRDefault="00384F14">
            <w:pPr>
              <w:pStyle w:val="ConsPlusNormal"/>
            </w:pPr>
            <w:r>
              <w:t>9.00 - 13.00, 14.00 - 18.00 (для мужчин),</w:t>
            </w:r>
          </w:p>
          <w:p w:rsidR="00384F14" w:rsidRDefault="00384F14">
            <w:pPr>
              <w:pStyle w:val="ConsPlusNormal"/>
            </w:pPr>
            <w:r>
              <w:t>обеденный перерыв - 13.00 - 14.00</w:t>
            </w:r>
          </w:p>
        </w:tc>
        <w:tc>
          <w:tcPr>
            <w:tcW w:w="3345" w:type="dxa"/>
          </w:tcPr>
          <w:p w:rsidR="00384F14" w:rsidRDefault="00384F14">
            <w:pPr>
              <w:pStyle w:val="ConsPlusNormal"/>
            </w:pPr>
            <w:r>
              <w:t>9.00 - 13.00, 14.00 - 17.00,</w:t>
            </w:r>
          </w:p>
          <w:p w:rsidR="00384F14" w:rsidRDefault="00384F14">
            <w:pPr>
              <w:pStyle w:val="ConsPlusNormal"/>
            </w:pPr>
            <w:r>
              <w:t>обеденный перерыв - 13.00 - 14.00</w:t>
            </w:r>
          </w:p>
        </w:tc>
      </w:tr>
      <w:tr w:rsidR="00384F14">
        <w:tc>
          <w:tcPr>
            <w:tcW w:w="2268" w:type="dxa"/>
          </w:tcPr>
          <w:p w:rsidR="00384F14" w:rsidRDefault="00384F14">
            <w:pPr>
              <w:pStyle w:val="ConsPlusNormal"/>
            </w:pPr>
            <w:r>
              <w:t>Суббота</w:t>
            </w:r>
          </w:p>
        </w:tc>
        <w:tc>
          <w:tcPr>
            <w:tcW w:w="3458" w:type="dxa"/>
          </w:tcPr>
          <w:p w:rsidR="00384F14" w:rsidRDefault="00384F14">
            <w:pPr>
              <w:pStyle w:val="ConsPlusNormal"/>
            </w:pPr>
            <w:r>
              <w:t>Выходной</w:t>
            </w:r>
          </w:p>
        </w:tc>
        <w:tc>
          <w:tcPr>
            <w:tcW w:w="3345" w:type="dxa"/>
          </w:tcPr>
          <w:p w:rsidR="00384F14" w:rsidRDefault="00384F14">
            <w:pPr>
              <w:pStyle w:val="ConsPlusNormal"/>
            </w:pPr>
            <w:r>
              <w:t>Выходной</w:t>
            </w:r>
          </w:p>
        </w:tc>
      </w:tr>
      <w:tr w:rsidR="00384F14">
        <w:tc>
          <w:tcPr>
            <w:tcW w:w="2268" w:type="dxa"/>
          </w:tcPr>
          <w:p w:rsidR="00384F14" w:rsidRDefault="00384F14">
            <w:pPr>
              <w:pStyle w:val="ConsPlusNormal"/>
            </w:pPr>
            <w:r>
              <w:t>Воскресенье</w:t>
            </w:r>
          </w:p>
        </w:tc>
        <w:tc>
          <w:tcPr>
            <w:tcW w:w="3458" w:type="dxa"/>
          </w:tcPr>
          <w:p w:rsidR="00384F14" w:rsidRDefault="00384F14">
            <w:pPr>
              <w:pStyle w:val="ConsPlusNormal"/>
            </w:pPr>
            <w:r>
              <w:t>Выходной</w:t>
            </w:r>
          </w:p>
        </w:tc>
        <w:tc>
          <w:tcPr>
            <w:tcW w:w="3345" w:type="dxa"/>
          </w:tcPr>
          <w:p w:rsidR="00384F14" w:rsidRDefault="00384F14">
            <w:pPr>
              <w:pStyle w:val="ConsPlusNormal"/>
            </w:pPr>
            <w:r>
              <w:t>Выходной</w:t>
            </w:r>
          </w:p>
        </w:tc>
      </w:tr>
    </w:tbl>
    <w:p w:rsidR="00384F14" w:rsidRDefault="00384F14">
      <w:pPr>
        <w:pStyle w:val="ConsPlusNormal"/>
        <w:jc w:val="both"/>
      </w:pPr>
    </w:p>
    <w:p w:rsidR="00384F14" w:rsidRDefault="00384F14">
      <w:pPr>
        <w:pStyle w:val="ConsPlusNormal"/>
        <w:ind w:firstLine="540"/>
        <w:jc w:val="both"/>
      </w:pPr>
      <w:r>
        <w:t>Продолжительность рабочего дня, непосредственно предшествующего нерабочему праздничному, уменьшается на один час (с 9.00 до 16.15 час</w:t>
      </w:r>
      <w:proofErr w:type="gramStart"/>
      <w:r>
        <w:t>.</w:t>
      </w:r>
      <w:proofErr w:type="gramEnd"/>
      <w:r>
        <w:t xml:space="preserve"> - </w:t>
      </w:r>
      <w:proofErr w:type="gramStart"/>
      <w:r>
        <w:t>д</w:t>
      </w:r>
      <w:proofErr w:type="gramEnd"/>
      <w:r>
        <w:t>ля женщин и с 9.00 до 17.00 - для мужчин).</w:t>
      </w:r>
    </w:p>
    <w:p w:rsidR="00384F14" w:rsidRDefault="00384F14">
      <w:pPr>
        <w:pStyle w:val="ConsPlusNormal"/>
        <w:spacing w:before="220"/>
        <w:ind w:firstLine="540"/>
        <w:jc w:val="both"/>
      </w:pPr>
      <w:r>
        <w:t>Технологический перерыв - с 11.00 до 11.15 час, с 15.00 до 15.15 час.</w:t>
      </w: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right"/>
        <w:outlineLvl w:val="1"/>
      </w:pPr>
      <w:r>
        <w:t>Приложение N 2</w:t>
      </w:r>
    </w:p>
    <w:p w:rsidR="00384F14" w:rsidRDefault="00384F14">
      <w:pPr>
        <w:pStyle w:val="ConsPlusNormal"/>
        <w:jc w:val="right"/>
      </w:pPr>
      <w:r>
        <w:t>к Административному регламенту</w:t>
      </w:r>
    </w:p>
    <w:p w:rsidR="00384F14" w:rsidRDefault="00384F14">
      <w:pPr>
        <w:pStyle w:val="ConsPlusNormal"/>
        <w:jc w:val="both"/>
      </w:pPr>
    </w:p>
    <w:p w:rsidR="00384F14" w:rsidRDefault="00384F14">
      <w:pPr>
        <w:pStyle w:val="ConsPlusNonformat"/>
        <w:jc w:val="both"/>
      </w:pPr>
      <w:r>
        <w:t xml:space="preserve">                Главе Тындинского муниципального округа Амурской области</w:t>
      </w:r>
    </w:p>
    <w:p w:rsidR="00384F14" w:rsidRDefault="00384F14">
      <w:pPr>
        <w:pStyle w:val="ConsPlusNonformat"/>
        <w:jc w:val="both"/>
      </w:pPr>
      <w:r>
        <w:t xml:space="preserve">                от ________________________________________________________</w:t>
      </w:r>
    </w:p>
    <w:p w:rsidR="00384F14" w:rsidRDefault="00384F14">
      <w:pPr>
        <w:pStyle w:val="ConsPlusNonformat"/>
        <w:jc w:val="both"/>
      </w:pPr>
      <w:r>
        <w:t xml:space="preserve">                    (наименование некоммерческой организации - заявителя)</w:t>
      </w:r>
    </w:p>
    <w:p w:rsidR="00384F14" w:rsidRDefault="00384F14">
      <w:pPr>
        <w:pStyle w:val="ConsPlusNonformat"/>
        <w:jc w:val="both"/>
      </w:pPr>
      <w:r>
        <w:t xml:space="preserve">                Ф.И.О., должность действующего от имени заявителя _________</w:t>
      </w:r>
    </w:p>
    <w:p w:rsidR="00384F14" w:rsidRDefault="00384F14">
      <w:pPr>
        <w:pStyle w:val="ConsPlusNonformat"/>
        <w:jc w:val="both"/>
      </w:pPr>
      <w:r>
        <w:t xml:space="preserve">                ___________________________________________________________</w:t>
      </w:r>
    </w:p>
    <w:p w:rsidR="00384F14" w:rsidRDefault="00384F14">
      <w:pPr>
        <w:pStyle w:val="ConsPlusNonformat"/>
        <w:jc w:val="both"/>
      </w:pPr>
      <w:r>
        <w:t xml:space="preserve">                документ, удостоверяющий личность _________________________</w:t>
      </w:r>
    </w:p>
    <w:p w:rsidR="00384F14" w:rsidRDefault="00384F14">
      <w:pPr>
        <w:pStyle w:val="ConsPlusNonformat"/>
        <w:jc w:val="both"/>
      </w:pPr>
      <w:r>
        <w:t xml:space="preserve">                                                    </w:t>
      </w:r>
      <w:proofErr w:type="gramStart"/>
      <w:r>
        <w:t>(серия, номер, орган,</w:t>
      </w:r>
      <w:proofErr w:type="gramEnd"/>
    </w:p>
    <w:p w:rsidR="00384F14" w:rsidRDefault="00384F14">
      <w:pPr>
        <w:pStyle w:val="ConsPlusNonformat"/>
        <w:jc w:val="both"/>
      </w:pPr>
      <w:r>
        <w:t xml:space="preserve">                                                     выдавший документ)</w:t>
      </w:r>
    </w:p>
    <w:p w:rsidR="00384F14" w:rsidRDefault="00384F14">
      <w:pPr>
        <w:pStyle w:val="ConsPlusNonformat"/>
        <w:jc w:val="both"/>
      </w:pPr>
      <w:r>
        <w:t xml:space="preserve">                ___________________________________________________________</w:t>
      </w:r>
    </w:p>
    <w:p w:rsidR="00384F14" w:rsidRDefault="00384F14">
      <w:pPr>
        <w:pStyle w:val="ConsPlusNonformat"/>
        <w:jc w:val="both"/>
      </w:pPr>
      <w:r>
        <w:t xml:space="preserve">                документ, подтверждающий полномочия действовать от имени</w:t>
      </w:r>
    </w:p>
    <w:p w:rsidR="00384F14" w:rsidRDefault="00384F14">
      <w:pPr>
        <w:pStyle w:val="ConsPlusNonformat"/>
        <w:jc w:val="both"/>
      </w:pPr>
      <w:r>
        <w:t xml:space="preserve">                заявителя _________________________________________________</w:t>
      </w:r>
    </w:p>
    <w:p w:rsidR="00384F14" w:rsidRDefault="00384F14">
      <w:pPr>
        <w:pStyle w:val="ConsPlusNonformat"/>
        <w:jc w:val="both"/>
      </w:pPr>
      <w:r>
        <w:t xml:space="preserve">                Почтовый адрес: ___________________________________________</w:t>
      </w:r>
    </w:p>
    <w:p w:rsidR="00384F14" w:rsidRDefault="00384F14">
      <w:pPr>
        <w:pStyle w:val="ConsPlusNonformat"/>
        <w:jc w:val="both"/>
      </w:pPr>
      <w:r>
        <w:t xml:space="preserve">                ИНН/КПП ___________________________________________________</w:t>
      </w:r>
    </w:p>
    <w:p w:rsidR="00384F14" w:rsidRDefault="00384F14">
      <w:pPr>
        <w:pStyle w:val="ConsPlusNonformat"/>
        <w:jc w:val="both"/>
      </w:pPr>
      <w:r>
        <w:t xml:space="preserve">                ОГРН ______________________________________________________</w:t>
      </w:r>
    </w:p>
    <w:p w:rsidR="00384F14" w:rsidRDefault="00384F14">
      <w:pPr>
        <w:pStyle w:val="ConsPlusNonformat"/>
        <w:jc w:val="both"/>
      </w:pPr>
      <w:r>
        <w:t xml:space="preserve">                контактный телефон: _______________________________________</w:t>
      </w:r>
    </w:p>
    <w:p w:rsidR="00384F14" w:rsidRDefault="00384F14">
      <w:pPr>
        <w:pStyle w:val="ConsPlusNonformat"/>
        <w:jc w:val="both"/>
      </w:pPr>
    </w:p>
    <w:p w:rsidR="00384F14" w:rsidRDefault="00384F14">
      <w:pPr>
        <w:pStyle w:val="ConsPlusNonformat"/>
        <w:jc w:val="both"/>
      </w:pPr>
      <w:bookmarkStart w:id="21" w:name="P842"/>
      <w:bookmarkEnd w:id="21"/>
      <w:r>
        <w:t xml:space="preserve">                                 </w:t>
      </w:r>
      <w:r>
        <w:rPr>
          <w:b/>
        </w:rPr>
        <w:t>Заявление</w:t>
      </w:r>
    </w:p>
    <w:p w:rsidR="00384F14" w:rsidRDefault="00384F14">
      <w:pPr>
        <w:pStyle w:val="ConsPlusNonformat"/>
        <w:jc w:val="both"/>
      </w:pPr>
    </w:p>
    <w:p w:rsidR="00384F14" w:rsidRDefault="00384F14">
      <w:pPr>
        <w:pStyle w:val="ConsPlusNonformat"/>
        <w:jc w:val="both"/>
      </w:pPr>
      <w:r>
        <w:t xml:space="preserve">    </w:t>
      </w:r>
      <w:proofErr w:type="gramStart"/>
      <w:r>
        <w:t>Прошу  оказать имущественную поддержку путем предоставления в аренду (в</w:t>
      </w:r>
      <w:proofErr w:type="gramEnd"/>
    </w:p>
    <w:p w:rsidR="00384F14" w:rsidRDefault="00384F14">
      <w:pPr>
        <w:pStyle w:val="ConsPlusNonformat"/>
        <w:jc w:val="both"/>
      </w:pPr>
      <w:r>
        <w:t>том  числе  по  льготной  ставке  арендной  платы)  на  долгосрочной основе</w:t>
      </w:r>
    </w:p>
    <w:p w:rsidR="00384F14" w:rsidRDefault="00384F14">
      <w:pPr>
        <w:pStyle w:val="ConsPlusNonformat"/>
        <w:jc w:val="both"/>
      </w:pPr>
      <w:r>
        <w:t>муниципального недвижимого имущества ______________________________________</w:t>
      </w:r>
    </w:p>
    <w:p w:rsidR="00384F14" w:rsidRDefault="00384F14">
      <w:pPr>
        <w:pStyle w:val="ConsPlusNonformat"/>
        <w:jc w:val="both"/>
      </w:pPr>
      <w:r>
        <w:t>___________________________________________________________________________</w:t>
      </w:r>
    </w:p>
    <w:p w:rsidR="00384F14" w:rsidRDefault="00384F14">
      <w:pPr>
        <w:pStyle w:val="ConsPlusNonformat"/>
        <w:jc w:val="both"/>
      </w:pPr>
      <w:r>
        <w:t xml:space="preserve">           указать вид (здание, строение, сооружение, помещение),</w:t>
      </w:r>
    </w:p>
    <w:p w:rsidR="00384F14" w:rsidRDefault="00384F14">
      <w:pPr>
        <w:pStyle w:val="ConsPlusNonformat"/>
        <w:jc w:val="both"/>
      </w:pPr>
      <w:r>
        <w:t xml:space="preserve">                          наименование, номер (а)</w:t>
      </w:r>
    </w:p>
    <w:p w:rsidR="00384F14" w:rsidRDefault="00384F14">
      <w:pPr>
        <w:pStyle w:val="ConsPlusNonformat"/>
        <w:jc w:val="both"/>
      </w:pPr>
      <w:r>
        <w:lastRenderedPageBreak/>
        <w:t>________________________________________________________________________,</w:t>
      </w:r>
    </w:p>
    <w:p w:rsidR="00384F14" w:rsidRDefault="00384F14">
      <w:pPr>
        <w:pStyle w:val="ConsPlusNonformat"/>
        <w:jc w:val="both"/>
      </w:pPr>
      <w:r>
        <w:t xml:space="preserve">        помещения (й), технические характеристики объекта - площадь,</w:t>
      </w:r>
    </w:p>
    <w:p w:rsidR="00384F14" w:rsidRDefault="00384F14">
      <w:pPr>
        <w:pStyle w:val="ConsPlusNonformat"/>
        <w:jc w:val="both"/>
      </w:pPr>
      <w:r>
        <w:t xml:space="preserve">                            протяженность и т.д.</w:t>
      </w:r>
    </w:p>
    <w:p w:rsidR="00384F14" w:rsidRDefault="00384F14">
      <w:pPr>
        <w:pStyle w:val="ConsPlusNonformat"/>
        <w:jc w:val="both"/>
      </w:pPr>
      <w:proofErr w:type="gramStart"/>
      <w:r>
        <w:t>расположенного</w:t>
      </w:r>
      <w:proofErr w:type="gramEnd"/>
      <w:r>
        <w:t xml:space="preserve"> по адресу: _________________________________________________</w:t>
      </w:r>
    </w:p>
    <w:p w:rsidR="00384F14" w:rsidRDefault="00384F14">
      <w:pPr>
        <w:pStyle w:val="ConsPlusNonformat"/>
        <w:jc w:val="both"/>
      </w:pPr>
      <w:r>
        <w:t>и заключить договор аренды на срок _______________________________________.</w:t>
      </w:r>
    </w:p>
    <w:p w:rsidR="00384F14" w:rsidRDefault="00384F14">
      <w:pPr>
        <w:pStyle w:val="ConsPlusNonformat"/>
        <w:jc w:val="both"/>
      </w:pPr>
      <w:r>
        <w:t xml:space="preserve">                                           (срок - не менее 1 года)</w:t>
      </w:r>
    </w:p>
    <w:p w:rsidR="00384F14" w:rsidRDefault="00384F14">
      <w:pPr>
        <w:pStyle w:val="ConsPlusNonformat"/>
        <w:jc w:val="both"/>
      </w:pPr>
      <w:r>
        <w:t>Цель использования ________________________________________________________</w:t>
      </w:r>
    </w:p>
    <w:p w:rsidR="00384F14" w:rsidRDefault="00384F14">
      <w:pPr>
        <w:pStyle w:val="ConsPlusNonformat"/>
        <w:jc w:val="both"/>
      </w:pPr>
    </w:p>
    <w:p w:rsidR="00384F14" w:rsidRDefault="00384F14">
      <w:pPr>
        <w:pStyle w:val="ConsPlusNonformat"/>
        <w:jc w:val="both"/>
      </w:pPr>
      <w:r>
        <w:t>Дополнительная информация:</w:t>
      </w:r>
    </w:p>
    <w:p w:rsidR="00384F14" w:rsidRDefault="00384F14">
      <w:pPr>
        <w:pStyle w:val="ConsPlusNonformat"/>
        <w:jc w:val="both"/>
      </w:pPr>
      <w:r>
        <w:t>___________________________________________________________________________</w:t>
      </w:r>
    </w:p>
    <w:p w:rsidR="00384F14" w:rsidRDefault="00384F14">
      <w:pPr>
        <w:pStyle w:val="ConsPlusNonformat"/>
        <w:jc w:val="both"/>
      </w:pPr>
      <w:r>
        <w:t xml:space="preserve">       (указать иную необходимую информацию на усмотрение заявителя)</w:t>
      </w:r>
    </w:p>
    <w:p w:rsidR="00384F14" w:rsidRDefault="00384F14">
      <w:pPr>
        <w:pStyle w:val="ConsPlusNonformat"/>
        <w:jc w:val="both"/>
      </w:pPr>
      <w:r>
        <w:t>___________________________________________________________________________</w:t>
      </w:r>
    </w:p>
    <w:p w:rsidR="00384F14" w:rsidRDefault="00384F14">
      <w:pPr>
        <w:pStyle w:val="ConsPlusNonformat"/>
        <w:jc w:val="both"/>
      </w:pPr>
    </w:p>
    <w:p w:rsidR="00384F14" w:rsidRDefault="00384F14">
      <w:pPr>
        <w:pStyle w:val="ConsPlusNonformat"/>
        <w:jc w:val="both"/>
      </w:pPr>
      <w:r>
        <w:t>Я, _____________________________________________________________ со сроками</w:t>
      </w:r>
    </w:p>
    <w:p w:rsidR="00384F14" w:rsidRDefault="00384F14">
      <w:pPr>
        <w:pStyle w:val="ConsPlusNonformat"/>
        <w:jc w:val="both"/>
      </w:pPr>
      <w:r>
        <w:t xml:space="preserve">подготовки  документов  по результатам выполнения услуги </w:t>
      </w:r>
      <w:proofErr w:type="gramStart"/>
      <w:r>
        <w:t>ознакомлен</w:t>
      </w:r>
      <w:proofErr w:type="gramEnd"/>
      <w:r>
        <w:t xml:space="preserve"> (а) и в</w:t>
      </w:r>
    </w:p>
    <w:p w:rsidR="00384F14" w:rsidRDefault="00384F14">
      <w:pPr>
        <w:pStyle w:val="ConsPlusNonformat"/>
        <w:jc w:val="both"/>
      </w:pPr>
      <w:proofErr w:type="gramStart"/>
      <w:r>
        <w:t>случае</w:t>
      </w:r>
      <w:proofErr w:type="gramEnd"/>
      <w:r>
        <w:t xml:space="preserve"> обращения мною в МФЦ за получением указанных документов по истечении</w:t>
      </w:r>
    </w:p>
    <w:p w:rsidR="00384F14" w:rsidRDefault="00384F14">
      <w:pPr>
        <w:pStyle w:val="ConsPlusNonformat"/>
        <w:jc w:val="both"/>
      </w:pPr>
      <w:r>
        <w:t>срока их выдачи к администрации города претензий не имею.</w:t>
      </w:r>
    </w:p>
    <w:p w:rsidR="00384F14" w:rsidRDefault="00384F14">
      <w:pPr>
        <w:pStyle w:val="ConsPlusNonformat"/>
        <w:jc w:val="both"/>
      </w:pPr>
      <w:r>
        <w:t>Я, ________________________________________________________________________</w:t>
      </w:r>
    </w:p>
    <w:p w:rsidR="00384F14" w:rsidRDefault="00384F14">
      <w:pPr>
        <w:pStyle w:val="ConsPlusNonformat"/>
        <w:jc w:val="both"/>
      </w:pPr>
      <w:proofErr w:type="gramStart"/>
      <w:r>
        <w:t>предупрежден</w:t>
      </w:r>
      <w:proofErr w:type="gramEnd"/>
      <w:r>
        <w:t xml:space="preserve">  о  возможном  отказе  в  приеме  документов  либо об отказе в</w:t>
      </w:r>
    </w:p>
    <w:p w:rsidR="00384F14" w:rsidRDefault="00384F14">
      <w:pPr>
        <w:pStyle w:val="ConsPlusNonformat"/>
        <w:jc w:val="both"/>
      </w:pPr>
      <w:proofErr w:type="gramStart"/>
      <w:r>
        <w:t>предоставлении</w:t>
      </w:r>
      <w:proofErr w:type="gramEnd"/>
      <w:r>
        <w:t xml:space="preserve"> муниципальной услуги.</w:t>
      </w:r>
    </w:p>
    <w:p w:rsidR="00384F14" w:rsidRDefault="00384F14">
      <w:pPr>
        <w:pStyle w:val="ConsPlusNonformat"/>
        <w:jc w:val="both"/>
      </w:pPr>
    </w:p>
    <w:p w:rsidR="00384F14" w:rsidRDefault="00384F14">
      <w:pPr>
        <w:pStyle w:val="ConsPlusNonformat"/>
        <w:jc w:val="both"/>
      </w:pPr>
      <w:r>
        <w:t>________________________          _________________          ______________</w:t>
      </w:r>
    </w:p>
    <w:p w:rsidR="00384F14" w:rsidRDefault="00384F14">
      <w:pPr>
        <w:pStyle w:val="ConsPlusNonformat"/>
        <w:jc w:val="both"/>
      </w:pPr>
      <w:r>
        <w:t xml:space="preserve">        (Ф.И.О.)                       (подпись)                  (дата)</w:t>
      </w: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right"/>
        <w:outlineLvl w:val="1"/>
      </w:pPr>
      <w:r>
        <w:t>Приложение N 3</w:t>
      </w:r>
    </w:p>
    <w:p w:rsidR="00384F14" w:rsidRDefault="00384F14">
      <w:pPr>
        <w:pStyle w:val="ConsPlusNormal"/>
        <w:jc w:val="right"/>
      </w:pPr>
      <w:r>
        <w:t>к Административному регламенту</w:t>
      </w:r>
    </w:p>
    <w:p w:rsidR="00384F14" w:rsidRDefault="00384F14">
      <w:pPr>
        <w:pStyle w:val="ConsPlusNormal"/>
        <w:jc w:val="both"/>
      </w:pPr>
    </w:p>
    <w:p w:rsidR="00384F14" w:rsidRDefault="00384F14">
      <w:pPr>
        <w:pStyle w:val="ConsPlusNonformat"/>
        <w:jc w:val="both"/>
      </w:pPr>
      <w:r>
        <w:t xml:space="preserve">                Главе Тындинского муниципального округа Амурской области</w:t>
      </w:r>
    </w:p>
    <w:p w:rsidR="00384F14" w:rsidRDefault="00384F14">
      <w:pPr>
        <w:pStyle w:val="ConsPlusNonformat"/>
        <w:jc w:val="both"/>
      </w:pPr>
      <w:r>
        <w:t xml:space="preserve">                от ________________________________________________________</w:t>
      </w:r>
    </w:p>
    <w:p w:rsidR="00384F14" w:rsidRDefault="00384F14">
      <w:pPr>
        <w:pStyle w:val="ConsPlusNonformat"/>
        <w:jc w:val="both"/>
      </w:pPr>
      <w:r>
        <w:t xml:space="preserve">                    (наименование некоммерческой организации - заявителя)</w:t>
      </w:r>
    </w:p>
    <w:p w:rsidR="00384F14" w:rsidRDefault="00384F14">
      <w:pPr>
        <w:pStyle w:val="ConsPlusNonformat"/>
        <w:jc w:val="both"/>
      </w:pPr>
      <w:r>
        <w:t xml:space="preserve">                Ф.И.О., должность действующего от имени заявителя _________</w:t>
      </w:r>
    </w:p>
    <w:p w:rsidR="00384F14" w:rsidRDefault="00384F14">
      <w:pPr>
        <w:pStyle w:val="ConsPlusNonformat"/>
        <w:jc w:val="both"/>
      </w:pPr>
      <w:r>
        <w:t xml:space="preserve">                ___________________________________________________________</w:t>
      </w:r>
    </w:p>
    <w:p w:rsidR="00384F14" w:rsidRDefault="00384F14">
      <w:pPr>
        <w:pStyle w:val="ConsPlusNonformat"/>
        <w:jc w:val="both"/>
      </w:pPr>
      <w:r>
        <w:t xml:space="preserve">                документ, удостоверяющий личность _________________________</w:t>
      </w:r>
    </w:p>
    <w:p w:rsidR="00384F14" w:rsidRDefault="00384F14">
      <w:pPr>
        <w:pStyle w:val="ConsPlusNonformat"/>
        <w:jc w:val="both"/>
      </w:pPr>
      <w:r>
        <w:t xml:space="preserve">                                                    </w:t>
      </w:r>
      <w:proofErr w:type="gramStart"/>
      <w:r>
        <w:t>(серия, номер, орган,</w:t>
      </w:r>
      <w:proofErr w:type="gramEnd"/>
    </w:p>
    <w:p w:rsidR="00384F14" w:rsidRDefault="00384F14">
      <w:pPr>
        <w:pStyle w:val="ConsPlusNonformat"/>
        <w:jc w:val="both"/>
      </w:pPr>
      <w:r>
        <w:t xml:space="preserve">                                                     выдавший документ)</w:t>
      </w:r>
    </w:p>
    <w:p w:rsidR="00384F14" w:rsidRDefault="00384F14">
      <w:pPr>
        <w:pStyle w:val="ConsPlusNonformat"/>
        <w:jc w:val="both"/>
      </w:pPr>
      <w:r>
        <w:t xml:space="preserve">                ___________________________________________________________</w:t>
      </w:r>
    </w:p>
    <w:p w:rsidR="00384F14" w:rsidRDefault="00384F14">
      <w:pPr>
        <w:pStyle w:val="ConsPlusNonformat"/>
        <w:jc w:val="both"/>
      </w:pPr>
      <w:r>
        <w:t xml:space="preserve">                документ, подтверждающий полномочия действовать от имени</w:t>
      </w:r>
    </w:p>
    <w:p w:rsidR="00384F14" w:rsidRDefault="00384F14">
      <w:pPr>
        <w:pStyle w:val="ConsPlusNonformat"/>
        <w:jc w:val="both"/>
      </w:pPr>
      <w:r>
        <w:t xml:space="preserve">                заявителя _________________________________________________</w:t>
      </w:r>
    </w:p>
    <w:p w:rsidR="00384F14" w:rsidRDefault="00384F14">
      <w:pPr>
        <w:pStyle w:val="ConsPlusNonformat"/>
        <w:jc w:val="both"/>
      </w:pPr>
      <w:r>
        <w:t xml:space="preserve">                Почтовый адрес: ___________________________________________</w:t>
      </w:r>
    </w:p>
    <w:p w:rsidR="00384F14" w:rsidRDefault="00384F14">
      <w:pPr>
        <w:pStyle w:val="ConsPlusNonformat"/>
        <w:jc w:val="both"/>
      </w:pPr>
      <w:r>
        <w:t xml:space="preserve">                ИНН/КПП ___________________________________________________</w:t>
      </w:r>
    </w:p>
    <w:p w:rsidR="00384F14" w:rsidRDefault="00384F14">
      <w:pPr>
        <w:pStyle w:val="ConsPlusNonformat"/>
        <w:jc w:val="both"/>
      </w:pPr>
      <w:r>
        <w:t xml:space="preserve">                ОГРН ______________________________________________________</w:t>
      </w:r>
    </w:p>
    <w:p w:rsidR="00384F14" w:rsidRDefault="00384F14">
      <w:pPr>
        <w:pStyle w:val="ConsPlusNonformat"/>
        <w:jc w:val="both"/>
      </w:pPr>
      <w:r>
        <w:t xml:space="preserve">                контактный телефон: _______________________________________</w:t>
      </w:r>
    </w:p>
    <w:p w:rsidR="00384F14" w:rsidRDefault="00384F14">
      <w:pPr>
        <w:pStyle w:val="ConsPlusNonformat"/>
        <w:jc w:val="both"/>
      </w:pPr>
    </w:p>
    <w:p w:rsidR="00384F14" w:rsidRDefault="00384F14">
      <w:pPr>
        <w:pStyle w:val="ConsPlusNonformat"/>
        <w:jc w:val="both"/>
      </w:pPr>
      <w:bookmarkStart w:id="22" w:name="P897"/>
      <w:bookmarkEnd w:id="22"/>
      <w:r>
        <w:t xml:space="preserve">                                 </w:t>
      </w:r>
      <w:r>
        <w:rPr>
          <w:b/>
        </w:rPr>
        <w:t>Заявление</w:t>
      </w:r>
    </w:p>
    <w:p w:rsidR="00384F14" w:rsidRDefault="00384F14">
      <w:pPr>
        <w:pStyle w:val="ConsPlusNonformat"/>
        <w:jc w:val="both"/>
      </w:pPr>
    </w:p>
    <w:p w:rsidR="00384F14" w:rsidRDefault="00384F14">
      <w:pPr>
        <w:pStyle w:val="ConsPlusNonformat"/>
        <w:jc w:val="both"/>
      </w:pPr>
      <w:r>
        <w:t xml:space="preserve">    Прошу   оказать   имущественную   поддержку   путем   предоставления  </w:t>
      </w:r>
      <w:proofErr w:type="gramStart"/>
      <w:r>
        <w:t>в</w:t>
      </w:r>
      <w:proofErr w:type="gramEnd"/>
    </w:p>
    <w:p w:rsidR="00384F14" w:rsidRDefault="00384F14">
      <w:pPr>
        <w:pStyle w:val="ConsPlusNonformat"/>
        <w:jc w:val="both"/>
      </w:pPr>
      <w:r>
        <w:t>безвозмездное    пользование    на    долгосрочной   основе   муниципальное</w:t>
      </w:r>
    </w:p>
    <w:p w:rsidR="00384F14" w:rsidRDefault="00384F14">
      <w:pPr>
        <w:pStyle w:val="ConsPlusNonformat"/>
        <w:jc w:val="both"/>
      </w:pPr>
      <w:r>
        <w:t>недвижимое/движимое имущество (нужное подчеркнуть)</w:t>
      </w:r>
    </w:p>
    <w:p w:rsidR="00384F14" w:rsidRDefault="00384F14">
      <w:pPr>
        <w:pStyle w:val="ConsPlusNonformat"/>
        <w:jc w:val="both"/>
      </w:pPr>
      <w:r>
        <w:t>___________________________________________________________________________</w:t>
      </w:r>
    </w:p>
    <w:p w:rsidR="00384F14" w:rsidRDefault="00384F14">
      <w:pPr>
        <w:pStyle w:val="ConsPlusNonformat"/>
        <w:jc w:val="both"/>
      </w:pPr>
      <w:r>
        <w:t xml:space="preserve">    указать вид (здание, строение, сооружение, помещение), наименование,</w:t>
      </w:r>
    </w:p>
    <w:p w:rsidR="00384F14" w:rsidRDefault="00384F14">
      <w:pPr>
        <w:pStyle w:val="ConsPlusNonformat"/>
        <w:jc w:val="both"/>
      </w:pPr>
      <w:r>
        <w:t>___________________________________________________________________________</w:t>
      </w:r>
    </w:p>
    <w:p w:rsidR="00384F14" w:rsidRDefault="00384F14">
      <w:pPr>
        <w:pStyle w:val="ConsPlusNonformat"/>
        <w:jc w:val="both"/>
      </w:pPr>
      <w:r>
        <w:t xml:space="preserve">      номер (а) помещения (й), технические характеристики объекта, </w:t>
      </w:r>
      <w:proofErr w:type="gramStart"/>
      <w:r>
        <w:t>для</w:t>
      </w:r>
      <w:proofErr w:type="gramEnd"/>
    </w:p>
    <w:p w:rsidR="00384F14" w:rsidRDefault="00384F14">
      <w:pPr>
        <w:pStyle w:val="ConsPlusNonformat"/>
        <w:jc w:val="both"/>
      </w:pPr>
      <w:r>
        <w:t xml:space="preserve">                      движимого имущества - стоимость</w:t>
      </w:r>
    </w:p>
    <w:p w:rsidR="00384F14" w:rsidRDefault="00384F14">
      <w:pPr>
        <w:pStyle w:val="ConsPlusNonformat"/>
        <w:jc w:val="both"/>
      </w:pPr>
      <w:r>
        <w:t>__________________________________________________________________________,</w:t>
      </w:r>
    </w:p>
    <w:p w:rsidR="00384F14" w:rsidRDefault="00384F14">
      <w:pPr>
        <w:pStyle w:val="ConsPlusNonformat"/>
        <w:jc w:val="both"/>
      </w:pPr>
      <w:proofErr w:type="gramStart"/>
      <w:r>
        <w:t>расположенного по адресу: &lt;*&gt; для недвижимого имущества ___________________</w:t>
      </w:r>
      <w:proofErr w:type="gramEnd"/>
    </w:p>
    <w:p w:rsidR="00384F14" w:rsidRDefault="00384F14">
      <w:pPr>
        <w:pStyle w:val="ConsPlusNonformat"/>
        <w:jc w:val="both"/>
      </w:pPr>
      <w:r>
        <w:t>___________________________________________________________________________</w:t>
      </w:r>
    </w:p>
    <w:p w:rsidR="00384F14" w:rsidRDefault="00384F14">
      <w:pPr>
        <w:pStyle w:val="ConsPlusNonformat"/>
        <w:jc w:val="both"/>
      </w:pPr>
      <w:r>
        <w:t>и заключить договор безвозмездного пользования на срок</w:t>
      </w:r>
    </w:p>
    <w:p w:rsidR="00384F14" w:rsidRDefault="00384F14">
      <w:pPr>
        <w:pStyle w:val="ConsPlusNonformat"/>
        <w:jc w:val="both"/>
      </w:pPr>
      <w:r>
        <w:t>_________________________________.</w:t>
      </w:r>
    </w:p>
    <w:p w:rsidR="00384F14" w:rsidRDefault="00384F14">
      <w:pPr>
        <w:pStyle w:val="ConsPlusNonformat"/>
        <w:jc w:val="both"/>
      </w:pPr>
      <w:r>
        <w:lastRenderedPageBreak/>
        <w:t xml:space="preserve">     (срок - не менее 1 года)</w:t>
      </w:r>
    </w:p>
    <w:p w:rsidR="00384F14" w:rsidRDefault="00384F14">
      <w:pPr>
        <w:pStyle w:val="ConsPlusNonformat"/>
        <w:jc w:val="both"/>
      </w:pPr>
      <w:r>
        <w:t>Цель использования _______________________________________________________.</w:t>
      </w:r>
    </w:p>
    <w:p w:rsidR="00384F14" w:rsidRDefault="00384F14">
      <w:pPr>
        <w:pStyle w:val="ConsPlusNonformat"/>
        <w:jc w:val="both"/>
      </w:pPr>
    </w:p>
    <w:p w:rsidR="00384F14" w:rsidRDefault="00384F14">
      <w:pPr>
        <w:pStyle w:val="ConsPlusNonformat"/>
        <w:jc w:val="both"/>
      </w:pPr>
      <w:r>
        <w:t>Дополнительная информация:</w:t>
      </w:r>
    </w:p>
    <w:p w:rsidR="00384F14" w:rsidRDefault="00384F14">
      <w:pPr>
        <w:pStyle w:val="ConsPlusNonformat"/>
        <w:jc w:val="both"/>
      </w:pPr>
      <w:r>
        <w:t>___________________________________________________________________________</w:t>
      </w:r>
    </w:p>
    <w:p w:rsidR="00384F14" w:rsidRDefault="00384F14">
      <w:pPr>
        <w:pStyle w:val="ConsPlusNonformat"/>
        <w:jc w:val="both"/>
      </w:pPr>
      <w:r>
        <w:t xml:space="preserve">       (указать иную необходимую информацию на усмотрение заявителя)</w:t>
      </w:r>
    </w:p>
    <w:p w:rsidR="00384F14" w:rsidRDefault="00384F14">
      <w:pPr>
        <w:pStyle w:val="ConsPlusNonformat"/>
        <w:jc w:val="both"/>
      </w:pPr>
      <w:r>
        <w:t>__________________________________________________________________________.</w:t>
      </w:r>
    </w:p>
    <w:p w:rsidR="00384F14" w:rsidRDefault="00384F14">
      <w:pPr>
        <w:pStyle w:val="ConsPlusNonformat"/>
        <w:jc w:val="both"/>
      </w:pPr>
    </w:p>
    <w:p w:rsidR="00384F14" w:rsidRDefault="00384F14">
      <w:pPr>
        <w:pStyle w:val="ConsPlusNonformat"/>
        <w:jc w:val="both"/>
      </w:pPr>
      <w:r>
        <w:t xml:space="preserve">    Я, _________________________________________________________________ </w:t>
      </w:r>
      <w:proofErr w:type="gramStart"/>
      <w:r>
        <w:t>со</w:t>
      </w:r>
      <w:proofErr w:type="gramEnd"/>
    </w:p>
    <w:p w:rsidR="00384F14" w:rsidRDefault="00384F14">
      <w:pPr>
        <w:pStyle w:val="ConsPlusNonformat"/>
        <w:jc w:val="both"/>
      </w:pPr>
      <w:r>
        <w:t xml:space="preserve">сроками  подготовки  документов по результатам выполнения услуги </w:t>
      </w:r>
      <w:proofErr w:type="gramStart"/>
      <w:r>
        <w:t>ознакомлен</w:t>
      </w:r>
      <w:proofErr w:type="gramEnd"/>
    </w:p>
    <w:p w:rsidR="00384F14" w:rsidRDefault="00384F14">
      <w:pPr>
        <w:pStyle w:val="ConsPlusNonformat"/>
        <w:jc w:val="both"/>
      </w:pPr>
      <w:r>
        <w:t xml:space="preserve">(а)  и  в случае обращения мною в МФЦ за получением указанных документов </w:t>
      </w:r>
      <w:proofErr w:type="gramStart"/>
      <w:r>
        <w:t>по</w:t>
      </w:r>
      <w:proofErr w:type="gramEnd"/>
    </w:p>
    <w:p w:rsidR="00384F14" w:rsidRDefault="00384F14">
      <w:pPr>
        <w:pStyle w:val="ConsPlusNonformat"/>
        <w:jc w:val="both"/>
      </w:pPr>
      <w:proofErr w:type="gramStart"/>
      <w:r>
        <w:t>истечении</w:t>
      </w:r>
      <w:proofErr w:type="gramEnd"/>
      <w:r>
        <w:t xml:space="preserve"> срока их выдачи к администрации города претензий не имею.</w:t>
      </w:r>
    </w:p>
    <w:p w:rsidR="00384F14" w:rsidRDefault="00384F14">
      <w:pPr>
        <w:pStyle w:val="ConsPlusNonformat"/>
        <w:jc w:val="both"/>
      </w:pPr>
      <w:r>
        <w:t xml:space="preserve">    Я, ____________________________________________________________________</w:t>
      </w:r>
    </w:p>
    <w:p w:rsidR="00384F14" w:rsidRDefault="00384F14">
      <w:pPr>
        <w:pStyle w:val="ConsPlusNonformat"/>
        <w:jc w:val="both"/>
      </w:pPr>
      <w:proofErr w:type="gramStart"/>
      <w:r>
        <w:t>предупрежден</w:t>
      </w:r>
      <w:proofErr w:type="gramEnd"/>
      <w:r>
        <w:t xml:space="preserve">  о  возможном  отказе  в  приеме  документов  либо об отказе в</w:t>
      </w:r>
    </w:p>
    <w:p w:rsidR="00384F14" w:rsidRDefault="00384F14">
      <w:pPr>
        <w:pStyle w:val="ConsPlusNonformat"/>
        <w:jc w:val="both"/>
      </w:pPr>
      <w:proofErr w:type="gramStart"/>
      <w:r>
        <w:t>предоставлении</w:t>
      </w:r>
      <w:proofErr w:type="gramEnd"/>
      <w:r>
        <w:t xml:space="preserve"> муниципальной услуги.</w:t>
      </w:r>
    </w:p>
    <w:p w:rsidR="00384F14" w:rsidRDefault="00384F14">
      <w:pPr>
        <w:pStyle w:val="ConsPlusNonformat"/>
        <w:jc w:val="both"/>
      </w:pPr>
    </w:p>
    <w:p w:rsidR="00384F14" w:rsidRDefault="00384F14">
      <w:pPr>
        <w:pStyle w:val="ConsPlusNonformat"/>
        <w:jc w:val="both"/>
      </w:pPr>
      <w:r>
        <w:t>________________________          _________________          ______________</w:t>
      </w:r>
    </w:p>
    <w:p w:rsidR="00384F14" w:rsidRDefault="00384F14">
      <w:pPr>
        <w:pStyle w:val="ConsPlusNonformat"/>
        <w:jc w:val="both"/>
      </w:pPr>
      <w:r>
        <w:t xml:space="preserve">        (Ф.И.О.)                       (подпись)                  (дата)</w:t>
      </w: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both"/>
      </w:pPr>
    </w:p>
    <w:p w:rsidR="00384F14" w:rsidRDefault="00384F14">
      <w:pPr>
        <w:pStyle w:val="ConsPlusNormal"/>
        <w:jc w:val="right"/>
        <w:outlineLvl w:val="1"/>
      </w:pPr>
      <w:r>
        <w:t>Приложение N 4</w:t>
      </w:r>
    </w:p>
    <w:p w:rsidR="00384F14" w:rsidRDefault="00384F14">
      <w:pPr>
        <w:pStyle w:val="ConsPlusNormal"/>
        <w:jc w:val="right"/>
      </w:pPr>
      <w:r>
        <w:t>к Административному регламенту</w:t>
      </w:r>
    </w:p>
    <w:p w:rsidR="00384F14" w:rsidRDefault="00384F14">
      <w:pPr>
        <w:pStyle w:val="ConsPlusNormal"/>
        <w:jc w:val="both"/>
      </w:pPr>
    </w:p>
    <w:p w:rsidR="00384F14" w:rsidRDefault="00384F14">
      <w:pPr>
        <w:pStyle w:val="ConsPlusNormal"/>
        <w:jc w:val="center"/>
      </w:pPr>
      <w:r>
        <w:t>БЛАНК МЕЖВЕДОМСТВЕННОГО ЗАПРОСА О ПРЕДСТАВЛЕНИИ ДОКУМЕНТА</w:t>
      </w:r>
    </w:p>
    <w:p w:rsidR="00384F14" w:rsidRDefault="00384F1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6"/>
        <w:gridCol w:w="3415"/>
        <w:gridCol w:w="2025"/>
        <w:gridCol w:w="3105"/>
      </w:tblGrid>
      <w:tr w:rsidR="00384F14">
        <w:tc>
          <w:tcPr>
            <w:tcW w:w="9071" w:type="dxa"/>
            <w:gridSpan w:val="4"/>
            <w:tcBorders>
              <w:top w:val="nil"/>
              <w:left w:val="nil"/>
              <w:bottom w:val="nil"/>
              <w:right w:val="nil"/>
            </w:tcBorders>
          </w:tcPr>
          <w:p w:rsidR="00384F14" w:rsidRDefault="00384F14">
            <w:pPr>
              <w:pStyle w:val="ConsPlusNormal"/>
              <w:ind w:firstLine="283"/>
              <w:jc w:val="both"/>
            </w:pPr>
            <w:bookmarkStart w:id="23" w:name="P940"/>
            <w:bookmarkEnd w:id="23"/>
            <w:r>
              <w:rPr>
                <w:b/>
              </w:rPr>
              <w:t>Запрос о представлении</w:t>
            </w:r>
          </w:p>
          <w:p w:rsidR="00384F14" w:rsidRDefault="00384F14">
            <w:pPr>
              <w:pStyle w:val="ConsPlusNormal"/>
              <w:ind w:firstLine="283"/>
              <w:jc w:val="both"/>
            </w:pPr>
            <w:r>
              <w:rPr>
                <w:b/>
              </w:rPr>
              <w:t>информации/сведений/документа</w:t>
            </w:r>
          </w:p>
          <w:p w:rsidR="00384F14" w:rsidRDefault="00384F14">
            <w:pPr>
              <w:pStyle w:val="ConsPlusNormal"/>
              <w:ind w:firstLine="283"/>
              <w:jc w:val="both"/>
            </w:pPr>
            <w:r>
              <w:t>(нужное подчеркнуть)</w:t>
            </w:r>
          </w:p>
        </w:tc>
      </w:tr>
      <w:tr w:rsidR="00384F14">
        <w:tc>
          <w:tcPr>
            <w:tcW w:w="9071" w:type="dxa"/>
            <w:gridSpan w:val="4"/>
            <w:tcBorders>
              <w:top w:val="nil"/>
              <w:left w:val="nil"/>
              <w:bottom w:val="nil"/>
              <w:right w:val="nil"/>
            </w:tcBorders>
          </w:tcPr>
          <w:p w:rsidR="00384F14" w:rsidRDefault="00384F14">
            <w:pPr>
              <w:pStyle w:val="ConsPlusNormal"/>
              <w:jc w:val="center"/>
            </w:pPr>
            <w:r>
              <w:t>Уважаемый (</w:t>
            </w:r>
            <w:proofErr w:type="spellStart"/>
            <w:r>
              <w:t>ая</w:t>
            </w:r>
            <w:proofErr w:type="spellEnd"/>
            <w:r>
              <w:t>) __________________________________!</w:t>
            </w:r>
          </w:p>
          <w:p w:rsidR="00384F14" w:rsidRDefault="00384F14">
            <w:pPr>
              <w:pStyle w:val="ConsPlusNormal"/>
              <w:jc w:val="both"/>
            </w:pPr>
            <w:r>
              <w:t>Прошу Вас представить (указать запрашиваемую информацию/сведения/акт) ____________________________________________________________________________________________________________________________________</w:t>
            </w:r>
          </w:p>
          <w:p w:rsidR="00384F14" w:rsidRDefault="00384F14">
            <w:pPr>
              <w:pStyle w:val="ConsPlusNormal"/>
              <w:jc w:val="both"/>
            </w:pPr>
            <w:r>
              <w:t>в целях предоставления муниципальной услуги ___________________________</w:t>
            </w:r>
          </w:p>
          <w:p w:rsidR="00384F14" w:rsidRDefault="00384F14">
            <w:pPr>
              <w:pStyle w:val="ConsPlusNormal"/>
              <w:jc w:val="both"/>
            </w:pPr>
            <w:r>
              <w:t>____________________________________________________________________________________________________________________________________</w:t>
            </w:r>
          </w:p>
          <w:p w:rsidR="00384F14" w:rsidRDefault="00384F14">
            <w:pPr>
              <w:pStyle w:val="ConsPlusNormal"/>
              <w:jc w:val="center"/>
            </w:pPr>
            <w:r>
              <w:t>(указать наименование услуги и правовое основание запроса)</w:t>
            </w:r>
          </w:p>
          <w:p w:rsidR="00384F14" w:rsidRDefault="00384F14">
            <w:pPr>
              <w:pStyle w:val="ConsPlusNormal"/>
              <w:jc w:val="both"/>
            </w:pPr>
            <w:r>
              <w:t>__________________________________________________________________</w:t>
            </w:r>
          </w:p>
          <w:p w:rsidR="00384F14" w:rsidRDefault="00384F14">
            <w:pPr>
              <w:pStyle w:val="ConsPlusNormal"/>
              <w:jc w:val="center"/>
            </w:pPr>
            <w:r>
              <w:t>(указать Ф.И.О. получателя услуги полностью).</w:t>
            </w:r>
          </w:p>
          <w:p w:rsidR="00384F14" w:rsidRDefault="00384F14">
            <w:pPr>
              <w:pStyle w:val="ConsPlusNormal"/>
            </w:pPr>
            <w:r>
              <w:t>на основании следующих сведений: ____________________________________________________________________________________________________________________________________</w:t>
            </w:r>
          </w:p>
          <w:p w:rsidR="00384F14" w:rsidRDefault="00384F14">
            <w:pPr>
              <w:pStyle w:val="ConsPlusNormal"/>
              <w:jc w:val="center"/>
            </w:pPr>
            <w:r>
              <w:t>(указать сведения в составе запроса)</w:t>
            </w:r>
          </w:p>
        </w:tc>
      </w:tr>
      <w:tr w:rsidR="00384F14">
        <w:tc>
          <w:tcPr>
            <w:tcW w:w="9071" w:type="dxa"/>
            <w:gridSpan w:val="4"/>
            <w:tcBorders>
              <w:top w:val="nil"/>
              <w:left w:val="nil"/>
              <w:bottom w:val="nil"/>
              <w:right w:val="nil"/>
            </w:tcBorders>
          </w:tcPr>
          <w:p w:rsidR="00384F14" w:rsidRDefault="00384F14">
            <w:pPr>
              <w:pStyle w:val="ConsPlusNormal"/>
              <w:jc w:val="both"/>
            </w:pPr>
            <w:r>
              <w:t xml:space="preserve">Ответ прошу направить в срок </w:t>
            </w:r>
            <w:proofErr w:type="gramStart"/>
            <w:r>
              <w:t>до</w:t>
            </w:r>
            <w:proofErr w:type="gramEnd"/>
            <w:r>
              <w:t xml:space="preserve"> _______.</w:t>
            </w:r>
          </w:p>
        </w:tc>
      </w:tr>
      <w:tr w:rsidR="00384F14">
        <w:tc>
          <w:tcPr>
            <w:tcW w:w="9071" w:type="dxa"/>
            <w:gridSpan w:val="4"/>
            <w:tcBorders>
              <w:top w:val="nil"/>
              <w:left w:val="nil"/>
              <w:bottom w:val="nil"/>
              <w:right w:val="nil"/>
            </w:tcBorders>
          </w:tcPr>
          <w:p w:rsidR="00384F14" w:rsidRDefault="00384F14">
            <w:pPr>
              <w:pStyle w:val="ConsPlusNormal"/>
              <w:ind w:firstLine="283"/>
              <w:jc w:val="both"/>
            </w:pPr>
            <w:r>
              <w:t>К запросу прилагаются:</w:t>
            </w:r>
          </w:p>
          <w:p w:rsidR="00384F14" w:rsidRDefault="00384F14">
            <w:pPr>
              <w:pStyle w:val="ConsPlusNormal"/>
              <w:jc w:val="both"/>
            </w:pPr>
            <w:r>
              <w:t>1. ________________________________________________________________</w:t>
            </w:r>
          </w:p>
          <w:p w:rsidR="00384F14" w:rsidRDefault="00384F14">
            <w:pPr>
              <w:pStyle w:val="ConsPlusNormal"/>
              <w:jc w:val="center"/>
            </w:pPr>
            <w:r>
              <w:t>(указать наименование и количество экземпляров документа)</w:t>
            </w:r>
          </w:p>
          <w:p w:rsidR="00384F14" w:rsidRDefault="00384F14">
            <w:pPr>
              <w:pStyle w:val="ConsPlusNormal"/>
              <w:jc w:val="both"/>
            </w:pPr>
            <w:r>
              <w:t>2. ________________________________________________________________</w:t>
            </w:r>
          </w:p>
          <w:p w:rsidR="00384F14" w:rsidRDefault="00384F14">
            <w:pPr>
              <w:pStyle w:val="ConsPlusNormal"/>
              <w:jc w:val="both"/>
            </w:pPr>
            <w:r>
              <w:t>3. ________________________________________________________________</w:t>
            </w:r>
          </w:p>
        </w:tc>
      </w:tr>
      <w:tr w:rsidR="00384F14">
        <w:tc>
          <w:tcPr>
            <w:tcW w:w="9071" w:type="dxa"/>
            <w:gridSpan w:val="4"/>
            <w:tcBorders>
              <w:top w:val="nil"/>
              <w:left w:val="nil"/>
              <w:bottom w:val="nil"/>
              <w:right w:val="nil"/>
            </w:tcBorders>
          </w:tcPr>
          <w:p w:rsidR="00384F14" w:rsidRDefault="00384F14">
            <w:pPr>
              <w:pStyle w:val="ConsPlusNormal"/>
              <w:ind w:firstLine="283"/>
              <w:jc w:val="both"/>
            </w:pPr>
            <w:r>
              <w:t>С уважением,</w:t>
            </w:r>
          </w:p>
          <w:p w:rsidR="00384F14" w:rsidRDefault="00384F14">
            <w:pPr>
              <w:pStyle w:val="ConsPlusNormal"/>
              <w:jc w:val="both"/>
            </w:pPr>
            <w:r>
              <w:t>Председатель КУМИ Тындинского округа</w:t>
            </w:r>
          </w:p>
        </w:tc>
      </w:tr>
      <w:tr w:rsidR="00384F14">
        <w:tc>
          <w:tcPr>
            <w:tcW w:w="526" w:type="dxa"/>
            <w:tcBorders>
              <w:top w:val="nil"/>
              <w:left w:val="nil"/>
              <w:bottom w:val="nil"/>
              <w:right w:val="nil"/>
            </w:tcBorders>
          </w:tcPr>
          <w:p w:rsidR="00384F14" w:rsidRDefault="00384F14">
            <w:pPr>
              <w:pStyle w:val="ConsPlusNormal"/>
            </w:pPr>
          </w:p>
        </w:tc>
        <w:tc>
          <w:tcPr>
            <w:tcW w:w="3415" w:type="dxa"/>
            <w:tcBorders>
              <w:top w:val="nil"/>
              <w:left w:val="nil"/>
              <w:bottom w:val="single" w:sz="4" w:space="0" w:color="auto"/>
              <w:right w:val="nil"/>
            </w:tcBorders>
          </w:tcPr>
          <w:p w:rsidR="00384F14" w:rsidRDefault="00384F14">
            <w:pPr>
              <w:pStyle w:val="ConsPlusNormal"/>
              <w:jc w:val="center"/>
            </w:pPr>
          </w:p>
        </w:tc>
        <w:tc>
          <w:tcPr>
            <w:tcW w:w="2025" w:type="dxa"/>
            <w:tcBorders>
              <w:top w:val="nil"/>
              <w:left w:val="nil"/>
              <w:bottom w:val="nil"/>
              <w:right w:val="nil"/>
            </w:tcBorders>
          </w:tcPr>
          <w:p w:rsidR="00384F14" w:rsidRDefault="00384F14">
            <w:pPr>
              <w:pStyle w:val="ConsPlusNormal"/>
            </w:pPr>
          </w:p>
        </w:tc>
        <w:tc>
          <w:tcPr>
            <w:tcW w:w="3105" w:type="dxa"/>
            <w:tcBorders>
              <w:top w:val="nil"/>
              <w:left w:val="nil"/>
              <w:bottom w:val="single" w:sz="4" w:space="0" w:color="auto"/>
              <w:right w:val="nil"/>
            </w:tcBorders>
          </w:tcPr>
          <w:p w:rsidR="00384F14" w:rsidRDefault="00384F14">
            <w:pPr>
              <w:pStyle w:val="ConsPlusNormal"/>
            </w:pPr>
          </w:p>
        </w:tc>
      </w:tr>
      <w:tr w:rsidR="00384F14">
        <w:tc>
          <w:tcPr>
            <w:tcW w:w="526" w:type="dxa"/>
            <w:tcBorders>
              <w:top w:val="nil"/>
              <w:left w:val="nil"/>
              <w:bottom w:val="nil"/>
              <w:right w:val="nil"/>
            </w:tcBorders>
          </w:tcPr>
          <w:p w:rsidR="00384F14" w:rsidRDefault="00384F14">
            <w:pPr>
              <w:pStyle w:val="ConsPlusNormal"/>
            </w:pPr>
          </w:p>
        </w:tc>
        <w:tc>
          <w:tcPr>
            <w:tcW w:w="3415" w:type="dxa"/>
            <w:tcBorders>
              <w:top w:val="single" w:sz="4" w:space="0" w:color="auto"/>
              <w:left w:val="nil"/>
              <w:bottom w:val="nil"/>
              <w:right w:val="nil"/>
            </w:tcBorders>
          </w:tcPr>
          <w:p w:rsidR="00384F14" w:rsidRDefault="00384F14">
            <w:pPr>
              <w:pStyle w:val="ConsPlusNormal"/>
              <w:jc w:val="center"/>
            </w:pPr>
            <w:r>
              <w:t>(Ф.И.О.)</w:t>
            </w:r>
          </w:p>
        </w:tc>
        <w:tc>
          <w:tcPr>
            <w:tcW w:w="2025" w:type="dxa"/>
            <w:tcBorders>
              <w:top w:val="nil"/>
              <w:left w:val="nil"/>
              <w:bottom w:val="nil"/>
              <w:right w:val="nil"/>
            </w:tcBorders>
          </w:tcPr>
          <w:p w:rsidR="00384F14" w:rsidRDefault="00384F14">
            <w:pPr>
              <w:pStyle w:val="ConsPlusNormal"/>
            </w:pPr>
          </w:p>
        </w:tc>
        <w:tc>
          <w:tcPr>
            <w:tcW w:w="3105" w:type="dxa"/>
            <w:tcBorders>
              <w:top w:val="single" w:sz="4" w:space="0" w:color="auto"/>
              <w:left w:val="nil"/>
              <w:bottom w:val="nil"/>
              <w:right w:val="nil"/>
            </w:tcBorders>
          </w:tcPr>
          <w:p w:rsidR="00384F14" w:rsidRDefault="00384F14">
            <w:pPr>
              <w:pStyle w:val="ConsPlusNormal"/>
              <w:jc w:val="center"/>
            </w:pPr>
            <w:r>
              <w:t>(подпись)</w:t>
            </w:r>
          </w:p>
        </w:tc>
      </w:tr>
      <w:tr w:rsidR="00384F14">
        <w:tc>
          <w:tcPr>
            <w:tcW w:w="9071" w:type="dxa"/>
            <w:gridSpan w:val="4"/>
            <w:tcBorders>
              <w:top w:val="nil"/>
              <w:left w:val="nil"/>
              <w:bottom w:val="nil"/>
              <w:right w:val="nil"/>
            </w:tcBorders>
          </w:tcPr>
          <w:p w:rsidR="00384F14" w:rsidRDefault="00384F14">
            <w:pPr>
              <w:pStyle w:val="ConsPlusNormal"/>
              <w:ind w:firstLine="283"/>
              <w:jc w:val="both"/>
            </w:pPr>
            <w:r>
              <w:t>исп. _____________________________</w:t>
            </w:r>
          </w:p>
          <w:p w:rsidR="00384F14" w:rsidRDefault="00384F14">
            <w:pPr>
              <w:pStyle w:val="ConsPlusNormal"/>
              <w:ind w:firstLine="283"/>
              <w:jc w:val="both"/>
            </w:pPr>
            <w:r>
              <w:t>тел.: _____________________________</w:t>
            </w:r>
          </w:p>
        </w:tc>
      </w:tr>
    </w:tbl>
    <w:p w:rsidR="00384F14" w:rsidRDefault="00384F14">
      <w:pPr>
        <w:pStyle w:val="ConsPlusNormal"/>
        <w:jc w:val="both"/>
      </w:pPr>
    </w:p>
    <w:p w:rsidR="00384F14" w:rsidRDefault="00384F14">
      <w:pPr>
        <w:pStyle w:val="ConsPlusNormal"/>
        <w:jc w:val="both"/>
      </w:pPr>
    </w:p>
    <w:p w:rsidR="00384F14" w:rsidRDefault="00384F14">
      <w:pPr>
        <w:pStyle w:val="ConsPlusNormal"/>
        <w:pBdr>
          <w:bottom w:val="single" w:sz="6" w:space="0" w:color="auto"/>
        </w:pBdr>
        <w:spacing w:before="100" w:after="100"/>
        <w:jc w:val="both"/>
        <w:rPr>
          <w:sz w:val="2"/>
          <w:szCs w:val="2"/>
        </w:rPr>
      </w:pPr>
    </w:p>
    <w:p w:rsidR="00492F33" w:rsidRDefault="00492F33">
      <w:bookmarkStart w:id="24" w:name="_GoBack"/>
      <w:bookmarkEnd w:id="24"/>
    </w:p>
    <w:sectPr w:rsidR="00492F33" w:rsidSect="001062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F14"/>
    <w:rsid w:val="00384F14"/>
    <w:rsid w:val="00492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4F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4F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4F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4F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4F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84F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4F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84F1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4F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4F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4F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4F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4F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84F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4F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84F1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trtynda.ru/" TargetMode="External"/><Relationship Id="rId18" Type="http://schemas.openxmlformats.org/officeDocument/2006/relationships/hyperlink" Target="https://login.consultant.ru/link/?req=doc&amp;base=LAW&amp;n=523235&amp;dst=100352" TargetMode="External"/><Relationship Id="rId26" Type="http://schemas.openxmlformats.org/officeDocument/2006/relationships/hyperlink" Target="https://login.consultant.ru/link/?req=doc&amp;base=LAW&amp;n=527104" TargetMode="External"/><Relationship Id="rId39" Type="http://schemas.openxmlformats.org/officeDocument/2006/relationships/hyperlink" Target="https://login.consultant.ru/link/?req=doc&amp;base=LAW&amp;n=527104&amp;dst=145" TargetMode="External"/><Relationship Id="rId21" Type="http://schemas.openxmlformats.org/officeDocument/2006/relationships/hyperlink" Target="https://login.consultant.ru/link/?req=doc&amp;base=LAW&amp;n=2875" TargetMode="External"/><Relationship Id="rId34" Type="http://schemas.openxmlformats.org/officeDocument/2006/relationships/hyperlink" Target="https://login.consultant.ru/link/?req=doc&amp;base=LAW&amp;n=527104&amp;dst=583" TargetMode="External"/><Relationship Id="rId42" Type="http://schemas.openxmlformats.org/officeDocument/2006/relationships/hyperlink" Target="https://login.consultant.ru/link/?req=doc&amp;base=LAW&amp;n=523235&amp;dst=43" TargetMode="External"/><Relationship Id="rId47" Type="http://schemas.openxmlformats.org/officeDocument/2006/relationships/hyperlink" Target="https://login.consultant.ru/link/?req=doc&amp;base=RLAW080&amp;n=144963&amp;dst=100212" TargetMode="External"/><Relationship Id="rId50" Type="http://schemas.openxmlformats.org/officeDocument/2006/relationships/hyperlink" Target="https://login.consultant.ru/link/?req=doc&amp;base=LAW&amp;n=536600&amp;dst=787" TargetMode="External"/><Relationship Id="rId55" Type="http://schemas.openxmlformats.org/officeDocument/2006/relationships/hyperlink" Target="https://login.consultant.ru/link/?req=doc&amp;base=RLAW080&amp;n=144963&amp;dst=100058" TargetMode="External"/><Relationship Id="rId7" Type="http://schemas.openxmlformats.org/officeDocument/2006/relationships/hyperlink" Target="https://login.consultant.ru/link/?req=doc&amp;base=RLAW080&amp;n=137958&amp;dst=100016" TargetMode="External"/><Relationship Id="rId12" Type="http://schemas.openxmlformats.org/officeDocument/2006/relationships/hyperlink" Target="https://login.consultant.ru/link/?req=doc&amp;base=RLAW080&amp;n=175643&amp;dst=100013" TargetMode="External"/><Relationship Id="rId17" Type="http://schemas.openxmlformats.org/officeDocument/2006/relationships/hyperlink" Target="https://login.consultant.ru/link/?req=doc&amp;base=LAW&amp;n=523235&amp;dst=339" TargetMode="External"/><Relationship Id="rId25" Type="http://schemas.openxmlformats.org/officeDocument/2006/relationships/hyperlink" Target="https://login.consultant.ru/link/?req=doc&amp;base=LAW&amp;n=523235" TargetMode="External"/><Relationship Id="rId33" Type="http://schemas.openxmlformats.org/officeDocument/2006/relationships/hyperlink" Target="https://login.consultant.ru/link/?req=doc&amp;base=LAW&amp;n=527104&amp;dst=145" TargetMode="External"/><Relationship Id="rId38" Type="http://schemas.openxmlformats.org/officeDocument/2006/relationships/hyperlink" Target="https://login.consultant.ru/link/?req=doc&amp;base=LAW&amp;n=527104&amp;dst=583" TargetMode="External"/><Relationship Id="rId46" Type="http://schemas.openxmlformats.org/officeDocument/2006/relationships/hyperlink" Target="https://login.consultant.ru/link/?req=doc&amp;base=LAW&amp;n=536600&amp;dst=787"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523235&amp;dst=43" TargetMode="External"/><Relationship Id="rId20" Type="http://schemas.openxmlformats.org/officeDocument/2006/relationships/hyperlink" Target="https://login.consultant.ru/link/?req=doc&amp;base=LAW&amp;n=523235&amp;dst=359" TargetMode="External"/><Relationship Id="rId29" Type="http://schemas.openxmlformats.org/officeDocument/2006/relationships/hyperlink" Target="https://login.consultant.ru/link/?req=doc&amp;base=RLAW080&amp;n=175643&amp;dst=100013" TargetMode="External"/><Relationship Id="rId41" Type="http://schemas.openxmlformats.org/officeDocument/2006/relationships/hyperlink" Target="https://login.consultant.ru/link/?req=doc&amp;base=LAW&amp;n=527104&amp;dst=623" TargetMode="External"/><Relationship Id="rId54" Type="http://schemas.openxmlformats.org/officeDocument/2006/relationships/hyperlink" Target="https://login.consultant.ru/link/?req=doc&amp;base=LAW&amp;n=536600&amp;dst=787" TargetMode="External"/><Relationship Id="rId1" Type="http://schemas.openxmlformats.org/officeDocument/2006/relationships/styles" Target="styles.xml"/><Relationship Id="rId6" Type="http://schemas.openxmlformats.org/officeDocument/2006/relationships/hyperlink" Target="https://login.consultant.ru/link/?req=doc&amp;base=LAW&amp;n=523235" TargetMode="External"/><Relationship Id="rId11" Type="http://schemas.openxmlformats.org/officeDocument/2006/relationships/hyperlink" Target="https://login.consultant.ru/link/?req=doc&amp;base=RLAW080&amp;n=113141" TargetMode="External"/><Relationship Id="rId24" Type="http://schemas.openxmlformats.org/officeDocument/2006/relationships/hyperlink" Target="https://login.consultant.ru/link/?req=doc&amp;base=LAW&amp;n=512699" TargetMode="External"/><Relationship Id="rId32" Type="http://schemas.openxmlformats.org/officeDocument/2006/relationships/hyperlink" Target="https://login.consultant.ru/link/?req=doc&amp;base=LAW&amp;n=527104&amp;dst=583" TargetMode="External"/><Relationship Id="rId37" Type="http://schemas.openxmlformats.org/officeDocument/2006/relationships/hyperlink" Target="https://login.consultant.ru/link/?req=doc&amp;base=LAW&amp;n=527104&amp;dst=145" TargetMode="External"/><Relationship Id="rId40" Type="http://schemas.openxmlformats.org/officeDocument/2006/relationships/hyperlink" Target="https://login.consultant.ru/link/?req=doc&amp;base=LAW&amp;n=527104&amp;dst=622" TargetMode="External"/><Relationship Id="rId45" Type="http://schemas.openxmlformats.org/officeDocument/2006/relationships/hyperlink" Target="https://login.consultant.ru/link/?req=doc&amp;base=LAW&amp;n=527104&amp;dst=124" TargetMode="External"/><Relationship Id="rId53" Type="http://schemas.openxmlformats.org/officeDocument/2006/relationships/hyperlink" Target="https://login.consultant.ru/link/?req=doc&amp;base=LAW&amp;n=536617" TargetMode="External"/><Relationship Id="rId58" Type="http://schemas.openxmlformats.org/officeDocument/2006/relationships/hyperlink" Target="http://atrtynda.ru" TargetMode="External"/><Relationship Id="rId5" Type="http://schemas.openxmlformats.org/officeDocument/2006/relationships/hyperlink" Target="https://www.consultant.ru" TargetMode="External"/><Relationship Id="rId15" Type="http://schemas.openxmlformats.org/officeDocument/2006/relationships/hyperlink" Target="http://www.gosuslugi.ru/" TargetMode="External"/><Relationship Id="rId23" Type="http://schemas.openxmlformats.org/officeDocument/2006/relationships/hyperlink" Target="https://login.consultant.ru/link/?req=doc&amp;base=LAW&amp;n=511602" TargetMode="External"/><Relationship Id="rId28" Type="http://schemas.openxmlformats.org/officeDocument/2006/relationships/hyperlink" Target="https://login.consultant.ru/link/?req=doc&amp;base=LAW&amp;n=116671" TargetMode="External"/><Relationship Id="rId36" Type="http://schemas.openxmlformats.org/officeDocument/2006/relationships/hyperlink" Target="https://login.consultant.ru/link/?req=doc&amp;base=LAW&amp;n=527104&amp;dst=583" TargetMode="External"/><Relationship Id="rId49" Type="http://schemas.openxmlformats.org/officeDocument/2006/relationships/hyperlink" Target="https://login.consultant.ru/link/?req=doc&amp;base=LAW&amp;n=536617" TargetMode="External"/><Relationship Id="rId57" Type="http://schemas.openxmlformats.org/officeDocument/2006/relationships/hyperlink" Target="https://login.consultant.ru/link/?req=doc&amp;base=LAW&amp;n=523235&amp;dst=290" TargetMode="External"/><Relationship Id="rId10" Type="http://schemas.openxmlformats.org/officeDocument/2006/relationships/hyperlink" Target="https://login.consultant.ru/link/?req=doc&amp;base=RLAW080&amp;n=109012" TargetMode="External"/><Relationship Id="rId19" Type="http://schemas.openxmlformats.org/officeDocument/2006/relationships/hyperlink" Target="https://login.consultant.ru/link/?req=doc&amp;base=LAW&amp;n=523235&amp;dst=100352" TargetMode="External"/><Relationship Id="rId31" Type="http://schemas.openxmlformats.org/officeDocument/2006/relationships/hyperlink" Target="https://login.consultant.ru/link/?req=doc&amp;base=RLAW080&amp;n=142869" TargetMode="External"/><Relationship Id="rId44" Type="http://schemas.openxmlformats.org/officeDocument/2006/relationships/hyperlink" Target="https://login.consultant.ru/link/?req=doc&amp;base=LAW&amp;n=523235&amp;dst=328" TargetMode="External"/><Relationship Id="rId52" Type="http://schemas.openxmlformats.org/officeDocument/2006/relationships/hyperlink" Target="https://login.consultant.ru/link/?req=doc&amp;base=RLAW080&amp;n=144963&amp;dst=100059"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080&amp;n=113254" TargetMode="External"/><Relationship Id="rId14" Type="http://schemas.openxmlformats.org/officeDocument/2006/relationships/hyperlink" Target="https://gu.amurobl.ru/" TargetMode="External"/><Relationship Id="rId22" Type="http://schemas.openxmlformats.org/officeDocument/2006/relationships/hyperlink" Target="https://login.consultant.ru/link/?req=doc&amp;base=LAW&amp;n=499769" TargetMode="External"/><Relationship Id="rId27" Type="http://schemas.openxmlformats.org/officeDocument/2006/relationships/hyperlink" Target="https://login.consultant.ru/link/?req=doc&amp;base=LAW&amp;n=527089" TargetMode="External"/><Relationship Id="rId30" Type="http://schemas.openxmlformats.org/officeDocument/2006/relationships/hyperlink" Target="https://login.consultant.ru/link/?req=doc&amp;base=RLAW080&amp;n=144963" TargetMode="External"/><Relationship Id="rId35" Type="http://schemas.openxmlformats.org/officeDocument/2006/relationships/hyperlink" Target="https://login.consultant.ru/link/?req=doc&amp;base=LAW&amp;n=527104&amp;dst=145" TargetMode="External"/><Relationship Id="rId43" Type="http://schemas.openxmlformats.org/officeDocument/2006/relationships/hyperlink" Target="https://login.consultant.ru/link/?req=doc&amp;base=LAW&amp;n=523235&amp;dst=328" TargetMode="External"/><Relationship Id="rId48" Type="http://schemas.openxmlformats.org/officeDocument/2006/relationships/hyperlink" Target="https://login.consultant.ru/link/?req=doc&amp;base=RLAW080&amp;n=144963&amp;dst=100212" TargetMode="External"/><Relationship Id="rId56" Type="http://schemas.openxmlformats.org/officeDocument/2006/relationships/hyperlink" Target="https://login.consultant.ru/link/?req=doc&amp;base=RLAW080&amp;n=144963&amp;dst=100059" TargetMode="External"/><Relationship Id="rId8" Type="http://schemas.openxmlformats.org/officeDocument/2006/relationships/hyperlink" Target="https://login.consultant.ru/link/?req=doc&amp;base=RLAW080&amp;n=144963" TargetMode="External"/><Relationship Id="rId51" Type="http://schemas.openxmlformats.org/officeDocument/2006/relationships/hyperlink" Target="https://login.consultant.ru/link/?req=doc&amp;base=RLAW080&amp;n=144963&amp;dst=10005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17111</Words>
  <Characters>97536</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Малышева</dc:creator>
  <cp:lastModifiedBy>Малышева</cp:lastModifiedBy>
  <cp:revision>1</cp:revision>
  <dcterms:created xsi:type="dcterms:W3CDTF">2026-07-29T05:41:00Z</dcterms:created>
  <dcterms:modified xsi:type="dcterms:W3CDTF">2026-07-29T05:42:00Z</dcterms:modified>
</cp:coreProperties>
</file>