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82F" w:rsidRPr="003857D1" w:rsidRDefault="00B0182F" w:rsidP="00B0182F">
      <w:pPr>
        <w:spacing w:after="0" w:line="240" w:lineRule="auto"/>
        <w:rPr>
          <w:rFonts w:ascii="Times New Roman" w:eastAsia="Times New Roman" w:hAnsi="Times New Roman" w:cs="Times New Roman"/>
          <w:sz w:val="26"/>
          <w:szCs w:val="26"/>
          <w:lang w:eastAsia="ru-RU"/>
        </w:rPr>
      </w:pPr>
    </w:p>
    <w:p w:rsidR="00A11719" w:rsidRPr="003857D1" w:rsidRDefault="00B0182F" w:rsidP="00CF6226">
      <w:pPr>
        <w:spacing w:after="0" w:line="240" w:lineRule="auto"/>
        <w:jc w:val="center"/>
        <w:rPr>
          <w:rFonts w:ascii="Times New Roman" w:eastAsia="Times New Roman" w:hAnsi="Times New Roman" w:cs="Times New Roman"/>
          <w:sz w:val="26"/>
          <w:szCs w:val="26"/>
          <w:lang w:eastAsia="ru-RU"/>
        </w:rPr>
      </w:pPr>
      <w:bookmarkStart w:id="0" w:name="_GoBack"/>
      <w:r w:rsidRPr="003857D1">
        <w:rPr>
          <w:rFonts w:ascii="Times New Roman" w:eastAsia="Times New Roman" w:hAnsi="Times New Roman" w:cs="Times New Roman"/>
          <w:sz w:val="26"/>
          <w:szCs w:val="26"/>
          <w:lang w:eastAsia="ru-RU"/>
        </w:rPr>
        <w:t>Порядк</w:t>
      </w:r>
      <w:r w:rsidR="00BB7C60">
        <w:rPr>
          <w:rFonts w:ascii="Times New Roman" w:eastAsia="Times New Roman" w:hAnsi="Times New Roman" w:cs="Times New Roman"/>
          <w:sz w:val="26"/>
          <w:szCs w:val="26"/>
          <w:lang w:eastAsia="ru-RU"/>
        </w:rPr>
        <w:t>и</w:t>
      </w:r>
      <w:r w:rsidRPr="003857D1">
        <w:rPr>
          <w:rFonts w:ascii="Times New Roman" w:eastAsia="Times New Roman" w:hAnsi="Times New Roman" w:cs="Times New Roman"/>
          <w:sz w:val="26"/>
          <w:szCs w:val="26"/>
          <w:lang w:eastAsia="ru-RU"/>
        </w:rPr>
        <w:t xml:space="preserve"> </w:t>
      </w:r>
      <w:r w:rsidRPr="003857D1">
        <w:rPr>
          <w:rFonts w:ascii="Times New Roman" w:hAnsi="Times New Roman" w:cs="Times New Roman"/>
          <w:sz w:val="26"/>
          <w:szCs w:val="26"/>
          <w:lang w:eastAsia="ru-RU"/>
        </w:rPr>
        <w:t xml:space="preserve">предоставления субсидий </w:t>
      </w:r>
      <w:r w:rsidR="00A11719" w:rsidRPr="003857D1">
        <w:rPr>
          <w:rFonts w:ascii="Times New Roman" w:hAnsi="Times New Roman" w:cs="Times New Roman"/>
          <w:sz w:val="26"/>
          <w:szCs w:val="26"/>
          <w:lang w:eastAsia="ru-RU"/>
        </w:rPr>
        <w:t>на поддержку и развитие субъектов малого и среднего предпринимательства</w:t>
      </w:r>
      <w:bookmarkEnd w:id="0"/>
      <w:r w:rsidR="00CF6226" w:rsidRPr="003857D1">
        <w:rPr>
          <w:rFonts w:ascii="Times New Roman" w:hAnsi="Times New Roman" w:cs="Times New Roman"/>
          <w:sz w:val="26"/>
          <w:szCs w:val="26"/>
          <w:lang w:eastAsia="ru-RU"/>
        </w:rPr>
        <w:t>, социальных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p w:rsidR="00EA426F" w:rsidRDefault="00EA426F" w:rsidP="00B0182F">
      <w:pPr>
        <w:spacing w:after="0" w:line="240" w:lineRule="auto"/>
        <w:ind w:firstLine="708"/>
        <w:rPr>
          <w:rFonts w:ascii="Times New Roman" w:eastAsia="Times New Roman" w:hAnsi="Times New Roman" w:cs="Times New Roman"/>
          <w:sz w:val="26"/>
          <w:szCs w:val="26"/>
          <w:lang w:eastAsia="ru-RU"/>
        </w:rPr>
      </w:pPr>
    </w:p>
    <w:p w:rsidR="0072459C" w:rsidRPr="0072459C" w:rsidRDefault="0072459C" w:rsidP="00BB7C60">
      <w:pPr>
        <w:spacing w:after="0" w:line="240" w:lineRule="auto"/>
        <w:jc w:val="center"/>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w:t>
      </w:r>
      <w:r w:rsidR="00BB7C60" w:rsidRPr="00BB7C60">
        <w:rPr>
          <w:rFonts w:ascii="Times New Roman" w:eastAsia="Times New Roman" w:hAnsi="Times New Roman" w:cs="Times New Roman"/>
          <w:i/>
          <w:sz w:val="26"/>
          <w:szCs w:val="26"/>
          <w:lang w:eastAsia="ru-RU"/>
        </w:rPr>
        <w:t>постановлени</w:t>
      </w:r>
      <w:r w:rsidR="00BB7C60">
        <w:rPr>
          <w:rFonts w:ascii="Times New Roman" w:eastAsia="Times New Roman" w:hAnsi="Times New Roman" w:cs="Times New Roman"/>
          <w:i/>
          <w:sz w:val="26"/>
          <w:szCs w:val="26"/>
          <w:lang w:eastAsia="ru-RU"/>
        </w:rPr>
        <w:t>е</w:t>
      </w:r>
      <w:r w:rsidR="00BB7C60" w:rsidRPr="00BB7C60">
        <w:rPr>
          <w:rFonts w:ascii="Times New Roman" w:eastAsia="Times New Roman" w:hAnsi="Times New Roman" w:cs="Times New Roman"/>
          <w:i/>
          <w:sz w:val="26"/>
          <w:szCs w:val="26"/>
          <w:lang w:eastAsia="ru-RU"/>
        </w:rPr>
        <w:t xml:space="preserve"> Администрации города Тынды от « 18 » августа 2025 № 1408</w:t>
      </w:r>
      <w:r w:rsidRPr="0072459C">
        <w:rPr>
          <w:rFonts w:ascii="Times New Roman" w:eastAsia="Times New Roman" w:hAnsi="Times New Roman" w:cs="Times New Roman"/>
          <w:i/>
          <w:sz w:val="26"/>
          <w:szCs w:val="26"/>
          <w:lang w:eastAsia="ru-RU"/>
        </w:rPr>
        <w:t>)</w:t>
      </w:r>
    </w:p>
    <w:p w:rsidR="003857D1" w:rsidRDefault="003857D1" w:rsidP="001F65E0">
      <w:pPr>
        <w:autoSpaceDE w:val="0"/>
        <w:autoSpaceDN w:val="0"/>
        <w:adjustRightInd w:val="0"/>
        <w:spacing w:after="0" w:line="240" w:lineRule="auto"/>
        <w:jc w:val="both"/>
        <w:rPr>
          <w:rFonts w:ascii="Times New Roman" w:hAnsi="Times New Roman" w:cs="Times New Roman"/>
          <w:sz w:val="26"/>
          <w:szCs w:val="26"/>
        </w:rPr>
      </w:pPr>
    </w:p>
    <w:p w:rsidR="00BB7C60" w:rsidRDefault="00BB7C60" w:rsidP="001F65E0">
      <w:pPr>
        <w:autoSpaceDE w:val="0"/>
        <w:autoSpaceDN w:val="0"/>
        <w:adjustRightInd w:val="0"/>
        <w:spacing w:after="0" w:line="240" w:lineRule="auto"/>
        <w:jc w:val="both"/>
        <w:rPr>
          <w:rFonts w:ascii="Times New Roman" w:hAnsi="Times New Roman" w:cs="Times New Roman"/>
          <w:sz w:val="26"/>
          <w:szCs w:val="26"/>
        </w:rPr>
      </w:pPr>
    </w:p>
    <w:p w:rsidR="00821351" w:rsidRPr="00821351" w:rsidRDefault="00821351" w:rsidP="00821351">
      <w:pPr>
        <w:spacing w:after="0" w:line="240" w:lineRule="auto"/>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Порядок предоставления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нового оборудования в целях создания, и (или) развития, и (или) модернизации производства товаров (работ, услуг)</w:t>
      </w:r>
    </w:p>
    <w:p w:rsidR="00821351" w:rsidRPr="00821351" w:rsidRDefault="00821351" w:rsidP="00821351">
      <w:pPr>
        <w:spacing w:after="0" w:line="240" w:lineRule="auto"/>
        <w:jc w:val="center"/>
        <w:rPr>
          <w:rFonts w:ascii="Times New Roman" w:hAnsi="Times New Roman" w:cs="Times New Roman"/>
          <w:color w:val="632423" w:themeColor="accent2" w:themeShade="80"/>
          <w:sz w:val="26"/>
          <w:szCs w:val="26"/>
          <w:lang w:eastAsia="ru-RU"/>
        </w:rPr>
      </w:pPr>
    </w:p>
    <w:p w:rsidR="00821351" w:rsidRPr="00821351" w:rsidRDefault="00821351" w:rsidP="00821351">
      <w:pPr>
        <w:numPr>
          <w:ilvl w:val="0"/>
          <w:numId w:val="2"/>
        </w:numPr>
        <w:spacing w:after="0" w:line="240" w:lineRule="auto"/>
        <w:contextualSpacing/>
        <w:jc w:val="center"/>
        <w:rPr>
          <w:rFonts w:ascii="Times New Roman" w:eastAsia="Times New Roman" w:hAnsi="Times New Roman" w:cs="Times New Roman"/>
          <w:b/>
          <w:sz w:val="26"/>
          <w:szCs w:val="26"/>
          <w:lang w:eastAsia="ru-RU"/>
        </w:rPr>
      </w:pPr>
      <w:r w:rsidRPr="00821351">
        <w:rPr>
          <w:rFonts w:ascii="Times New Roman" w:eastAsia="Times New Roman" w:hAnsi="Times New Roman" w:cs="Times New Roman"/>
          <w:b/>
          <w:sz w:val="26"/>
          <w:szCs w:val="26"/>
          <w:lang w:eastAsia="ru-RU"/>
        </w:rPr>
        <w:t>Общие положения</w:t>
      </w:r>
    </w:p>
    <w:p w:rsidR="00821351" w:rsidRPr="00821351" w:rsidRDefault="00821351" w:rsidP="00821351">
      <w:pPr>
        <w:spacing w:after="0" w:line="240" w:lineRule="auto"/>
        <w:ind w:left="720"/>
        <w:contextualSpacing/>
        <w:rPr>
          <w:rFonts w:ascii="Times New Roman" w:eastAsia="Times New Roman" w:hAnsi="Times New Roman" w:cs="Times New Roman"/>
          <w:sz w:val="26"/>
          <w:szCs w:val="26"/>
          <w:lang w:eastAsia="ru-RU"/>
        </w:rPr>
      </w:pP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1.1. Настоящий Порядок разработан в соответствии</w:t>
      </w:r>
      <w:r w:rsidR="001C0770" w:rsidRPr="001C0770">
        <w:rPr>
          <w:rFonts w:ascii="Times New Roman" w:hAnsi="Times New Roman" w:cs="Times New Roman"/>
          <w:sz w:val="26"/>
          <w:szCs w:val="26"/>
          <w:lang w:eastAsia="ru-RU"/>
        </w:rPr>
        <w:t xml:space="preserve"> с </w:t>
      </w:r>
      <w:r w:rsidRPr="00821351">
        <w:rPr>
          <w:rFonts w:ascii="Times New Roman" w:hAnsi="Times New Roman" w:cs="Times New Roman"/>
          <w:sz w:val="26"/>
          <w:szCs w:val="26"/>
          <w:lang w:eastAsia="ru-RU"/>
        </w:rPr>
        <w:t>постановлением Правительства Амурской области от 24.06.2025 № 489 «О внесении изменения в постановление Правительства Амурской области от 25.09.2023 № 798».</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1.2. </w:t>
      </w:r>
      <w:proofErr w:type="gramStart"/>
      <w:r w:rsidRPr="00821351">
        <w:rPr>
          <w:rFonts w:ascii="Times New Roman" w:hAnsi="Times New Roman" w:cs="Times New Roman"/>
          <w:sz w:val="26"/>
          <w:szCs w:val="26"/>
          <w:lang w:eastAsia="ru-RU"/>
        </w:rPr>
        <w:t>Настоящий Порядок устанавливает цели, условия и порядок предоставления субсидии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оборудования в целях создания и (или) развития, и (или) модернизации производства товаров (работ, услуг) (далее - субсидии), категории субъектов малого и среднего предпринимательства</w:t>
      </w:r>
      <w:proofErr w:type="gramEnd"/>
      <w:r w:rsidRPr="00821351">
        <w:rPr>
          <w:rFonts w:ascii="Times New Roman" w:hAnsi="Times New Roman" w:cs="Times New Roman"/>
          <w:sz w:val="26"/>
          <w:szCs w:val="26"/>
          <w:lang w:eastAsia="ru-RU"/>
        </w:rPr>
        <w:t>, имеющих право на получение субсидий, порядок возврата субсидий в случае нарушения условий, установленных при ее предоставлении, и положения об обязательной проверке главным распорядителем бюджетных средств, предоставляющим субсидии, и органом финансового контроля соблюдения условий, целей и порядка предоставления субсидии его получателями.</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lang w:eastAsia="ru-RU"/>
        </w:rPr>
        <w:t>1.3. Субсидии предоставляются в рамках муниципальной программы «Развитие малого и среднего предпринимательства в городе Тынде», утвержденной постановлением Администрации города Тынды от 23.09.2024 № 1745 (далее - Программа),</w:t>
      </w:r>
      <w:r w:rsidRPr="00821351">
        <w:rPr>
          <w:rFonts w:ascii="Times New Roman" w:hAnsi="Times New Roman" w:cs="Times New Roman"/>
          <w:sz w:val="26"/>
          <w:szCs w:val="26"/>
        </w:rPr>
        <w:t xml:space="preserve"> в пределах бюджетных ассигнований и лимитов бюджетных обязательств, доведенных в установленном порядке до главного распорядителя бюджетных средств. Источником финансирования являются средства областного и городского бюджетов.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1.4. В целях реализации Порядка применяются следующие понятия и термины:</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1) заявка - комплект документов, составленный в соответствии с требованиями п</w:t>
      </w:r>
      <w:r w:rsidR="0034541F">
        <w:rPr>
          <w:rFonts w:ascii="Times New Roman" w:hAnsi="Times New Roman" w:cs="Times New Roman"/>
          <w:sz w:val="26"/>
          <w:szCs w:val="26"/>
        </w:rPr>
        <w:t>.</w:t>
      </w:r>
      <w:r w:rsidRPr="00821351">
        <w:rPr>
          <w:rFonts w:ascii="Times New Roman" w:hAnsi="Times New Roman" w:cs="Times New Roman"/>
          <w:sz w:val="26"/>
          <w:szCs w:val="26"/>
        </w:rPr>
        <w:t>2.9 настоящего Порядка, необходимый для участия в конкурсном отборе;</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 xml:space="preserve">2) конкурсный отбор - процедура рассмотрения заявки Комиссией в соответствии с критериями отбора и баллами (далее – отбор), установленными в </w:t>
      </w:r>
      <w:r w:rsidRPr="00821351">
        <w:rPr>
          <w:rFonts w:ascii="Times New Roman" w:hAnsi="Times New Roman" w:cs="Times New Roman"/>
          <w:sz w:val="26"/>
          <w:szCs w:val="26"/>
        </w:rPr>
        <w:lastRenderedPageBreak/>
        <w:t>приложении № 6 к настоящему постановлению. Победителями отбора признаются участники отбора, заявки которы</w:t>
      </w:r>
      <w:r w:rsidR="00955F64">
        <w:rPr>
          <w:rFonts w:ascii="Times New Roman" w:hAnsi="Times New Roman" w:cs="Times New Roman"/>
          <w:sz w:val="26"/>
          <w:szCs w:val="26"/>
        </w:rPr>
        <w:t xml:space="preserve">х </w:t>
      </w:r>
      <w:r w:rsidR="00505A6C" w:rsidRPr="00505A6C">
        <w:rPr>
          <w:rFonts w:ascii="Times New Roman" w:hAnsi="Times New Roman" w:cs="Times New Roman"/>
          <w:sz w:val="26"/>
          <w:szCs w:val="26"/>
        </w:rPr>
        <w:t>набрали 3 и более баллов с учетом весовых значений критериев оценки</w:t>
      </w:r>
      <w:r w:rsidR="00955F64">
        <w:rPr>
          <w:rFonts w:ascii="Times New Roman" w:hAnsi="Times New Roman" w:cs="Times New Roman"/>
          <w:sz w:val="26"/>
          <w:szCs w:val="26"/>
        </w:rPr>
        <w:t xml:space="preserve"> (п.</w:t>
      </w:r>
      <w:r w:rsidRPr="00821351">
        <w:rPr>
          <w:rFonts w:ascii="Times New Roman" w:hAnsi="Times New Roman" w:cs="Times New Roman"/>
          <w:sz w:val="26"/>
          <w:szCs w:val="26"/>
        </w:rPr>
        <w:t>3.17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3) оборудование - новые устройства, механизмы, транспортные средства (за исключением легковых автомобилей, кроме легковых автомобилей, предназначенных для осуществления таксомоторных перевозок), станки, приборы, аппараты, агрегаты, установки, машины, средства и технологии, относящиеся к 2-й -10-й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 получатель субсидии - </w:t>
      </w:r>
      <w:r w:rsidRPr="00821351">
        <w:rPr>
          <w:rFonts w:ascii="Times New Roman" w:hAnsi="Times New Roman" w:cs="Times New Roman"/>
          <w:sz w:val="26"/>
          <w:szCs w:val="26"/>
        </w:rPr>
        <w:t>субъект малого и среднего предпринимательства либо физическое лицо, не являющееся индивидуальным предпринимателем и применяющим специальный налоговый режим «Налог на профессиональный доход», зарегистрированный в соответствии с законодательством Российской Федерации, признанный Комиссией по рассмотрению заявок победителем отбора;</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 xml:space="preserve">5) </w:t>
      </w:r>
      <w:proofErr w:type="spellStart"/>
      <w:r w:rsidRPr="00821351">
        <w:rPr>
          <w:rFonts w:ascii="Times New Roman" w:hAnsi="Times New Roman" w:cs="Times New Roman"/>
          <w:sz w:val="26"/>
          <w:szCs w:val="26"/>
        </w:rPr>
        <w:t>самозанятый</w:t>
      </w:r>
      <w:proofErr w:type="spellEnd"/>
      <w:r w:rsidRPr="00821351">
        <w:rPr>
          <w:rFonts w:ascii="Times New Roman" w:hAnsi="Times New Roman" w:cs="Times New Roman"/>
          <w:sz w:val="26"/>
          <w:szCs w:val="26"/>
        </w:rPr>
        <w:t xml:space="preserve"> - физическое лицо, не являющееся индивидуальным предпринимателем - гражданин Российской Федерации, проживающий на территории города Тынды, и зарегистрированный в качестве </w:t>
      </w:r>
      <w:proofErr w:type="spellStart"/>
      <w:r w:rsidRPr="00821351">
        <w:rPr>
          <w:rFonts w:ascii="Times New Roman" w:hAnsi="Times New Roman" w:cs="Times New Roman"/>
          <w:sz w:val="26"/>
          <w:szCs w:val="26"/>
        </w:rPr>
        <w:t>самозанятого</w:t>
      </w:r>
      <w:proofErr w:type="spellEnd"/>
      <w:r w:rsidRPr="00821351">
        <w:rPr>
          <w:rFonts w:ascii="Times New Roman" w:hAnsi="Times New Roman" w:cs="Times New Roman"/>
          <w:sz w:val="26"/>
          <w:szCs w:val="26"/>
        </w:rPr>
        <w:t>, применяющий специальный налоговый режим «Налог на профессиональный доход»;</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6) технико-экономическое обоснование проекта (ТЭО) - документ, содержащий экономическое обоснование целесообразности планируемых затрат с прогнозируемым положительным экономическим и социальным эффектом от осуществления проекта, финансово-экономические параметры (включая сопоставительную оценку затрат и результатов, эффективность использования вложений по проекту, расчет планируемого роста налоговых платежей и др.);</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7) участник отбора - субъект малого и среднего предпринимательства либо физическое лицо, не являющееся индивидуальным предпринимателем и применяющим специальный налоговый режим «Налог на профессиональный доход», соответствующий критериям, установленным п</w:t>
      </w:r>
      <w:r w:rsidR="008700E6">
        <w:rPr>
          <w:rFonts w:ascii="Times New Roman" w:hAnsi="Times New Roman" w:cs="Times New Roman"/>
          <w:sz w:val="26"/>
          <w:szCs w:val="26"/>
        </w:rPr>
        <w:t>.</w:t>
      </w:r>
      <w:r w:rsidRPr="00821351">
        <w:rPr>
          <w:rFonts w:ascii="Times New Roman" w:hAnsi="Times New Roman" w:cs="Times New Roman"/>
          <w:sz w:val="26"/>
          <w:szCs w:val="26"/>
        </w:rPr>
        <w:t>2.2 настоящего Порядка и предоставивший заявку.</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1.5. Главным распорядителем бюджетных средств является Администрация города Тынды (далее - Главный распорядитель). Место нахождения: 676290, Амурская обл., г. Тында, ул. Красная Пресня, 29, e-</w:t>
      </w:r>
      <w:proofErr w:type="spellStart"/>
      <w:r w:rsidRPr="00821351">
        <w:rPr>
          <w:rFonts w:ascii="Times New Roman" w:hAnsi="Times New Roman" w:cs="Times New Roman"/>
          <w:sz w:val="26"/>
          <w:szCs w:val="26"/>
        </w:rPr>
        <w:t>mail</w:t>
      </w:r>
      <w:proofErr w:type="spellEnd"/>
      <w:r w:rsidRPr="00821351">
        <w:rPr>
          <w:rFonts w:ascii="Times New Roman" w:hAnsi="Times New Roman" w:cs="Times New Roman"/>
          <w:sz w:val="26"/>
          <w:szCs w:val="26"/>
        </w:rPr>
        <w:t>: goradmtynda@mail.ru, тел. 8(41656)58410.</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1.6. Уполномоченным органом по реализации Порядка является отдел экономической политики и стратегического планирования Управления экономики и муниципального заказа Администрации города Тынды (далее - ответственный исполнитель).</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1.7. Органом, уполномоченным на рассмотрение и оценку заявок, является Комиссия по предоставлению финансовой поддержки субъектам малого и среднего предпринимательства в городе Тынде</w:t>
      </w:r>
      <w:r w:rsidR="00E96698">
        <w:rPr>
          <w:rFonts w:ascii="Times New Roman" w:hAnsi="Times New Roman" w:cs="Times New Roman"/>
          <w:sz w:val="26"/>
          <w:szCs w:val="26"/>
          <w:lang w:eastAsia="ru-RU"/>
        </w:rPr>
        <w:t xml:space="preserve"> (далее – Комиссия)</w:t>
      </w:r>
      <w:r w:rsidRPr="00821351">
        <w:rPr>
          <w:rFonts w:ascii="Times New Roman" w:hAnsi="Times New Roman" w:cs="Times New Roman"/>
          <w:sz w:val="26"/>
          <w:szCs w:val="26"/>
          <w:lang w:eastAsia="ru-RU"/>
        </w:rPr>
        <w:t>, состав и порядок которой утверждаются постановлением Администрации города Тынды.</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Взаимодействие главного распорядителя бюджетных средств, а также </w:t>
      </w:r>
      <w:r w:rsidR="00073AE4">
        <w:rPr>
          <w:rFonts w:ascii="Times New Roman" w:eastAsia="Times New Roman" w:hAnsi="Times New Roman" w:cs="Times New Roman"/>
          <w:bCs/>
          <w:sz w:val="26"/>
          <w:szCs w:val="26"/>
        </w:rPr>
        <w:t>К</w:t>
      </w:r>
      <w:r w:rsidRPr="00821351">
        <w:rPr>
          <w:rFonts w:ascii="Times New Roman" w:eastAsia="Times New Roman" w:hAnsi="Times New Roman" w:cs="Times New Roman"/>
          <w:bCs/>
          <w:sz w:val="26"/>
          <w:szCs w:val="26"/>
        </w:rPr>
        <w:t xml:space="preserve">омиссии с участниками отбора осуществляется с использованием документов в электронной форме в системе «Электронный бюджет». </w:t>
      </w:r>
    </w:p>
    <w:p w:rsid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lastRenderedPageBreak/>
        <w:t xml:space="preserve">1.8. Способ предоставления субсидии – возмещение части затрат получателей субсидии, произведенных на приобретение в собственность нового оборудования в текущем году и (или) двух предшествующих календарных годах. </w:t>
      </w:r>
    </w:p>
    <w:p w:rsidR="00653027" w:rsidRPr="00821351" w:rsidRDefault="00653027" w:rsidP="00821351">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При предоставлении субсидий, к возмещению принимаются затраты субъектов малого и среднего предпринимательства, физического лица, не являющегося индивидуальным предпринимателем и применяющим  специальный налоговый режим « Налог на профессиональный доход», без учета налога на добавленную стоимость.</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Поставщиком (продавцом) оборудования должно быть юридическое лицо или индивидуальный предприниматель.</w:t>
      </w:r>
    </w:p>
    <w:p w:rsidR="00821351" w:rsidRPr="00821351" w:rsidRDefault="00821351" w:rsidP="00821351">
      <w:pPr>
        <w:numPr>
          <w:ilvl w:val="1"/>
          <w:numId w:val="2"/>
        </w:numPr>
        <w:spacing w:after="0" w:line="240" w:lineRule="auto"/>
        <w:contextualSpacing/>
        <w:jc w:val="both"/>
        <w:rPr>
          <w:rFonts w:ascii="Times New Roman" w:eastAsia="Times New Roman" w:hAnsi="Times New Roman" w:cs="Times New Roman"/>
          <w:sz w:val="26"/>
          <w:szCs w:val="26"/>
          <w:lang w:eastAsia="ru-RU"/>
        </w:rPr>
      </w:pPr>
      <w:r w:rsidRPr="00821351">
        <w:rPr>
          <w:rFonts w:ascii="Times New Roman" w:eastAsia="Times New Roman" w:hAnsi="Times New Roman" w:cs="Times New Roman"/>
          <w:sz w:val="26"/>
          <w:szCs w:val="26"/>
          <w:lang w:eastAsia="ru-RU"/>
        </w:rPr>
        <w:t>Способ проведения отбора – конкурс.</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821351">
        <w:rPr>
          <w:rFonts w:ascii="Times New Roman" w:hAnsi="Times New Roman" w:cs="Times New Roman"/>
          <w:sz w:val="26"/>
          <w:szCs w:val="26"/>
          <w:lang w:eastAsia="ru-RU"/>
        </w:rPr>
        <w:t xml:space="preserve">1.10. </w:t>
      </w:r>
      <w:r w:rsidRPr="00821351">
        <w:rPr>
          <w:rFonts w:ascii="Times New Roman" w:eastAsia="Times New Roman" w:hAnsi="Times New Roman" w:cs="Times New Roman"/>
          <w:bCs/>
          <w:sz w:val="26"/>
          <w:szCs w:val="26"/>
          <w:lang w:eastAsia="ru-RU"/>
        </w:rPr>
        <w:t>Финансовое Управление Администрации города Тынды размещает на едином портале бюджетной системы Российской Федерации в информационно-телекоммуникационной сети «Интернет» (http://budget.gov.ru/) сведения о субсидиях в срок, установленный приказом Министерства финансов Российской Федерации от 28.12.2016 № 243н «О составе и порядке размещения и предоставления на едином портале бюджетной системы Российской Федерации».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
    <w:p w:rsidR="00821351" w:rsidRPr="00821351" w:rsidRDefault="00821351" w:rsidP="00821351">
      <w:pPr>
        <w:spacing w:after="0" w:line="240" w:lineRule="auto"/>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 xml:space="preserve">2. Условия предоставления субсидий и порядок приема документов на предоставление субсидий </w:t>
      </w:r>
    </w:p>
    <w:p w:rsidR="00821351" w:rsidRPr="00821351" w:rsidRDefault="00821351" w:rsidP="00821351">
      <w:pPr>
        <w:spacing w:after="0" w:line="240" w:lineRule="auto"/>
        <w:jc w:val="both"/>
        <w:rPr>
          <w:rFonts w:ascii="Times New Roman" w:hAnsi="Times New Roman" w:cs="Times New Roman"/>
          <w:sz w:val="26"/>
          <w:szCs w:val="26"/>
          <w:lang w:eastAsia="ru-RU"/>
        </w:rPr>
      </w:pP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2.1. </w:t>
      </w:r>
      <w:proofErr w:type="gramStart"/>
      <w:r w:rsidRPr="00821351">
        <w:rPr>
          <w:rFonts w:ascii="Times New Roman" w:hAnsi="Times New Roman" w:cs="Times New Roman"/>
          <w:sz w:val="26"/>
          <w:szCs w:val="26"/>
          <w:lang w:eastAsia="ru-RU"/>
        </w:rPr>
        <w:t xml:space="preserve">Предоставление субсидии осуществляется </w:t>
      </w:r>
      <w:r w:rsidRPr="00821351">
        <w:rPr>
          <w:rFonts w:ascii="Times New Roman" w:hAnsi="Times New Roman" w:cs="Times New Roman"/>
          <w:sz w:val="26"/>
          <w:szCs w:val="26"/>
        </w:rPr>
        <w:t xml:space="preserve">субъекту малого и среднего предпринимательства либо физическому лицу, не являющемуся индивидуальным предпринимателем и применяющему специальный налоговый режим «Налог на профессиональный доход» (далее – субъект предпринимательства), </w:t>
      </w:r>
      <w:r w:rsidRPr="00821351">
        <w:rPr>
          <w:rFonts w:ascii="Times New Roman" w:hAnsi="Times New Roman" w:cs="Times New Roman"/>
          <w:sz w:val="26"/>
          <w:szCs w:val="26"/>
          <w:lang w:eastAsia="ru-RU"/>
        </w:rPr>
        <w:t>осуществляющему деятельность в одной из сфер экономической деятельности, включенной в Общероссийский классификатор видов экономической деятельности, утвержденный приказом Росстата от 31.01.2014 № 14-ст:</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 «Обрабатывающие производства»;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 «Деятельность гостиниц и предприятий общественного питания»;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 «Деятельность  в области информации и связи»;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 «Научные и исследования и разработки»;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5) создание и обустройства туристических маршрутов и (или) объектов показа в составе туристических маршрутов в целях развития внутреннего и въездного туризма.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Под туристическим маршрутом понимается путь следования туристов (экскурсантов), включающий в себя посещение и (или) использование туристических ресурсов. Описание туристического маршрута оформляется в виде технологической карты;</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6) строительства и (или) реконструкции (модернизации) объектов дорожного сервиса, за исключением автозаправочных станций, автостанций, автовокзалов, станций технического обслуживания;</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7) пассажирских перевозок.</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Под пассажирскими перевозками понимается деятельность, связанная с перевозкой пассажиров автомобильным транспортом (на автобусах, такси, маршрутных транспортных средствах) по внутригородским, пригородным, междугородним маршрутам;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8) индустрии детских товаров.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lastRenderedPageBreak/>
        <w:t>Под индустрией детских товаров понимается  производство товаров, предназначенных для детей и имеющих сертификат соответствия;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9) социальное предпринимательство.</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rPr>
        <w:t>2.2. Субсидия предоставляется субъекту предпринимательства, осуществляющему производство товаров, работ (услуг) в сферах экономической деятельности, предусмотренных п.2.1 настоящего Порядка, который на дату подачи заявки соответствует следующим критериям: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 </w:t>
      </w:r>
      <w:r w:rsidR="00505A6C" w:rsidRPr="00505A6C">
        <w:rPr>
          <w:rFonts w:ascii="Times New Roman" w:hAnsi="Times New Roman" w:cs="Times New Roman"/>
          <w:sz w:val="26"/>
          <w:szCs w:val="26"/>
          <w:lang w:eastAsia="ru-RU"/>
        </w:rPr>
        <w:t>участник отбора зарегистрирован в соответствии с законодательством Российской Федерации и фактически осуществляет деятельность на территории города Тынды</w:t>
      </w:r>
      <w:r w:rsidRPr="00821351">
        <w:rPr>
          <w:rFonts w:ascii="Times New Roman" w:hAnsi="Times New Roman" w:cs="Times New Roman"/>
          <w:sz w:val="26"/>
          <w:szCs w:val="26"/>
          <w:lang w:eastAsia="ru-RU"/>
        </w:rPr>
        <w:t>;</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 сведения об участнике отбора внесены в Единый реестр субъектов малого и среднего предпринимательства (для субъектов малого и среднего предпринимательства);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участник отбора - индивидуальный предприниматель не должен прекратить деятельность в качестве индивидуального предпринимателя;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участник отбора - физическое лицо, не являющееся индивидуальным предпринимателем и применяющий специальный налоговый режим «Налог на профессиональный доход» не должен прекратить деятельность в качестве </w:t>
      </w:r>
      <w:proofErr w:type="spellStart"/>
      <w:r w:rsidRPr="00821351">
        <w:rPr>
          <w:rFonts w:ascii="Times New Roman" w:hAnsi="Times New Roman" w:cs="Times New Roman"/>
          <w:sz w:val="26"/>
          <w:szCs w:val="26"/>
          <w:lang w:eastAsia="ru-RU"/>
        </w:rPr>
        <w:t>самозанятого</w:t>
      </w:r>
      <w:proofErr w:type="spellEnd"/>
      <w:r w:rsidRPr="00821351">
        <w:rPr>
          <w:rFonts w:ascii="Times New Roman" w:hAnsi="Times New Roman" w:cs="Times New Roman"/>
          <w:sz w:val="26"/>
          <w:szCs w:val="26"/>
          <w:lang w:eastAsia="ru-RU"/>
        </w:rPr>
        <w:t>;</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5) участник отбора  принимает на себя обязательства по сохранению рабочих мест (при наличии) не ниже уровня года предшествующего году получения субсидии в текущем и последующих годах;</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 участник отбора обеспечивает уровень заработной платы работников (среднемесячную заработную плату работников, занятых на предприятии (организации), не ниже установленной величины прожиточного минимума установленной для трудоспособного населения на территории города Тынды (при наличии работников);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8) у участника отбора отсутствует просроченная задолженность по возврату в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9) участник отбора не имеет неисполненные обязательства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w:t>
      </w:r>
      <w:r w:rsidRPr="00821351">
        <w:rPr>
          <w:rFonts w:ascii="Times New Roman" w:hAnsi="Times New Roman" w:cs="Times New Roman"/>
          <w:sz w:val="26"/>
          <w:szCs w:val="26"/>
          <w:lang w:eastAsia="ru-RU"/>
        </w:rPr>
        <w:lastRenderedPageBreak/>
        <w:t>по уплате платежей (пени) за выкуп муниципального имущества (земельных участков);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10)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субсидии; </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11)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12) участник отбора не является участником соглашения о разделе продукции;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13) участник отбора не осуществляет предпринимательскую деятельность в сфере игорного бизнеса;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14) участник отбора в порядке, установленном законодательством Российской Федерации о валютном регулировании и валютном контроле, не является нерезидентом Российской Федерации, за исключением случаев, предусмотренных международными договорами Российской Федерации;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15)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821351">
        <w:rPr>
          <w:rFonts w:ascii="Times New Roman" w:hAnsi="Times New Roman" w:cs="Times New Roman"/>
          <w:sz w:val="26"/>
          <w:szCs w:val="26"/>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21351">
        <w:rPr>
          <w:rFonts w:ascii="Times New Roman" w:hAnsi="Times New Roman" w:cs="Times New Roman"/>
          <w:sz w:val="26"/>
          <w:szCs w:val="26"/>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821351">
        <w:rPr>
          <w:rFonts w:ascii="Times New Roman" w:hAnsi="Times New Roman" w:cs="Times New Roman"/>
          <w:sz w:val="26"/>
          <w:szCs w:val="26"/>
          <w:lang w:eastAsia="ru-RU"/>
        </w:rPr>
        <w:t xml:space="preserve"> публичных акционерных обществ;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16) участник отбора не является иностранным агентом в соответствии с Федеральным законом «О </w:t>
      </w:r>
      <w:proofErr w:type="gramStart"/>
      <w:r w:rsidRPr="00821351">
        <w:rPr>
          <w:rFonts w:ascii="Times New Roman" w:hAnsi="Times New Roman" w:cs="Times New Roman"/>
          <w:sz w:val="26"/>
          <w:szCs w:val="26"/>
          <w:lang w:eastAsia="ru-RU"/>
        </w:rPr>
        <w:t>контроле за</w:t>
      </w:r>
      <w:proofErr w:type="gramEnd"/>
      <w:r w:rsidRPr="00821351">
        <w:rPr>
          <w:rFonts w:ascii="Times New Roman" w:hAnsi="Times New Roman" w:cs="Times New Roman"/>
          <w:sz w:val="26"/>
          <w:szCs w:val="26"/>
          <w:lang w:eastAsia="ru-RU"/>
        </w:rPr>
        <w:t xml:space="preserve"> деятельностью лиц, находящихся под иностранным влиянием»;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17)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 xml:space="preserve">18) участник отбора не находиться в составляемых в рамках реализации полномочий, предусмотренных главой VII Устава ООН, Советом Безопасности ООН или организации, специально созданными решениями Совета Безопасности ООН, перечнях организаций и физических лиц, связанных с террористическими </w:t>
      </w:r>
      <w:r w:rsidRPr="00821351">
        <w:rPr>
          <w:rFonts w:ascii="Times New Roman" w:hAnsi="Times New Roman" w:cs="Times New Roman"/>
          <w:sz w:val="26"/>
          <w:szCs w:val="26"/>
          <w:lang w:eastAsia="ru-RU"/>
        </w:rPr>
        <w:lastRenderedPageBreak/>
        <w:t>организациями и террористами или с распространением оружия массового уничтожения;</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19) участник отбора не получает средства из областного бюджета на основании иных нормативных правовых актов Амурской области на цели, установленные настоящим Порядком;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20)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821351">
        <w:rPr>
          <w:rFonts w:ascii="Times New Roman" w:hAnsi="Times New Roman" w:cs="Times New Roman"/>
          <w:sz w:val="26"/>
          <w:szCs w:val="26"/>
          <w:lang w:eastAsia="ru-RU"/>
        </w:rPr>
        <w:t xml:space="preserve"> сведений и документов, с даты признания участника отбора </w:t>
      </w:r>
      <w:proofErr w:type="gramStart"/>
      <w:r w:rsidRPr="00821351">
        <w:rPr>
          <w:rFonts w:ascii="Times New Roman" w:hAnsi="Times New Roman" w:cs="Times New Roman"/>
          <w:sz w:val="26"/>
          <w:szCs w:val="26"/>
          <w:lang w:eastAsia="ru-RU"/>
        </w:rPr>
        <w:t>совершившим</w:t>
      </w:r>
      <w:proofErr w:type="gramEnd"/>
      <w:r w:rsidRPr="00821351">
        <w:rPr>
          <w:rFonts w:ascii="Times New Roman" w:hAnsi="Times New Roman" w:cs="Times New Roman"/>
          <w:sz w:val="26"/>
          <w:szCs w:val="26"/>
          <w:lang w:eastAsia="ru-RU"/>
        </w:rPr>
        <w:t xml:space="preserve"> такое нарушение прошло менее трех лет;</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21) участник отбора заключил догово</w:t>
      </w:r>
      <w:proofErr w:type="gramStart"/>
      <w:r w:rsidRPr="00821351">
        <w:rPr>
          <w:rFonts w:ascii="Times New Roman" w:hAnsi="Times New Roman" w:cs="Times New Roman"/>
          <w:sz w:val="26"/>
          <w:szCs w:val="26"/>
          <w:lang w:eastAsia="ru-RU"/>
        </w:rPr>
        <w:t>р(</w:t>
      </w:r>
      <w:proofErr w:type="gramEnd"/>
      <w:r w:rsidRPr="00821351">
        <w:rPr>
          <w:rFonts w:ascii="Times New Roman" w:hAnsi="Times New Roman" w:cs="Times New Roman"/>
          <w:sz w:val="26"/>
          <w:szCs w:val="26"/>
          <w:lang w:eastAsia="ru-RU"/>
        </w:rPr>
        <w:t>ы) на приобретение в собственность нового оборудования в текущем году и(или) двух предшествующих календарных годах. Поставщиком (продавцом) оборудования должно быть юридическое лицо или индивидуальный предприниматель.</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2.3.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821351">
        <w:rPr>
          <w:rFonts w:ascii="Times New Roman" w:eastAsia="Times New Roman" w:hAnsi="Times New Roman" w:cs="Times New Roman"/>
          <w:bCs/>
          <w:sz w:val="26"/>
          <w:szCs w:val="26"/>
        </w:rPr>
        <w:t>ии и ау</w:t>
      </w:r>
      <w:proofErr w:type="gramEnd"/>
      <w:r w:rsidRPr="00821351">
        <w:rPr>
          <w:rFonts w:ascii="Times New Roman" w:eastAsia="Times New Roman" w:hAnsi="Times New Roman" w:cs="Times New Roman"/>
          <w:bCs/>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21351" w:rsidRPr="00821351" w:rsidRDefault="00821351" w:rsidP="00821351">
      <w:pPr>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2.4. </w:t>
      </w:r>
      <w:proofErr w:type="gramStart"/>
      <w:r w:rsidRPr="00821351">
        <w:rPr>
          <w:rFonts w:ascii="Times New Roman" w:eastAsia="Times New Roman" w:hAnsi="Times New Roman" w:cs="Times New Roman"/>
          <w:bCs/>
          <w:sz w:val="26"/>
          <w:szCs w:val="26"/>
        </w:rPr>
        <w:t xml:space="preserve">Главный распорядитель размещает объявление о проведении конкурса для предоставления субсидий </w:t>
      </w:r>
      <w:r w:rsidRPr="00821351">
        <w:rPr>
          <w:rFonts w:ascii="Times New Roman" w:eastAsia="Times New Roman" w:hAnsi="Times New Roman" w:cs="Times New Roman"/>
          <w:sz w:val="26"/>
          <w:szCs w:val="26"/>
        </w:rPr>
        <w:t xml:space="preserve">в системе «Электронный бюджет» и </w:t>
      </w:r>
      <w:r w:rsidRPr="00821351">
        <w:rPr>
          <w:rFonts w:ascii="Times New Roman" w:eastAsia="Times New Roman" w:hAnsi="Times New Roman" w:cs="Times New Roman"/>
          <w:bCs/>
          <w:sz w:val="26"/>
          <w:szCs w:val="26"/>
        </w:rPr>
        <w:t>на официальном сайте администрации города Тынды https://tynda.amurobl.ru/ в информационно-телекоммуникационной сети «Интернет» в разделе «Новости» и подразделе «Развитие малого и среднего предпринимательства» раздела «Экономика», в рубрике «Объявления и конкурсы» и иных средствах массовой коммуникации не позднее, чем за 3 (три) дня до начала</w:t>
      </w:r>
      <w:proofErr w:type="gramEnd"/>
      <w:r w:rsidRPr="00821351">
        <w:rPr>
          <w:rFonts w:ascii="Times New Roman" w:eastAsia="Times New Roman" w:hAnsi="Times New Roman" w:cs="Times New Roman"/>
          <w:bCs/>
          <w:sz w:val="26"/>
          <w:szCs w:val="26"/>
        </w:rPr>
        <w:t xml:space="preserve"> приема заявок.</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В объявлении указывается: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способ проведения отбора получателей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сроки проведения отбора, которые не могут быть меньше 30 (тридцати) календарных дней, следующих за днем размещения объявления о проведении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наименование, место нахождения, почтовый адрес, адрес электронной почты главного распорядителя бюджетных средств;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наименование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цели и результаты предоставления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 xml:space="preserve">требования к участникам отбора, которым участник отбора должен соответствовать на дату, определенную настоящим Порядком, и к перечню </w:t>
      </w:r>
      <w:r w:rsidRPr="00821351">
        <w:rPr>
          <w:rFonts w:ascii="Times New Roman" w:eastAsia="Times New Roman" w:hAnsi="Times New Roman" w:cs="Times New Roman"/>
          <w:sz w:val="26"/>
          <w:szCs w:val="26"/>
        </w:rPr>
        <w:lastRenderedPageBreak/>
        <w:t>документов, представляемых участниками отбора для подтверждения соответствия указанным требованиям;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sz w:val="26"/>
          <w:szCs w:val="26"/>
        </w:rPr>
        <w:t>результат предоставления субсидии</w:t>
      </w:r>
      <w:r w:rsidRPr="00821351">
        <w:rPr>
          <w:rFonts w:ascii="Times New Roman" w:hAnsi="Times New Roman" w:cs="Times New Roman"/>
          <w:sz w:val="26"/>
          <w:szCs w:val="26"/>
          <w:lang w:eastAsia="ru-RU"/>
        </w:rPr>
        <w:t>;</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порядок подачи заявок участниками отбора и требований, предъявляемых к форме и содержанию заявок, подаваемых участниками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порядок отклонения заявок, а также информацию об основаниях их отклонения; решение о создании </w:t>
      </w:r>
      <w:r w:rsidR="00073AE4">
        <w:rPr>
          <w:rFonts w:ascii="Times New Roman" w:hAnsi="Times New Roman" w:cs="Times New Roman"/>
          <w:sz w:val="26"/>
          <w:szCs w:val="26"/>
          <w:lang w:eastAsia="ru-RU"/>
        </w:rPr>
        <w:t>К</w:t>
      </w:r>
      <w:r w:rsidRPr="00821351">
        <w:rPr>
          <w:rFonts w:ascii="Times New Roman" w:hAnsi="Times New Roman" w:cs="Times New Roman"/>
          <w:sz w:val="26"/>
          <w:szCs w:val="26"/>
          <w:lang w:eastAsia="ru-RU"/>
        </w:rPr>
        <w:t>омиссии;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порядок оценки заявок участников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объем распределяемой субсидии, порядок расчета размера субсидии, правила распределения субсидии по результатам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срок, в течение которого победитель (победители) отбора должен подписать соглашение о предоставлении субсидии (далее - соглашение);</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условия признания победителя (победителей) отбора </w:t>
      </w:r>
      <w:proofErr w:type="gramStart"/>
      <w:r w:rsidRPr="00821351">
        <w:rPr>
          <w:rFonts w:ascii="Times New Roman" w:hAnsi="Times New Roman" w:cs="Times New Roman"/>
          <w:sz w:val="26"/>
          <w:szCs w:val="26"/>
          <w:lang w:eastAsia="ru-RU"/>
        </w:rPr>
        <w:t>уклонившимся</w:t>
      </w:r>
      <w:proofErr w:type="gramEnd"/>
      <w:r w:rsidRPr="00821351">
        <w:rPr>
          <w:rFonts w:ascii="Times New Roman" w:hAnsi="Times New Roman" w:cs="Times New Roman"/>
          <w:sz w:val="26"/>
          <w:szCs w:val="26"/>
          <w:lang w:eastAsia="ru-RU"/>
        </w:rPr>
        <w:t xml:space="preserve"> от заключения соглашения;</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сроки размещения протокола подведения итогов отбора (документа об итогах проведения отбора) на едином портале, которые не могут быть позднее 14 (четырнадцатого) календарного дня, следующего за днем определения победителя отбора.</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bookmarkStart w:id="1" w:name="Par0"/>
      <w:bookmarkEnd w:id="1"/>
      <w:r w:rsidRPr="00821351">
        <w:rPr>
          <w:rFonts w:ascii="Times New Roman" w:eastAsia="Times New Roman" w:hAnsi="Times New Roman" w:cs="Times New Roman"/>
          <w:sz w:val="26"/>
          <w:szCs w:val="26"/>
        </w:rPr>
        <w:t>2.5. В случае необходимости внесения изменений в о</w:t>
      </w:r>
      <w:r w:rsidR="00284A4D">
        <w:rPr>
          <w:rFonts w:ascii="Times New Roman" w:eastAsia="Times New Roman" w:hAnsi="Times New Roman" w:cs="Times New Roman"/>
          <w:sz w:val="26"/>
          <w:szCs w:val="26"/>
        </w:rPr>
        <w:t>бъявление о проведении отбора, Г</w:t>
      </w:r>
      <w:r w:rsidRPr="00821351">
        <w:rPr>
          <w:rFonts w:ascii="Times New Roman" w:eastAsia="Times New Roman" w:hAnsi="Times New Roman" w:cs="Times New Roman"/>
          <w:sz w:val="26"/>
          <w:szCs w:val="26"/>
        </w:rPr>
        <w:t xml:space="preserve">лавный распорядитель бюджетных средств вправе не позднее наступления </w:t>
      </w:r>
      <w:proofErr w:type="gramStart"/>
      <w:r w:rsidRPr="00821351">
        <w:rPr>
          <w:rFonts w:ascii="Times New Roman" w:eastAsia="Times New Roman" w:hAnsi="Times New Roman" w:cs="Times New Roman"/>
          <w:sz w:val="26"/>
          <w:szCs w:val="26"/>
        </w:rPr>
        <w:t>даты окончания приема заявок участников отбора получателей субсидий</w:t>
      </w:r>
      <w:proofErr w:type="gramEnd"/>
      <w:r w:rsidRPr="00821351">
        <w:rPr>
          <w:rFonts w:ascii="Times New Roman" w:eastAsia="Times New Roman" w:hAnsi="Times New Roman" w:cs="Times New Roman"/>
          <w:sz w:val="26"/>
          <w:szCs w:val="26"/>
        </w:rPr>
        <w:t xml:space="preserve"> внести изменения, при этом:</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2.5.2. изменение способа отбора получателей субсидий не допускается;</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2.5.3.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2.6. Главный распорядитель бюджетных сре</w:t>
      </w:r>
      <w:proofErr w:type="gramStart"/>
      <w:r w:rsidRPr="00821351">
        <w:rPr>
          <w:rFonts w:ascii="Times New Roman" w:eastAsia="Times New Roman" w:hAnsi="Times New Roman" w:cs="Times New Roman"/>
          <w:sz w:val="26"/>
          <w:szCs w:val="26"/>
        </w:rPr>
        <w:t>дств впр</w:t>
      </w:r>
      <w:proofErr w:type="gramEnd"/>
      <w:r w:rsidRPr="00821351">
        <w:rPr>
          <w:rFonts w:ascii="Times New Roman" w:eastAsia="Times New Roman" w:hAnsi="Times New Roman" w:cs="Times New Roman"/>
          <w:sz w:val="26"/>
          <w:szCs w:val="26"/>
        </w:rPr>
        <w:t>аве отменить проведение отбора путем размещения в системе «Электронный бюджет» объявления об отмене проведения отбора не позднее, чем за 1 (один) рабочий день до даты окончания срока подачи заявок участниками отбора.</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821351">
        <w:rPr>
          <w:rFonts w:ascii="Times New Roman" w:eastAsia="Times New Roman" w:hAnsi="Times New Roman" w:cs="Times New Roman"/>
          <w:sz w:val="26"/>
          <w:szCs w:val="26"/>
        </w:rPr>
        <w:t>2.7. Участники отбора, подавшие заявки на участие в отборе, информируются об отмене проведения отбора в системе «Электронный бюджет».</w:t>
      </w:r>
    </w:p>
    <w:p w:rsidR="00821351" w:rsidRPr="00821351" w:rsidRDefault="00821351" w:rsidP="00821351">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lastRenderedPageBreak/>
        <w:t xml:space="preserve">2.8. </w:t>
      </w:r>
      <w:proofErr w:type="gramStart"/>
      <w:r w:rsidRPr="00821351">
        <w:rPr>
          <w:rFonts w:ascii="Times New Roman" w:hAnsi="Times New Roman" w:cs="Times New Roman"/>
          <w:sz w:val="26"/>
          <w:szCs w:val="26"/>
          <w:lang w:eastAsia="ru-RU"/>
        </w:rPr>
        <w:t>Участник отбора со дня размещения объявления о проведении отбора получателей субсидии в системе «Электронный бюджет» не позднее 3-го рабочего дня до дня завершения подачи заявок вправе направить главному распорядителю бюджетных средств не более 3</w:t>
      </w:r>
      <w:r w:rsidR="00E96698">
        <w:rPr>
          <w:rFonts w:ascii="Times New Roman" w:hAnsi="Times New Roman" w:cs="Times New Roman"/>
          <w:sz w:val="26"/>
          <w:szCs w:val="26"/>
          <w:lang w:eastAsia="ru-RU"/>
        </w:rPr>
        <w:t xml:space="preserve"> (трех)</w:t>
      </w:r>
      <w:r w:rsidRPr="00821351">
        <w:rPr>
          <w:rFonts w:ascii="Times New Roman" w:hAnsi="Times New Roman" w:cs="Times New Roman"/>
          <w:sz w:val="26"/>
          <w:szCs w:val="26"/>
          <w:lang w:eastAsia="ru-RU"/>
        </w:rPr>
        <w:t xml:space="preserve">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roofErr w:type="gramEnd"/>
    </w:p>
    <w:p w:rsidR="00821351" w:rsidRPr="00821351" w:rsidRDefault="00821351" w:rsidP="00821351">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путем формирования в системе «Электронный бюджет» соответствующего разъяснения, которое не должно изменять суть информации, содержащейся в указанном объявлении.</w:t>
      </w:r>
    </w:p>
    <w:p w:rsidR="00821351" w:rsidRPr="00821351" w:rsidRDefault="00821351" w:rsidP="00821351">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Доступ к разъяснению, формируемому в системе «Электронный бюджет» предоставляется всем участникам отбора.</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hAnsi="Times New Roman" w:cs="Times New Roman"/>
          <w:sz w:val="26"/>
          <w:szCs w:val="26"/>
          <w:lang w:eastAsia="ru-RU"/>
        </w:rPr>
        <w:t>2.9.</w:t>
      </w:r>
      <w:r w:rsidRPr="00821351">
        <w:rPr>
          <w:rFonts w:ascii="Times New Roman" w:eastAsia="Times New Roman" w:hAnsi="Times New Roman" w:cs="Times New Roman"/>
          <w:sz w:val="26"/>
          <w:szCs w:val="26"/>
        </w:rPr>
        <w:t xml:space="preserve"> </w:t>
      </w:r>
      <w:r w:rsidRPr="00821351">
        <w:rPr>
          <w:rFonts w:ascii="Times New Roman" w:hAnsi="Times New Roman" w:cs="Times New Roman"/>
          <w:sz w:val="26"/>
          <w:szCs w:val="26"/>
          <w:lang w:eastAsia="ru-RU"/>
        </w:rPr>
        <w:t>Участник отбора в сроки, установленные в объявлении о проведении конкурсного отбора,</w:t>
      </w:r>
      <w:r w:rsidRPr="00821351">
        <w:rPr>
          <w:rFonts w:ascii="Times New Roman" w:eastAsia="Times New Roman" w:hAnsi="Times New Roman" w:cs="Times New Roman"/>
          <w:sz w:val="26"/>
          <w:szCs w:val="26"/>
        </w:rPr>
        <w:t xml:space="preserve"> предоставляет </w:t>
      </w:r>
      <w:r w:rsidRPr="00821351">
        <w:rPr>
          <w:rFonts w:ascii="Times New Roman" w:eastAsia="Times New Roman" w:hAnsi="Times New Roman" w:cs="Times New Roman"/>
          <w:bCs/>
          <w:sz w:val="26"/>
          <w:szCs w:val="26"/>
        </w:rPr>
        <w:t>посредством системы «Электронный бюджет» заявку, включающую следующие документы:</w:t>
      </w:r>
    </w:p>
    <w:p w:rsidR="00821351" w:rsidRPr="00821351" w:rsidRDefault="00821351" w:rsidP="00821351">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sz w:val="26"/>
          <w:szCs w:val="26"/>
        </w:rPr>
        <w:t>1) заявление на предоставление субсидии по форме, согласно приложению    № 4</w:t>
      </w:r>
      <w:r w:rsidRPr="00821351">
        <w:t xml:space="preserve"> </w:t>
      </w:r>
      <w:r w:rsidRPr="00821351">
        <w:rPr>
          <w:rFonts w:ascii="Times New Roman" w:eastAsia="Times New Roman" w:hAnsi="Times New Roman" w:cs="Times New Roman"/>
          <w:sz w:val="26"/>
          <w:szCs w:val="26"/>
        </w:rPr>
        <w:t>к настоящему постановлению, содержащее,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r w:rsidRPr="00821351">
        <w:rPr>
          <w:rFonts w:ascii="Times New Roman" w:eastAsia="Times New Roman" w:hAnsi="Times New Roman" w:cs="Times New Roman"/>
          <w:bCs/>
          <w:sz w:val="26"/>
          <w:szCs w:val="26"/>
        </w:rPr>
        <w:t xml:space="preserve">, а также согласие на обработку персональных данных; </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 копию паспорта, удостоверяющего личность </w:t>
      </w:r>
      <w:proofErr w:type="spellStart"/>
      <w:r w:rsidRPr="00821351">
        <w:rPr>
          <w:rFonts w:ascii="Times New Roman" w:hAnsi="Times New Roman" w:cs="Times New Roman"/>
          <w:sz w:val="26"/>
          <w:szCs w:val="26"/>
          <w:lang w:eastAsia="ru-RU"/>
        </w:rPr>
        <w:t>самозанятого</w:t>
      </w:r>
      <w:proofErr w:type="spellEnd"/>
      <w:r w:rsidRPr="00821351">
        <w:rPr>
          <w:rFonts w:ascii="Times New Roman" w:hAnsi="Times New Roman" w:cs="Times New Roman"/>
          <w:sz w:val="26"/>
          <w:szCs w:val="26"/>
          <w:lang w:eastAsia="ru-RU"/>
        </w:rPr>
        <w:t xml:space="preserve"> или индивидуального предпринимателя, или руководителя юридического лица, копию паспорта доверенного лица (при необходимости) (страницы, содержащие сведения о личности владельца документа и отметку о регистрации по месту жительства);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 заверенную копию либо оригинал доверенности с удостоверением подписи доверенного лица на предоставление интересов и полномочий юридического лица или индивидуального предпринимателя - в случае представления документов доверенным лицом;</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 копию разрешительного документа на осуществление видов деятельности в случае, если такое разрешение требуется в соответствии с законодательством Российской Федерации;</w:t>
      </w:r>
    </w:p>
    <w:p w:rsidR="00821351" w:rsidRPr="00821351" w:rsidRDefault="00821351" w:rsidP="00821351">
      <w:pPr>
        <w:spacing w:after="0" w:line="240" w:lineRule="auto"/>
        <w:ind w:firstLine="709"/>
        <w:jc w:val="both"/>
        <w:rPr>
          <w:rFonts w:ascii="Times New Roman" w:eastAsia="Times New Roman" w:hAnsi="Times New Roman" w:cs="Times New Roman"/>
          <w:sz w:val="26"/>
          <w:szCs w:val="26"/>
          <w:highlight w:val="yellow"/>
          <w:lang w:eastAsia="ru-RU"/>
        </w:rPr>
      </w:pPr>
      <w:r w:rsidRPr="00821351">
        <w:rPr>
          <w:rFonts w:ascii="Times New Roman" w:hAnsi="Times New Roman" w:cs="Times New Roman"/>
          <w:sz w:val="26"/>
          <w:szCs w:val="26"/>
          <w:lang w:eastAsia="ru-RU"/>
        </w:rPr>
        <w:t>5) технико-экономическое обоснование произведенных затрат; форма приведена в приложении № 5</w:t>
      </w:r>
      <w:r w:rsidRPr="00821351">
        <w:t xml:space="preserve"> </w:t>
      </w:r>
      <w:r w:rsidRPr="00821351">
        <w:rPr>
          <w:rFonts w:ascii="Times New Roman" w:hAnsi="Times New Roman" w:cs="Times New Roman"/>
          <w:sz w:val="26"/>
          <w:szCs w:val="26"/>
          <w:lang w:eastAsia="ru-RU"/>
        </w:rPr>
        <w:t>к настоящему постановлению. При этом число занятых работников (при наличии) подтверждается сведениями о среднесписочной численности работников, занятых у получателя субсидии за предшествующий календарный год и текущий период;</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 копию уведомления (справки, иного документа) российской кредитной организации, подтверждающего наличие расчетного счета у участника отбора;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7) копию заключенного договора или счета-договора, или счета оферты на приобретение в собственность нового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8) копии иных документов подтверждающих расходы участника отбора, связанные с приобретением нового оборудования (счета, накладные, счета-фактуры, акты и т.п.);</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2.9.1. субъекты предпринимательства:</w:t>
      </w:r>
    </w:p>
    <w:p w:rsidR="00821351" w:rsidRPr="00821351" w:rsidRDefault="00821351" w:rsidP="00821351">
      <w:pPr>
        <w:spacing w:after="0" w:line="240" w:lineRule="auto"/>
        <w:ind w:firstLine="709"/>
        <w:jc w:val="both"/>
        <w:rPr>
          <w:rFonts w:ascii="Times New Roman" w:eastAsia="Times New Roman" w:hAnsi="Times New Roman" w:cs="Times New Roman"/>
          <w:sz w:val="26"/>
          <w:szCs w:val="26"/>
          <w:lang w:eastAsia="ru-RU"/>
        </w:rPr>
      </w:pPr>
      <w:r w:rsidRPr="00821351">
        <w:rPr>
          <w:rFonts w:ascii="Times New Roman" w:hAnsi="Times New Roman" w:cs="Times New Roman"/>
          <w:sz w:val="26"/>
          <w:szCs w:val="26"/>
          <w:lang w:eastAsia="ru-RU"/>
        </w:rPr>
        <w:t xml:space="preserve">1) </w:t>
      </w:r>
      <w:r w:rsidRPr="00821351">
        <w:rPr>
          <w:rFonts w:ascii="Times New Roman" w:eastAsia="Times New Roman" w:hAnsi="Times New Roman" w:cs="Times New Roman"/>
          <w:sz w:val="26"/>
          <w:szCs w:val="26"/>
          <w:lang w:eastAsia="ru-RU"/>
        </w:rPr>
        <w:t xml:space="preserve">копию титульного листа расчета по страховым взносам (форма по КНД 1151111), за предшествующий календарный год и за истекший период текущего </w:t>
      </w:r>
      <w:r w:rsidRPr="00821351">
        <w:rPr>
          <w:rFonts w:ascii="Times New Roman" w:eastAsia="Times New Roman" w:hAnsi="Times New Roman" w:cs="Times New Roman"/>
          <w:sz w:val="26"/>
          <w:szCs w:val="26"/>
          <w:lang w:eastAsia="ru-RU"/>
        </w:rPr>
        <w:lastRenderedPageBreak/>
        <w:t>года с отметкой налогового органа или копией документа, подтверждающего факт представления указанных сведений в налоговый орган (не представляется индивидуальными предпринимателями, не заключавшими в указанный период трудовых договоров с работниками. Такие индивидуальные предприниматели представляют информацию об отсутствии трудовых договоров (в свободной форме);</w:t>
      </w:r>
    </w:p>
    <w:p w:rsidR="00821351" w:rsidRPr="00821351" w:rsidRDefault="00821351" w:rsidP="00821351">
      <w:pPr>
        <w:spacing w:after="0" w:line="240" w:lineRule="auto"/>
        <w:ind w:firstLine="709"/>
        <w:jc w:val="both"/>
        <w:rPr>
          <w:rFonts w:ascii="Times New Roman" w:eastAsia="Times New Roman" w:hAnsi="Times New Roman" w:cs="Times New Roman"/>
          <w:sz w:val="26"/>
          <w:szCs w:val="26"/>
          <w:lang w:eastAsia="ru-RU"/>
        </w:rPr>
      </w:pPr>
      <w:r w:rsidRPr="00821351">
        <w:rPr>
          <w:rFonts w:ascii="Times New Roman" w:eastAsia="Times New Roman" w:hAnsi="Times New Roman" w:cs="Times New Roman"/>
          <w:sz w:val="26"/>
          <w:szCs w:val="26"/>
          <w:lang w:eastAsia="ru-RU"/>
        </w:rPr>
        <w:t>2) копии форм № 1 «Бухгалтерский баланс», № 2 «Отчет о прибылях и убытках» для юридических лиц, 3-НДФЛ для индивидуальных предпринимателей или копию налоговой декларации, патента на право применения патентной системы налогообложения за предшествующий календарный год;</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3) копии платежных документов (платежные поручения, с отметкой кредитной организации), </w:t>
      </w:r>
      <w:r w:rsidRPr="0034541F">
        <w:rPr>
          <w:rFonts w:ascii="Times New Roman" w:hAnsi="Times New Roman" w:cs="Times New Roman"/>
          <w:sz w:val="26"/>
          <w:szCs w:val="26"/>
          <w:lang w:eastAsia="ru-RU"/>
        </w:rPr>
        <w:t xml:space="preserve">подтверждающих </w:t>
      </w:r>
      <w:r w:rsidR="003353C2">
        <w:rPr>
          <w:rFonts w:ascii="Times New Roman" w:hAnsi="Times New Roman" w:cs="Times New Roman"/>
          <w:sz w:val="26"/>
          <w:szCs w:val="26"/>
          <w:lang w:eastAsia="ru-RU"/>
        </w:rPr>
        <w:t>понесенные</w:t>
      </w:r>
      <w:r w:rsidRPr="0034541F">
        <w:rPr>
          <w:rFonts w:ascii="Times New Roman" w:hAnsi="Times New Roman" w:cs="Times New Roman"/>
          <w:sz w:val="26"/>
          <w:szCs w:val="26"/>
          <w:lang w:eastAsia="ru-RU"/>
        </w:rPr>
        <w:t xml:space="preserve"> расходы на </w:t>
      </w:r>
      <w:r w:rsidRPr="00821351">
        <w:rPr>
          <w:rFonts w:ascii="Times New Roman" w:hAnsi="Times New Roman" w:cs="Times New Roman"/>
          <w:sz w:val="26"/>
          <w:szCs w:val="26"/>
          <w:lang w:eastAsia="ru-RU"/>
        </w:rPr>
        <w:t>приобретение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 копии бухгалтерских документов, подтверждающих постановку на баланс приобретенного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2.9.2. </w:t>
      </w:r>
      <w:proofErr w:type="spellStart"/>
      <w:r w:rsidRPr="00821351">
        <w:rPr>
          <w:rFonts w:ascii="Times New Roman" w:hAnsi="Times New Roman" w:cs="Times New Roman"/>
          <w:sz w:val="26"/>
          <w:szCs w:val="26"/>
          <w:lang w:eastAsia="ru-RU"/>
        </w:rPr>
        <w:t>самозанятые</w:t>
      </w:r>
      <w:proofErr w:type="spellEnd"/>
      <w:r w:rsidRPr="00821351">
        <w:rPr>
          <w:rFonts w:ascii="Times New Roman" w:hAnsi="Times New Roman" w:cs="Times New Roman"/>
          <w:sz w:val="26"/>
          <w:szCs w:val="26"/>
          <w:lang w:eastAsia="ru-RU"/>
        </w:rPr>
        <w:t xml:space="preserve"> граждане:</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1) копии платежных документов (платежные поручения, с отметкой кредитной организации или платежные чеки с подтверждением списания денежных средств со счета участника отбора) подтверждающих </w:t>
      </w:r>
      <w:r w:rsidR="003353C2">
        <w:rPr>
          <w:rFonts w:ascii="Times New Roman" w:hAnsi="Times New Roman" w:cs="Times New Roman"/>
          <w:sz w:val="26"/>
          <w:szCs w:val="26"/>
          <w:lang w:eastAsia="ru-RU"/>
        </w:rPr>
        <w:t xml:space="preserve">понесенные </w:t>
      </w:r>
      <w:r w:rsidRPr="00821351">
        <w:rPr>
          <w:rFonts w:ascii="Times New Roman" w:hAnsi="Times New Roman" w:cs="Times New Roman"/>
          <w:sz w:val="26"/>
          <w:szCs w:val="26"/>
          <w:lang w:eastAsia="ru-RU"/>
        </w:rPr>
        <w:t>расходы на приобретение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 справку о постановке на учет физического лица в качестве налогоплательщика налога на профессиональный доход (КНД 1122035) </w:t>
      </w:r>
      <w:proofErr w:type="gramStart"/>
      <w:r w:rsidRPr="00821351">
        <w:rPr>
          <w:rFonts w:ascii="Times New Roman" w:hAnsi="Times New Roman" w:cs="Times New Roman"/>
          <w:sz w:val="26"/>
          <w:szCs w:val="26"/>
          <w:lang w:eastAsia="ru-RU"/>
        </w:rPr>
        <w:t>сформированная</w:t>
      </w:r>
      <w:proofErr w:type="gramEnd"/>
      <w:r w:rsidRPr="00821351">
        <w:rPr>
          <w:rFonts w:ascii="Times New Roman" w:hAnsi="Times New Roman" w:cs="Times New Roman"/>
          <w:sz w:val="26"/>
          <w:szCs w:val="26"/>
          <w:lang w:eastAsia="ru-RU"/>
        </w:rPr>
        <w:t xml:space="preserve"> с использованием мобильного приложения «Мой налог» или в веб-кабинете «Мой налог», размещенном на сайте http://npd.nalog.ru;</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3) справку о состоянии расчетов (доходах) по налогу на профессиональный доход (КНД 1122036) за период </w:t>
      </w:r>
      <w:proofErr w:type="gramStart"/>
      <w:r w:rsidRPr="00821351">
        <w:rPr>
          <w:rFonts w:ascii="Times New Roman" w:hAnsi="Times New Roman" w:cs="Times New Roman"/>
          <w:sz w:val="26"/>
          <w:szCs w:val="26"/>
          <w:lang w:eastAsia="ru-RU"/>
        </w:rPr>
        <w:t>с даты  постановки</w:t>
      </w:r>
      <w:proofErr w:type="gramEnd"/>
      <w:r w:rsidRPr="00821351">
        <w:rPr>
          <w:rFonts w:ascii="Times New Roman" w:hAnsi="Times New Roman" w:cs="Times New Roman"/>
          <w:sz w:val="26"/>
          <w:szCs w:val="26"/>
          <w:lang w:eastAsia="ru-RU"/>
        </w:rPr>
        <w:t xml:space="preserve"> на учет в налоговом органе на территории города Тынды в качестве налогоплательщика налога на профессиональный доход на первое число месяца подачи документов.</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hAnsi="Times New Roman" w:cs="Times New Roman"/>
          <w:sz w:val="26"/>
          <w:szCs w:val="26"/>
          <w:lang w:eastAsia="ru-RU"/>
        </w:rPr>
        <w:t>2.10.</w:t>
      </w:r>
      <w:r w:rsidRPr="00821351">
        <w:rPr>
          <w:rFonts w:ascii="Times New Roman" w:eastAsia="Times New Roman" w:hAnsi="Times New Roman" w:cs="Times New Roman"/>
          <w:bCs/>
          <w:sz w:val="26"/>
          <w:szCs w:val="26"/>
        </w:rPr>
        <w:t xml:space="preserve"> Участник отбора несет ответственность за достоверность представляемых им сведений и документов в соответствии с законодательством Российской Федерации.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2.11. 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2.12. 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2.13. Внесение участниками отбора изменений в заявки возможно не позднее одного дня до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lastRenderedPageBreak/>
        <w:t>Участник отбора до окончания срока подачи заявок на участие в отборе вправе отозвать заявку на участие в отборе. Если заявка была отозвана, участник отбора вправе подать новую заявку в сроки, установленные для подачи заявок.</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821351" w:rsidRPr="00821351" w:rsidRDefault="00821351" w:rsidP="00821351">
      <w:pPr>
        <w:autoSpaceDE w:val="0"/>
        <w:autoSpaceDN w:val="0"/>
        <w:adjustRightInd w:val="0"/>
        <w:spacing w:after="0" w:line="240" w:lineRule="auto"/>
        <w:ind w:firstLine="709"/>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 xml:space="preserve">3. Порядок проведения конкурсного отбора </w:t>
      </w:r>
    </w:p>
    <w:p w:rsidR="00821351" w:rsidRPr="00821351" w:rsidRDefault="00821351" w:rsidP="00821351">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821351">
        <w:rPr>
          <w:rFonts w:ascii="Times New Roman" w:hAnsi="Times New Roman" w:cs="Times New Roman"/>
          <w:b/>
          <w:sz w:val="26"/>
          <w:szCs w:val="26"/>
          <w:lang w:eastAsia="ru-RU"/>
        </w:rPr>
        <w:t>на предоставление субсидий</w:t>
      </w:r>
    </w:p>
    <w:p w:rsidR="004E34EA" w:rsidRDefault="004E34EA"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 </w:t>
      </w:r>
      <w:proofErr w:type="gramStart"/>
      <w:r w:rsidRPr="00821351">
        <w:rPr>
          <w:rFonts w:ascii="Times New Roman" w:eastAsia="Times New Roman" w:hAnsi="Times New Roman" w:cs="Times New Roman"/>
          <w:bCs/>
          <w:sz w:val="26"/>
          <w:szCs w:val="26"/>
        </w:rPr>
        <w:t>С даты начала</w:t>
      </w:r>
      <w:proofErr w:type="gramEnd"/>
      <w:r w:rsidRPr="00821351">
        <w:rPr>
          <w:rFonts w:ascii="Times New Roman" w:eastAsia="Times New Roman" w:hAnsi="Times New Roman" w:cs="Times New Roman"/>
          <w:bCs/>
          <w:sz w:val="26"/>
          <w:szCs w:val="26"/>
        </w:rPr>
        <w:t xml:space="preserve"> подачи заявок и документов Главному распорядителю и Комиссии в системе «Электронный бюджет» открывается доступ к поданным участниками отбора заявкам для их рассмотрения и оценки.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3.2. Протокол вскрытия заявок автоматически формируется на едином портале, подписывается усиленной квалифицированной электронной подписью главного распорядителя бюджетных средств (уполномоченного им лица) или председателя </w:t>
      </w:r>
      <w:r w:rsidR="00073AE4">
        <w:rPr>
          <w:rFonts w:ascii="Times New Roman" w:eastAsia="Times New Roman" w:hAnsi="Times New Roman" w:cs="Times New Roman"/>
          <w:bCs/>
          <w:sz w:val="26"/>
          <w:szCs w:val="26"/>
        </w:rPr>
        <w:t>К</w:t>
      </w:r>
      <w:r w:rsidRPr="00821351">
        <w:rPr>
          <w:rFonts w:ascii="Times New Roman" w:eastAsia="Times New Roman" w:hAnsi="Times New Roman" w:cs="Times New Roman"/>
          <w:bCs/>
          <w:sz w:val="26"/>
          <w:szCs w:val="26"/>
        </w:rPr>
        <w:t xml:space="preserve">омиссии (председателя </w:t>
      </w:r>
      <w:r w:rsidR="00073AE4">
        <w:rPr>
          <w:rFonts w:ascii="Times New Roman" w:eastAsia="Times New Roman" w:hAnsi="Times New Roman" w:cs="Times New Roman"/>
          <w:bCs/>
          <w:sz w:val="26"/>
          <w:szCs w:val="26"/>
        </w:rPr>
        <w:t>К</w:t>
      </w:r>
      <w:r w:rsidRPr="00821351">
        <w:rPr>
          <w:rFonts w:ascii="Times New Roman" w:eastAsia="Times New Roman" w:hAnsi="Times New Roman" w:cs="Times New Roman"/>
          <w:bCs/>
          <w:sz w:val="26"/>
          <w:szCs w:val="26"/>
        </w:rPr>
        <w:t xml:space="preserve">омиссии и членов </w:t>
      </w:r>
      <w:r w:rsidR="00073AE4">
        <w:rPr>
          <w:rFonts w:ascii="Times New Roman" w:eastAsia="Times New Roman" w:hAnsi="Times New Roman" w:cs="Times New Roman"/>
          <w:bCs/>
          <w:sz w:val="26"/>
          <w:szCs w:val="26"/>
        </w:rPr>
        <w:t>К</w:t>
      </w:r>
      <w:r w:rsidRPr="00821351">
        <w:rPr>
          <w:rFonts w:ascii="Times New Roman" w:eastAsia="Times New Roman" w:hAnsi="Times New Roman" w:cs="Times New Roman"/>
          <w:bCs/>
          <w:sz w:val="26"/>
          <w:szCs w:val="26"/>
        </w:rPr>
        <w:t>омиссии) в системе «Электронный бюджет» и размещается на едином портале не позднее первого рабочего дня, следующего за днем его подписания.</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3.3. Протокол вскрытия заявок содержит следующую информацию о поступивших для участия в конкурсном отборе заявках:</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1) регистрационный номер заявки;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 дата и время поступления заявки;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 полное наименование заявителя (для юридических лиц) или фамилия, имя, отчество (при наличии) (для индивидуальных предпринимателей или самозанятых);</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4) адрес юридического лица, адрес регистрации индивидуального предпринимателя или </w:t>
      </w:r>
      <w:proofErr w:type="spellStart"/>
      <w:r w:rsidRPr="00821351">
        <w:rPr>
          <w:rFonts w:ascii="Times New Roman" w:eastAsia="Times New Roman" w:hAnsi="Times New Roman" w:cs="Times New Roman"/>
          <w:bCs/>
          <w:sz w:val="26"/>
          <w:szCs w:val="26"/>
        </w:rPr>
        <w:t>самозанятого</w:t>
      </w:r>
      <w:proofErr w:type="spellEnd"/>
      <w:r w:rsidRPr="00821351">
        <w:rPr>
          <w:rFonts w:ascii="Times New Roman" w:eastAsia="Times New Roman" w:hAnsi="Times New Roman" w:cs="Times New Roman"/>
          <w:bCs/>
          <w:sz w:val="26"/>
          <w:szCs w:val="26"/>
        </w:rPr>
        <w:t>;</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5) размер затрат участника отбора на приобретение оборудования.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 xml:space="preserve">3.4. </w:t>
      </w:r>
      <w:proofErr w:type="gramStart"/>
      <w:r w:rsidRPr="00821351">
        <w:rPr>
          <w:rFonts w:ascii="Times New Roman" w:hAnsi="Times New Roman" w:cs="Times New Roman"/>
          <w:sz w:val="26"/>
          <w:szCs w:val="26"/>
          <w:lang w:eastAsia="ru-RU"/>
        </w:rPr>
        <w:t>Ответственный исполнитель не позднее 11 (одиннадцати) рабочих дней со дня окончания приема заявок обеспечивает проверку заявки на соответствие требованиям п.п.</w:t>
      </w:r>
      <w:r w:rsidR="003353C2">
        <w:rPr>
          <w:rFonts w:ascii="Times New Roman" w:hAnsi="Times New Roman" w:cs="Times New Roman"/>
          <w:sz w:val="26"/>
          <w:szCs w:val="26"/>
          <w:lang w:eastAsia="ru-RU"/>
        </w:rPr>
        <w:t>3</w:t>
      </w:r>
      <w:r w:rsidRPr="00821351">
        <w:rPr>
          <w:rFonts w:ascii="Times New Roman" w:hAnsi="Times New Roman" w:cs="Times New Roman"/>
          <w:sz w:val="26"/>
          <w:szCs w:val="26"/>
          <w:lang w:eastAsia="ru-RU"/>
        </w:rPr>
        <w:t xml:space="preserve"> п.1.4 и п.2.2 настоящего Порядка, проверяет сведения, размещенные в информационно-телекоммуникационной сети Интернет: на официальных сайтах Федеральной службы по финансовому мониторингу, Министерства юстиции Российской Федерации, Федеральной налоговой службы, в Едином федеральном реестре сведений о банкротстве, Едином реестре</w:t>
      </w:r>
      <w:proofErr w:type="gramEnd"/>
      <w:r w:rsidRPr="00821351">
        <w:rPr>
          <w:rFonts w:ascii="Times New Roman" w:hAnsi="Times New Roman" w:cs="Times New Roman"/>
          <w:sz w:val="26"/>
          <w:szCs w:val="26"/>
          <w:lang w:eastAsia="ru-RU"/>
        </w:rPr>
        <w:t xml:space="preserve"> СМСП, направляет запросы:</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1) в налоговый орган межведомственный запрос о предоставлении выписки из Единого государственного реестра юридических лиц (индивидуальных предпринимателей) в отношении участников отбора, а также сведений об исполнении на дату подачи заявки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 в Отделение Фонда пенсионного и социального страхования РФ по Амурской области об исполнении на дату подачи заявки обязательств по уплате страховых взносов, пеней, штрафов (в отношении субъектов предпринимательства).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gramStart"/>
      <w:r w:rsidRPr="00821351">
        <w:rPr>
          <w:rFonts w:ascii="Times New Roman" w:hAnsi="Times New Roman" w:cs="Times New Roman"/>
          <w:sz w:val="26"/>
          <w:szCs w:val="26"/>
          <w:lang w:eastAsia="ru-RU"/>
        </w:rPr>
        <w:t xml:space="preserve">3) в Управление муниципального имущества и земельных отношений Администрации города Тынды – запрос о предоставлении сведений об исполнении на дату подачи заявки обязательств по уплате арендной платы (пеней) за пользование муниципальным имуществом, включая оплату коммунальных услуг, и </w:t>
      </w:r>
      <w:r w:rsidRPr="00821351">
        <w:rPr>
          <w:rFonts w:ascii="Times New Roman" w:hAnsi="Times New Roman" w:cs="Times New Roman"/>
          <w:sz w:val="26"/>
          <w:szCs w:val="26"/>
          <w:lang w:eastAsia="ru-RU"/>
        </w:rPr>
        <w:lastRenderedPageBreak/>
        <w:t>земельными участками (в случае аренды), и (или) по уплате платежей (пени) за выкуп муниципального имущества (земельных участков) в отношении участника отбора, представившего заявку;</w:t>
      </w:r>
      <w:proofErr w:type="gramEnd"/>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 результатам проверки оформляет заключение ответственного исполнителя и предоставляется Комиссии.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3.5.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 отбора. </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3.6. Основанием для оформления отрицательного заключения заявки участника отбора является наличие хотя бы одного из следующих обстоятельств: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 несоответствие участника отбора, претендующего на получение субсид</w:t>
      </w:r>
      <w:r w:rsidR="00B834FD">
        <w:rPr>
          <w:rFonts w:ascii="Times New Roman" w:hAnsi="Times New Roman" w:cs="Times New Roman"/>
          <w:sz w:val="26"/>
          <w:szCs w:val="26"/>
          <w:lang w:eastAsia="ru-RU"/>
        </w:rPr>
        <w:t>ии, критериям, установленным п.</w:t>
      </w:r>
      <w:r w:rsidRPr="00821351">
        <w:rPr>
          <w:rFonts w:ascii="Times New Roman" w:hAnsi="Times New Roman" w:cs="Times New Roman"/>
          <w:sz w:val="26"/>
          <w:szCs w:val="26"/>
          <w:lang w:eastAsia="ru-RU"/>
        </w:rPr>
        <w:t>2.2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2) представление не всех документов, которые должны быть п</w:t>
      </w:r>
      <w:r w:rsidR="00B834FD">
        <w:rPr>
          <w:rFonts w:ascii="Times New Roman" w:hAnsi="Times New Roman" w:cs="Times New Roman"/>
          <w:sz w:val="26"/>
          <w:szCs w:val="26"/>
          <w:lang w:eastAsia="ru-RU"/>
        </w:rPr>
        <w:t>редставлены в соответствии с п.</w:t>
      </w:r>
      <w:r w:rsidRPr="00821351">
        <w:rPr>
          <w:rFonts w:ascii="Times New Roman" w:hAnsi="Times New Roman" w:cs="Times New Roman"/>
          <w:sz w:val="26"/>
          <w:szCs w:val="26"/>
          <w:lang w:eastAsia="ru-RU"/>
        </w:rPr>
        <w:t>2.9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3) представление участником отбора недостоверных сведений </w:t>
      </w:r>
      <w:proofErr w:type="gramStart"/>
      <w:r w:rsidRPr="00821351">
        <w:rPr>
          <w:rFonts w:ascii="Times New Roman" w:hAnsi="Times New Roman" w:cs="Times New Roman"/>
          <w:sz w:val="26"/>
          <w:szCs w:val="26"/>
          <w:lang w:eastAsia="ru-RU"/>
        </w:rPr>
        <w:t>и(</w:t>
      </w:r>
      <w:proofErr w:type="gramEnd"/>
      <w:r w:rsidRPr="00821351">
        <w:rPr>
          <w:rFonts w:ascii="Times New Roman" w:hAnsi="Times New Roman" w:cs="Times New Roman"/>
          <w:sz w:val="26"/>
          <w:szCs w:val="26"/>
          <w:lang w:eastAsia="ru-RU"/>
        </w:rPr>
        <w:t>или) документов;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 подача участником отбора заявки после даты </w:t>
      </w:r>
      <w:proofErr w:type="gramStart"/>
      <w:r w:rsidRPr="00821351">
        <w:rPr>
          <w:rFonts w:ascii="Times New Roman" w:hAnsi="Times New Roman" w:cs="Times New Roman"/>
          <w:sz w:val="26"/>
          <w:szCs w:val="26"/>
          <w:lang w:eastAsia="ru-RU"/>
        </w:rPr>
        <w:t>и(</w:t>
      </w:r>
      <w:proofErr w:type="gramEnd"/>
      <w:r w:rsidRPr="00821351">
        <w:rPr>
          <w:rFonts w:ascii="Times New Roman" w:hAnsi="Times New Roman" w:cs="Times New Roman"/>
          <w:sz w:val="26"/>
          <w:szCs w:val="26"/>
          <w:lang w:eastAsia="ru-RU"/>
        </w:rPr>
        <w:t>или) времени, определенных для подачи заявок в объявлении в соответствии с п.2.4 настоящего Порядка.</w:t>
      </w:r>
    </w:p>
    <w:p w:rsidR="00821351" w:rsidRPr="00821351" w:rsidRDefault="00821351" w:rsidP="00821351">
      <w:pPr>
        <w:spacing w:after="0" w:line="240" w:lineRule="auto"/>
        <w:ind w:firstLine="709"/>
        <w:jc w:val="both"/>
        <w:rPr>
          <w:rFonts w:ascii="Times New Roman" w:eastAsia="Times New Roman" w:hAnsi="Times New Roman" w:cs="Times New Roman"/>
          <w:sz w:val="26"/>
          <w:szCs w:val="26"/>
          <w:lang w:eastAsia="ru-RU"/>
        </w:rPr>
      </w:pPr>
      <w:r w:rsidRPr="00821351">
        <w:rPr>
          <w:rFonts w:ascii="Times New Roman" w:hAnsi="Times New Roman" w:cs="Times New Roman"/>
          <w:sz w:val="26"/>
          <w:szCs w:val="26"/>
          <w:lang w:eastAsia="ru-RU"/>
        </w:rPr>
        <w:t>3.7.</w:t>
      </w:r>
      <w:r w:rsidRPr="00821351">
        <w:rPr>
          <w:rFonts w:ascii="Times New Roman" w:eastAsia="Times New Roman" w:hAnsi="Times New Roman" w:cs="Times New Roman"/>
          <w:bCs/>
          <w:sz w:val="26"/>
          <w:szCs w:val="26"/>
        </w:rPr>
        <w:t xml:space="preserve"> </w:t>
      </w:r>
      <w:r w:rsidRPr="00821351">
        <w:rPr>
          <w:rFonts w:ascii="Times New Roman" w:eastAsia="Times New Roman" w:hAnsi="Times New Roman" w:cs="Times New Roman"/>
          <w:sz w:val="26"/>
          <w:szCs w:val="26"/>
          <w:lang w:eastAsia="ru-RU"/>
        </w:rPr>
        <w:t>Заявка признается надлежащей, если она соответствует требованиям, указанным в объявлении о проведении отбора и имеет положительное заключение ответственного исполнителя.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3.8.</w:t>
      </w:r>
      <w:r w:rsidRPr="00821351">
        <w:rPr>
          <w:rFonts w:ascii="Times New Roman" w:hAnsi="Times New Roman" w:cs="Times New Roman"/>
          <w:sz w:val="26"/>
          <w:szCs w:val="26"/>
          <w:lang w:eastAsia="ru-RU"/>
        </w:rPr>
        <w:t xml:space="preserve"> Заявка отклоняется при наличии хотя бы одного из следующих обстоятельств:</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1)</w:t>
      </w:r>
      <w:r w:rsidRPr="00821351">
        <w:rPr>
          <w:rFonts w:ascii="Times New Roman" w:eastAsia="Times New Roman" w:hAnsi="Times New Roman" w:cs="Times New Roman"/>
          <w:sz w:val="26"/>
          <w:szCs w:val="26"/>
          <w:lang w:eastAsia="ru-RU"/>
        </w:rPr>
        <w:t xml:space="preserve"> отрицательное заключение ответственного исполнителя;</w:t>
      </w:r>
    </w:p>
    <w:p w:rsidR="00821351" w:rsidRPr="00821351" w:rsidRDefault="00821351" w:rsidP="00821351">
      <w:pPr>
        <w:spacing w:after="0" w:line="240" w:lineRule="auto"/>
        <w:ind w:firstLine="709"/>
        <w:jc w:val="both"/>
        <w:rPr>
          <w:rFonts w:ascii="Times New Roman" w:eastAsia="Times New Roman" w:hAnsi="Times New Roman" w:cs="Times New Roman"/>
          <w:bCs/>
          <w:sz w:val="26"/>
          <w:szCs w:val="26"/>
        </w:rPr>
      </w:pPr>
      <w:r w:rsidRPr="00821351">
        <w:rPr>
          <w:rFonts w:ascii="Times New Roman" w:hAnsi="Times New Roman" w:cs="Times New Roman"/>
          <w:sz w:val="26"/>
          <w:szCs w:val="26"/>
          <w:lang w:eastAsia="ru-RU"/>
        </w:rPr>
        <w:t xml:space="preserve">2) </w:t>
      </w:r>
      <w:r w:rsidRPr="00821351">
        <w:rPr>
          <w:rFonts w:ascii="Times New Roman" w:eastAsia="Times New Roman" w:hAnsi="Times New Roman" w:cs="Times New Roman"/>
          <w:bCs/>
          <w:sz w:val="26"/>
          <w:szCs w:val="26"/>
        </w:rPr>
        <w:t>подача одним участником отбора двух и более заявок на участие в отборе;</w:t>
      </w:r>
    </w:p>
    <w:p w:rsidR="00821351" w:rsidRPr="00821351" w:rsidRDefault="00821351" w:rsidP="00821351">
      <w:pPr>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 непредставление доработанной заявки после доработки в соответствии с п</w:t>
      </w:r>
      <w:r w:rsidR="00B834FD">
        <w:rPr>
          <w:rFonts w:ascii="Times New Roman" w:eastAsia="Times New Roman" w:hAnsi="Times New Roman" w:cs="Times New Roman"/>
          <w:bCs/>
          <w:sz w:val="26"/>
          <w:szCs w:val="26"/>
        </w:rPr>
        <w:t>п.</w:t>
      </w:r>
      <w:r w:rsidRPr="00821351">
        <w:rPr>
          <w:rFonts w:ascii="Times New Roman" w:eastAsia="Times New Roman" w:hAnsi="Times New Roman" w:cs="Times New Roman"/>
          <w:bCs/>
          <w:sz w:val="26"/>
          <w:szCs w:val="26"/>
        </w:rPr>
        <w:t>3.9, 3.10 настоящего Порядка.</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3.9. </w:t>
      </w:r>
      <w:proofErr w:type="gramStart"/>
      <w:r w:rsidRPr="00821351">
        <w:rPr>
          <w:rFonts w:ascii="Times New Roman" w:eastAsia="Times New Roman" w:hAnsi="Times New Roman" w:cs="Times New Roman"/>
          <w:bCs/>
          <w:sz w:val="26"/>
          <w:szCs w:val="26"/>
        </w:rPr>
        <w:t>В случае выявления в ходе рассмотрения заявок оснований для возврата заявок на доработку Комиссия в течение 1</w:t>
      </w:r>
      <w:r w:rsidR="00E96698">
        <w:rPr>
          <w:rFonts w:ascii="Times New Roman" w:eastAsia="Times New Roman" w:hAnsi="Times New Roman" w:cs="Times New Roman"/>
          <w:bCs/>
          <w:sz w:val="26"/>
          <w:szCs w:val="26"/>
        </w:rPr>
        <w:t xml:space="preserve"> (одного) </w:t>
      </w:r>
      <w:r w:rsidRPr="00821351">
        <w:rPr>
          <w:rFonts w:ascii="Times New Roman" w:eastAsia="Times New Roman" w:hAnsi="Times New Roman" w:cs="Times New Roman"/>
          <w:bCs/>
          <w:sz w:val="26"/>
          <w:szCs w:val="26"/>
        </w:rPr>
        <w:t>рабочего дня со дня выявления оснований, указанных в п.3.8. настоящего Порядка, возвращает заявку на доработку с использованием системы «Электронный бюджет» с указанием оснований для возврата заявки на доработку, а также положений заявки, нуждающихся в доработке.</w:t>
      </w:r>
      <w:proofErr w:type="gramEnd"/>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3.10. Основанием для возврата заявки на доработку является выявление орфографических и (или) математических ошибок, </w:t>
      </w:r>
      <w:r w:rsidR="00A122CC">
        <w:rPr>
          <w:rFonts w:ascii="Times New Roman" w:eastAsia="Times New Roman" w:hAnsi="Times New Roman" w:cs="Times New Roman"/>
          <w:bCs/>
          <w:sz w:val="26"/>
          <w:szCs w:val="26"/>
        </w:rPr>
        <w:t>необходимость внесения недостающих (пропущенных) документов</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Заявитель в течение 2 </w:t>
      </w:r>
      <w:r w:rsidR="00E96698">
        <w:rPr>
          <w:rFonts w:ascii="Times New Roman" w:eastAsia="Times New Roman" w:hAnsi="Times New Roman" w:cs="Times New Roman"/>
          <w:bCs/>
          <w:sz w:val="26"/>
          <w:szCs w:val="26"/>
        </w:rPr>
        <w:t xml:space="preserve">(двух) </w:t>
      </w:r>
      <w:r w:rsidRPr="00821351">
        <w:rPr>
          <w:rFonts w:ascii="Times New Roman" w:eastAsia="Times New Roman" w:hAnsi="Times New Roman" w:cs="Times New Roman"/>
          <w:bCs/>
          <w:sz w:val="26"/>
          <w:szCs w:val="26"/>
        </w:rPr>
        <w:t>рабочих дней со дня, следующего за днем возврата заявки на доработку, направляет доработанную заявку с использованием системы «Электронный бюджет».</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3.11. </w:t>
      </w:r>
      <w:proofErr w:type="gramStart"/>
      <w:r w:rsidRPr="00821351">
        <w:rPr>
          <w:rFonts w:ascii="Times New Roman" w:eastAsia="Times New Roman" w:hAnsi="Times New Roman" w:cs="Times New Roman"/>
          <w:bCs/>
          <w:sz w:val="26"/>
          <w:szCs w:val="26"/>
        </w:rPr>
        <w:t>Протокол рассмотрения заявок формируется на едином портале автоматически на основании результатов рассмотрения заявок, подписывается усиленными квалифицированными электронными подписями председателя и членов Комиссии в системе «Электронный бюджет» не позднее 1 (одного) рабочего дня со дня окончания срока рассмотрения заявок, указанного в п.3.4 настоящих Правил, и не позднее 1 (одного) рабочего дня, следующего за днем его подписания, размещается на едином портале.</w:t>
      </w:r>
      <w:proofErr w:type="gramEnd"/>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lastRenderedPageBreak/>
        <w:t>3.12. Протокол рассмотрения заявок содержит информацию о количестве поступивших и рассмотренных заявках,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3.13. В случае возникновения необходимости внесения изменений в протокол рассмотрения заявок Комиссия не позднее 10 (десяти) календарных дней со дня подписания первой версии протокола рассмотрения заявок, вносит соответствующие изменения в протокол рассмотрения заявок путем формирования новой версии указанного протокола с указанием причин внесения изменений.</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3.14. Отбор получателей субсидии признается несостоявшимся в следующих случаях:</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1) по окончании срока подачи заявок не подано ни одной заявки;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 по результатам рассмотрения заявок отклонены все заявки.</w:t>
      </w:r>
    </w:p>
    <w:p w:rsidR="00821351" w:rsidRPr="003353C2"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3.15. </w:t>
      </w:r>
      <w:bookmarkStart w:id="2" w:name="Par43"/>
      <w:bookmarkStart w:id="3" w:name="Par55"/>
      <w:bookmarkStart w:id="4" w:name="Par59"/>
      <w:bookmarkStart w:id="5" w:name="Par88"/>
      <w:bookmarkEnd w:id="2"/>
      <w:bookmarkEnd w:id="3"/>
      <w:bookmarkEnd w:id="4"/>
      <w:bookmarkEnd w:id="5"/>
      <w:r w:rsidRPr="00821351">
        <w:rPr>
          <w:rFonts w:ascii="Times New Roman" w:eastAsia="Times New Roman" w:hAnsi="Times New Roman" w:cs="Times New Roman"/>
          <w:bCs/>
          <w:sz w:val="26"/>
          <w:szCs w:val="26"/>
        </w:rPr>
        <w:t xml:space="preserve">В случае если по результатам рассмотрения заявок отсутствуют основания для признания отбора несостоявшимся, </w:t>
      </w:r>
      <w:r w:rsidR="009405CD" w:rsidRPr="009405CD">
        <w:rPr>
          <w:rFonts w:ascii="Times New Roman" w:eastAsia="Times New Roman" w:hAnsi="Times New Roman" w:cs="Times New Roman"/>
          <w:bCs/>
          <w:sz w:val="26"/>
          <w:szCs w:val="26"/>
        </w:rPr>
        <w:t>Комиссией не позднее 15 (пятнадцати) рабочих дней со дня окончания приема заявок проводится оценка заявок, допущенных к участию.</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353C2">
        <w:rPr>
          <w:rFonts w:ascii="Times New Roman" w:eastAsia="Times New Roman" w:hAnsi="Times New Roman" w:cs="Times New Roman"/>
          <w:bCs/>
          <w:sz w:val="26"/>
          <w:szCs w:val="26"/>
        </w:rPr>
        <w:t xml:space="preserve">3.16. </w:t>
      </w:r>
      <w:r w:rsidR="00505A6C" w:rsidRPr="00505A6C">
        <w:rPr>
          <w:rFonts w:ascii="Times New Roman" w:eastAsia="Times New Roman" w:hAnsi="Times New Roman" w:cs="Times New Roman"/>
          <w:bCs/>
          <w:sz w:val="26"/>
          <w:szCs w:val="26"/>
        </w:rPr>
        <w:t>Заявкам, соответствующим требованиям настоящего Порядка, присваиваются баллы по каждому из критериев с учетом весовых значений критериев оценки, указанных в приложении № 6 к настоящему постановлению, и оформляется бальная оценка члена Комиссии по форме приложения № 7 к настоящему постановлению</w:t>
      </w:r>
      <w:r w:rsidR="00505A6C">
        <w:rPr>
          <w:rFonts w:ascii="Times New Roman" w:eastAsia="Times New Roman" w:hAnsi="Times New Roman" w:cs="Times New Roman"/>
          <w:bCs/>
          <w:sz w:val="26"/>
          <w:szCs w:val="26"/>
        </w:rPr>
        <w:t>.</w:t>
      </w:r>
      <w:r w:rsidRPr="00821351">
        <w:rPr>
          <w:rFonts w:ascii="Times New Roman" w:eastAsia="Times New Roman" w:hAnsi="Times New Roman" w:cs="Times New Roman"/>
          <w:bCs/>
          <w:sz w:val="26"/>
          <w:szCs w:val="26"/>
        </w:rPr>
        <w:t xml:space="preserve"> </w:t>
      </w:r>
    </w:p>
    <w:p w:rsidR="00505A6C" w:rsidRPr="00505A6C" w:rsidRDefault="00821351" w:rsidP="00505A6C">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 xml:space="preserve">3.17. </w:t>
      </w:r>
      <w:r w:rsidR="00505A6C" w:rsidRPr="00505A6C">
        <w:rPr>
          <w:rFonts w:ascii="Times New Roman" w:hAnsi="Times New Roman" w:cs="Times New Roman"/>
          <w:sz w:val="26"/>
          <w:szCs w:val="26"/>
          <w:lang w:eastAsia="ru-RU"/>
        </w:rPr>
        <w:t xml:space="preserve">Количество баллов с учетом весовых значений критериев оценки, набранных участником отбора, суммируется по всем установленным критериям. </w:t>
      </w:r>
    </w:p>
    <w:p w:rsidR="003D7029" w:rsidRDefault="00505A6C" w:rsidP="00505A6C">
      <w:pPr>
        <w:autoSpaceDE w:val="0"/>
        <w:autoSpaceDN w:val="0"/>
        <w:adjustRightInd w:val="0"/>
        <w:spacing w:after="0" w:line="240" w:lineRule="auto"/>
        <w:ind w:firstLine="709"/>
        <w:jc w:val="both"/>
        <w:rPr>
          <w:rFonts w:ascii="Times New Roman" w:hAnsi="Times New Roman" w:cs="Times New Roman"/>
          <w:color w:val="002060"/>
          <w:sz w:val="26"/>
          <w:szCs w:val="26"/>
          <w:lang w:eastAsia="ru-RU"/>
        </w:rPr>
      </w:pPr>
      <w:r w:rsidRPr="00505A6C">
        <w:rPr>
          <w:rFonts w:ascii="Times New Roman" w:hAnsi="Times New Roman" w:cs="Times New Roman"/>
          <w:sz w:val="26"/>
          <w:szCs w:val="26"/>
          <w:lang w:eastAsia="ru-RU"/>
        </w:rPr>
        <w:t>Победителями отбора признаются участники отбора, заявки которых набрали 3 (три) и более баллов. Участникам отбора, заявки которых набрали менее 3 (трех) баллов, отказывается в предоставлении субсидий</w:t>
      </w:r>
      <w:r w:rsidR="003D7029" w:rsidRPr="00DA5DFD">
        <w:rPr>
          <w:rFonts w:ascii="Times New Roman" w:hAnsi="Times New Roman" w:cs="Times New Roman"/>
          <w:color w:val="002060"/>
          <w:sz w:val="26"/>
          <w:szCs w:val="26"/>
          <w:lang w:eastAsia="ru-RU"/>
        </w:rPr>
        <w:t>.</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3.18. Комиссией составляется итоговый рейтинг участников отбора, по форме приложения № 8 </w:t>
      </w:r>
      <w:r w:rsidRPr="00821351">
        <w:t xml:space="preserve"> </w:t>
      </w:r>
      <w:r w:rsidRPr="00821351">
        <w:rPr>
          <w:rFonts w:ascii="Times New Roman" w:eastAsia="Times New Roman" w:hAnsi="Times New Roman" w:cs="Times New Roman"/>
          <w:bCs/>
          <w:sz w:val="26"/>
          <w:szCs w:val="26"/>
        </w:rPr>
        <w:t>к настоящему постановлению, путем присвоения каждому участнику порядкового номера в порядке убывания итоговых значений, присвоенных заявкам баллов.</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3.19. Каждому получателю субсидии, включенному в итоговый рейтинг, распределяется размер субсидии, пропорционально размеру, установленному в заключени</w:t>
      </w:r>
      <w:proofErr w:type="gramStart"/>
      <w:r w:rsidR="00FE5574">
        <w:rPr>
          <w:rFonts w:ascii="Times New Roman" w:eastAsia="Times New Roman" w:hAnsi="Times New Roman" w:cs="Times New Roman"/>
          <w:bCs/>
          <w:sz w:val="26"/>
          <w:szCs w:val="26"/>
        </w:rPr>
        <w:t>и</w:t>
      </w:r>
      <w:proofErr w:type="gramEnd"/>
      <w:r w:rsidRPr="00821351">
        <w:rPr>
          <w:rFonts w:ascii="Times New Roman" w:eastAsia="Times New Roman" w:hAnsi="Times New Roman" w:cs="Times New Roman"/>
          <w:bCs/>
          <w:sz w:val="26"/>
          <w:szCs w:val="26"/>
        </w:rPr>
        <w:t xml:space="preserve"> ответственного исполнителя, к общему размеру субсидии, запрашиваемому всеми получателями субсидий, включенными в итоговый рейтинг, но не выше размера, определенного п.3.20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 xml:space="preserve">3.20. </w:t>
      </w:r>
      <w:r w:rsidRPr="00821351">
        <w:rPr>
          <w:rFonts w:ascii="Times New Roman" w:hAnsi="Times New Roman" w:cs="Times New Roman"/>
          <w:sz w:val="26"/>
          <w:szCs w:val="26"/>
          <w:lang w:eastAsia="ru-RU"/>
        </w:rPr>
        <w:t>Размер субсидии получателю субсидии определяется в размере 50 процентов произведенных затрат на приобретение оборудования, но не более 3,0 млн. рублей на одного получателя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3.21. В случае если сумма субсидий, запрашиваемая получателями субсидий, превышает размер средств бюджета, предусмотренного программой на соответствующие цели на текущий финансовый год, то размер субсидии получателю субсидии определяется по формуле:</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t>Ni</w:t>
      </w:r>
      <w:proofErr w:type="spellEnd"/>
      <w:r w:rsidRPr="00821351">
        <w:rPr>
          <w:rFonts w:ascii="Times New Roman" w:hAnsi="Times New Roman" w:cs="Times New Roman"/>
          <w:sz w:val="26"/>
          <w:szCs w:val="26"/>
          <w:lang w:eastAsia="ru-RU"/>
        </w:rPr>
        <w:t xml:space="preserve"> = </w:t>
      </w:r>
      <w:proofErr w:type="spellStart"/>
      <w:r w:rsidRPr="00821351">
        <w:rPr>
          <w:rFonts w:ascii="Times New Roman" w:hAnsi="Times New Roman" w:cs="Times New Roman"/>
          <w:sz w:val="26"/>
          <w:szCs w:val="26"/>
          <w:lang w:eastAsia="ru-RU"/>
        </w:rPr>
        <w:t>Niz</w:t>
      </w:r>
      <w:proofErr w:type="spellEnd"/>
      <w:r w:rsidRPr="00821351">
        <w:rPr>
          <w:rFonts w:ascii="Times New Roman" w:hAnsi="Times New Roman" w:cs="Times New Roman"/>
          <w:sz w:val="26"/>
          <w:szCs w:val="26"/>
          <w:lang w:eastAsia="ru-RU"/>
        </w:rPr>
        <w:t xml:space="preserve"> x </w:t>
      </w:r>
      <w:proofErr w:type="spellStart"/>
      <w:r w:rsidRPr="00821351">
        <w:rPr>
          <w:rFonts w:ascii="Times New Roman" w:hAnsi="Times New Roman" w:cs="Times New Roman"/>
          <w:sz w:val="26"/>
          <w:szCs w:val="26"/>
          <w:lang w:eastAsia="ru-RU"/>
        </w:rPr>
        <w:t>К</w:t>
      </w:r>
      <w:proofErr w:type="gramStart"/>
      <w:r w:rsidRPr="00821351">
        <w:rPr>
          <w:rFonts w:ascii="Times New Roman" w:hAnsi="Times New Roman" w:cs="Times New Roman"/>
          <w:sz w:val="26"/>
          <w:szCs w:val="26"/>
          <w:lang w:eastAsia="ru-RU"/>
        </w:rPr>
        <w:t>i</w:t>
      </w:r>
      <w:proofErr w:type="spellEnd"/>
      <w:proofErr w:type="gramEnd"/>
      <w:r w:rsidRPr="00821351">
        <w:rPr>
          <w:rFonts w:ascii="Times New Roman" w:hAnsi="Times New Roman" w:cs="Times New Roman"/>
          <w:sz w:val="26"/>
          <w:szCs w:val="26"/>
          <w:lang w:eastAsia="ru-RU"/>
        </w:rPr>
        <w:t>, где:</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t>Ni</w:t>
      </w:r>
      <w:proofErr w:type="spellEnd"/>
      <w:r w:rsidRPr="00821351">
        <w:rPr>
          <w:rFonts w:ascii="Times New Roman" w:hAnsi="Times New Roman" w:cs="Times New Roman"/>
          <w:sz w:val="26"/>
          <w:szCs w:val="26"/>
          <w:lang w:eastAsia="ru-RU"/>
        </w:rPr>
        <w:t xml:space="preserve"> - размер субсидий получателю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t>Niz</w:t>
      </w:r>
      <w:proofErr w:type="spellEnd"/>
      <w:r w:rsidRPr="00821351">
        <w:rPr>
          <w:rFonts w:ascii="Times New Roman" w:hAnsi="Times New Roman" w:cs="Times New Roman"/>
          <w:sz w:val="26"/>
          <w:szCs w:val="26"/>
          <w:lang w:eastAsia="ru-RU"/>
        </w:rPr>
        <w:t xml:space="preserve"> - размер субсидии, необходимый получателю субсидии, с учетом положений п. </w:t>
      </w:r>
      <w:r w:rsidR="00452EC6">
        <w:rPr>
          <w:rFonts w:ascii="Times New Roman" w:hAnsi="Times New Roman" w:cs="Times New Roman"/>
          <w:sz w:val="26"/>
          <w:szCs w:val="26"/>
          <w:lang w:eastAsia="ru-RU"/>
        </w:rPr>
        <w:t>3</w:t>
      </w:r>
      <w:r w:rsidRPr="00821351">
        <w:rPr>
          <w:rFonts w:ascii="Times New Roman" w:hAnsi="Times New Roman" w:cs="Times New Roman"/>
          <w:sz w:val="26"/>
          <w:szCs w:val="26"/>
          <w:lang w:eastAsia="ru-RU"/>
        </w:rPr>
        <w:t>.2</w:t>
      </w:r>
      <w:r w:rsidR="00452EC6">
        <w:rPr>
          <w:rFonts w:ascii="Times New Roman" w:hAnsi="Times New Roman" w:cs="Times New Roman"/>
          <w:sz w:val="26"/>
          <w:szCs w:val="26"/>
          <w:lang w:eastAsia="ru-RU"/>
        </w:rPr>
        <w:t>0</w:t>
      </w:r>
      <w:r w:rsidRPr="00821351">
        <w:rPr>
          <w:rFonts w:ascii="Times New Roman" w:hAnsi="Times New Roman" w:cs="Times New Roman"/>
          <w:sz w:val="26"/>
          <w:szCs w:val="26"/>
          <w:lang w:eastAsia="ru-RU"/>
        </w:rPr>
        <w:t xml:space="preserve">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lastRenderedPageBreak/>
        <w:t>К</w:t>
      </w:r>
      <w:proofErr w:type="gramStart"/>
      <w:r w:rsidRPr="00821351">
        <w:rPr>
          <w:rFonts w:ascii="Times New Roman" w:hAnsi="Times New Roman" w:cs="Times New Roman"/>
          <w:sz w:val="26"/>
          <w:szCs w:val="26"/>
          <w:lang w:eastAsia="ru-RU"/>
        </w:rPr>
        <w:t>i</w:t>
      </w:r>
      <w:proofErr w:type="spellEnd"/>
      <w:proofErr w:type="gramEnd"/>
      <w:r w:rsidRPr="00821351">
        <w:rPr>
          <w:rFonts w:ascii="Times New Roman" w:hAnsi="Times New Roman" w:cs="Times New Roman"/>
          <w:sz w:val="26"/>
          <w:szCs w:val="26"/>
          <w:lang w:eastAsia="ru-RU"/>
        </w:rPr>
        <w:t xml:space="preserve"> - коэффициент бюджетной обеспеченности: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noProof/>
          <w:sz w:val="26"/>
          <w:szCs w:val="26"/>
          <w:lang w:eastAsia="ru-RU"/>
        </w:rPr>
        <w:drawing>
          <wp:inline distT="0" distB="0" distL="0" distR="0" wp14:anchorId="35BD7CD6" wp14:editId="416AF6D5">
            <wp:extent cx="2980690" cy="285115"/>
            <wp:effectExtent l="0" t="0" r="0" b="635"/>
            <wp:docPr id="2" name="Рисунок 2" descr="base_23632_86443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32_86443_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690" cy="285115"/>
                    </a:xfrm>
                    <a:prstGeom prst="rect">
                      <a:avLst/>
                    </a:prstGeom>
                    <a:noFill/>
                    <a:ln>
                      <a:noFill/>
                    </a:ln>
                  </pic:spPr>
                </pic:pic>
              </a:graphicData>
            </a:graphic>
          </wp:inline>
        </w:drawing>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roofErr w:type="spellStart"/>
      <w:r w:rsidRPr="00821351">
        <w:rPr>
          <w:rFonts w:ascii="Times New Roman" w:hAnsi="Times New Roman" w:cs="Times New Roman"/>
          <w:sz w:val="26"/>
          <w:szCs w:val="26"/>
          <w:lang w:eastAsia="ru-RU"/>
        </w:rPr>
        <w:t>Mo</w:t>
      </w:r>
      <w:proofErr w:type="spellEnd"/>
      <w:r w:rsidRPr="00821351">
        <w:rPr>
          <w:rFonts w:ascii="Times New Roman" w:hAnsi="Times New Roman" w:cs="Times New Roman"/>
          <w:sz w:val="26"/>
          <w:szCs w:val="26"/>
          <w:lang w:eastAsia="ru-RU"/>
        </w:rPr>
        <w:t xml:space="preserve"> - размер средств бюджета, предусмотренных программой на соответствующие цели на текущий финансовый год.</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3.22. Протокол подведения итогов отбора получателей субсидий формируется автоматически на основании результатов определения победителя (победителей) конкурсного отбора, подписывается усиленной квалифицированной электронной подписью председателя и членов Комиссии в системе «Электронный бюджет». </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3.23. Протокол подведения итогов конкурсного отбора содержит следующие сведения:</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1) дата, время и место проведения рассмотрения заявок;</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2) информация об участниках отбора, заявки которых были рассмотрены;</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3) последовательность оценки заявок, присвоенные заявкам значения по каждому из критериев, принятое на основании результатов оценки заявок решение о присвоении заявкам порядковых номеров;</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4) наименование получателей субсиди</w:t>
      </w:r>
      <w:r w:rsidR="00E96698">
        <w:rPr>
          <w:rFonts w:ascii="Times New Roman" w:eastAsia="Times New Roman" w:hAnsi="Times New Roman" w:cs="Times New Roman"/>
          <w:bCs/>
          <w:sz w:val="26"/>
          <w:szCs w:val="26"/>
        </w:rPr>
        <w:t>й</w:t>
      </w:r>
      <w:r w:rsidRPr="00821351">
        <w:rPr>
          <w:rFonts w:ascii="Times New Roman" w:eastAsia="Times New Roman" w:hAnsi="Times New Roman" w:cs="Times New Roman"/>
          <w:bCs/>
          <w:sz w:val="26"/>
          <w:szCs w:val="26"/>
        </w:rPr>
        <w:t>, с которыми заключаются Соглашения и размер предоставляем</w:t>
      </w:r>
      <w:r w:rsidR="00E96698">
        <w:rPr>
          <w:rFonts w:ascii="Times New Roman" w:eastAsia="Times New Roman" w:hAnsi="Times New Roman" w:cs="Times New Roman"/>
          <w:bCs/>
          <w:sz w:val="26"/>
          <w:szCs w:val="26"/>
        </w:rPr>
        <w:t>ых</w:t>
      </w:r>
      <w:r w:rsidRPr="00821351">
        <w:rPr>
          <w:rFonts w:ascii="Times New Roman" w:eastAsia="Times New Roman" w:hAnsi="Times New Roman" w:cs="Times New Roman"/>
          <w:bCs/>
          <w:sz w:val="26"/>
          <w:szCs w:val="26"/>
        </w:rPr>
        <w:t xml:space="preserve"> субсиди</w:t>
      </w:r>
      <w:r w:rsidR="00E96698">
        <w:rPr>
          <w:rFonts w:ascii="Times New Roman" w:eastAsia="Times New Roman" w:hAnsi="Times New Roman" w:cs="Times New Roman"/>
          <w:bCs/>
          <w:sz w:val="26"/>
          <w:szCs w:val="26"/>
        </w:rPr>
        <w:t>й</w:t>
      </w:r>
      <w:r w:rsidRPr="00821351">
        <w:rPr>
          <w:rFonts w:ascii="Times New Roman" w:eastAsia="Times New Roman" w:hAnsi="Times New Roman" w:cs="Times New Roman"/>
          <w:bCs/>
          <w:sz w:val="26"/>
          <w:szCs w:val="26"/>
        </w:rPr>
        <w:t>.</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821351" w:rsidRPr="00821351" w:rsidRDefault="00821351" w:rsidP="00821351">
      <w:pPr>
        <w:autoSpaceDE w:val="0"/>
        <w:autoSpaceDN w:val="0"/>
        <w:adjustRightInd w:val="0"/>
        <w:spacing w:after="0" w:line="240" w:lineRule="auto"/>
        <w:ind w:firstLine="709"/>
        <w:jc w:val="center"/>
        <w:rPr>
          <w:rFonts w:ascii="Times New Roman" w:eastAsia="Times New Roman" w:hAnsi="Times New Roman" w:cs="Times New Roman"/>
          <w:b/>
          <w:bCs/>
          <w:sz w:val="26"/>
          <w:szCs w:val="26"/>
        </w:rPr>
      </w:pPr>
      <w:r w:rsidRPr="00821351">
        <w:rPr>
          <w:rFonts w:ascii="Times New Roman" w:eastAsia="Times New Roman" w:hAnsi="Times New Roman" w:cs="Times New Roman"/>
          <w:b/>
          <w:bCs/>
          <w:sz w:val="26"/>
          <w:szCs w:val="26"/>
        </w:rPr>
        <w:t>4. Порядок предоставления субсидий победителям конкурного отбора</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4.1. На основании </w:t>
      </w:r>
      <w:proofErr w:type="gramStart"/>
      <w:r w:rsidRPr="00821351">
        <w:rPr>
          <w:rFonts w:ascii="Times New Roman" w:eastAsia="Times New Roman" w:hAnsi="Times New Roman" w:cs="Times New Roman"/>
          <w:bCs/>
          <w:sz w:val="26"/>
          <w:szCs w:val="26"/>
        </w:rPr>
        <w:t>протокола подведения итогов отбора получателей субсидий</w:t>
      </w:r>
      <w:proofErr w:type="gramEnd"/>
      <w:r w:rsidRPr="00821351">
        <w:rPr>
          <w:rFonts w:ascii="Times New Roman" w:hAnsi="Times New Roman" w:cs="Times New Roman"/>
          <w:sz w:val="26"/>
          <w:szCs w:val="26"/>
          <w:lang w:eastAsia="ru-RU"/>
        </w:rPr>
        <w:t xml:space="preserve"> в срок, не превышающий 10 (десяти) рабочих дней со дня подписания протокола,</w:t>
      </w:r>
      <w:r w:rsidRPr="00821351">
        <w:rPr>
          <w:rFonts w:ascii="Times New Roman" w:eastAsia="Times New Roman" w:hAnsi="Times New Roman" w:cs="Times New Roman"/>
          <w:bCs/>
          <w:sz w:val="26"/>
          <w:szCs w:val="26"/>
        </w:rPr>
        <w:t xml:space="preserve"> утверждается </w:t>
      </w:r>
      <w:r w:rsidRPr="00821351">
        <w:rPr>
          <w:rFonts w:ascii="Times New Roman" w:hAnsi="Times New Roman" w:cs="Times New Roman"/>
          <w:sz w:val="26"/>
          <w:szCs w:val="26"/>
          <w:lang w:eastAsia="ru-RU"/>
        </w:rPr>
        <w:t>правовой акт главного распорядителя о предоставлении (об отказе в предоставлении) субсидий.</w:t>
      </w:r>
    </w:p>
    <w:p w:rsidR="00821351" w:rsidRPr="00821351" w:rsidRDefault="00821351" w:rsidP="00821351">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821351">
        <w:rPr>
          <w:rFonts w:ascii="Times New Roman" w:eastAsia="Times New Roman" w:hAnsi="Times New Roman" w:cs="Times New Roman"/>
          <w:bCs/>
          <w:sz w:val="26"/>
          <w:szCs w:val="26"/>
        </w:rPr>
        <w:t>4.2.</w:t>
      </w:r>
      <w:r w:rsidRPr="00821351">
        <w:rPr>
          <w:rFonts w:ascii="Times New Roman" w:hAnsi="Times New Roman" w:cs="Times New Roman"/>
          <w:sz w:val="26"/>
          <w:szCs w:val="26"/>
          <w:lang w:eastAsia="ru-RU"/>
        </w:rPr>
        <w:t xml:space="preserve"> Ответственный исполнитель в течение 3 (трех) рабочих дней после дня принятия Главным распорядителем решения направляет в адрес участника отбора, которому отказано в предоставлении субсидии, мотивированный отказ в предоставлении субсидии способом (на электронный или почтовый адрес), указанным в заявлении на предоставление субсидии.</w:t>
      </w:r>
    </w:p>
    <w:p w:rsidR="00472FD0"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4.3. </w:t>
      </w:r>
      <w:r w:rsidR="00472FD0" w:rsidRPr="00472FD0">
        <w:rPr>
          <w:rFonts w:ascii="Times New Roman" w:hAnsi="Times New Roman" w:cs="Times New Roman"/>
          <w:sz w:val="26"/>
          <w:szCs w:val="26"/>
          <w:lang w:eastAsia="ru-RU"/>
        </w:rPr>
        <w:t>Предоставление субсидии осуществляется на основании соглашения, заключенного между главным распорядителем бюджетных средств и получателем субсидии в системе «Электронный бюджет» либо «АЦК-Планирование». В случае отсутствия технической возможности  соглашение за</w:t>
      </w:r>
      <w:r w:rsidR="00472FD0">
        <w:rPr>
          <w:rFonts w:ascii="Times New Roman" w:hAnsi="Times New Roman" w:cs="Times New Roman"/>
          <w:sz w:val="26"/>
          <w:szCs w:val="26"/>
          <w:lang w:eastAsia="ru-RU"/>
        </w:rPr>
        <w:t>ключается на бумажном носителе.</w:t>
      </w:r>
    </w:p>
    <w:p w:rsidR="00472FD0" w:rsidRDefault="00472FD0" w:rsidP="00821351">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4.4. </w:t>
      </w:r>
      <w:r w:rsidRPr="00472FD0">
        <w:rPr>
          <w:rFonts w:ascii="Times New Roman" w:hAnsi="Times New Roman" w:cs="Times New Roman"/>
          <w:sz w:val="26"/>
          <w:szCs w:val="26"/>
          <w:lang w:eastAsia="ru-RU"/>
        </w:rPr>
        <w:t xml:space="preserve">Главный распорядитель  в течение 5 (пяти) рабочих дней со дня </w:t>
      </w:r>
      <w:r w:rsidRPr="00F25DD9">
        <w:rPr>
          <w:rFonts w:ascii="Times New Roman" w:hAnsi="Times New Roman" w:cs="Times New Roman"/>
          <w:b/>
          <w:color w:val="FF0000"/>
          <w:sz w:val="26"/>
          <w:szCs w:val="26"/>
          <w:highlight w:val="yellow"/>
          <w:lang w:eastAsia="ru-RU"/>
        </w:rPr>
        <w:t>подписания протокола</w:t>
      </w:r>
      <w:r w:rsidRPr="00F25DD9">
        <w:rPr>
          <w:rFonts w:ascii="Times New Roman" w:hAnsi="Times New Roman" w:cs="Times New Roman"/>
          <w:color w:val="FF0000"/>
          <w:sz w:val="26"/>
          <w:szCs w:val="26"/>
          <w:lang w:eastAsia="ru-RU"/>
        </w:rPr>
        <w:t xml:space="preserve">  </w:t>
      </w:r>
      <w:r w:rsidRPr="00472FD0">
        <w:rPr>
          <w:rFonts w:ascii="Times New Roman" w:hAnsi="Times New Roman" w:cs="Times New Roman"/>
          <w:sz w:val="26"/>
          <w:szCs w:val="26"/>
          <w:lang w:eastAsia="ru-RU"/>
        </w:rPr>
        <w:t>заключает с получателем субсидии соглашение о предоставлении субсидии (примерная форма соглашения приведена в приложении № 9 к настоящему постановлению</w:t>
      </w:r>
      <w:r>
        <w:rPr>
          <w:rFonts w:ascii="Times New Roman" w:hAnsi="Times New Roman" w:cs="Times New Roman"/>
          <w:sz w:val="26"/>
          <w:szCs w:val="26"/>
          <w:lang w:eastAsia="ru-RU"/>
        </w:rPr>
        <w:t>).</w:t>
      </w:r>
    </w:p>
    <w:p w:rsidR="00472FD0" w:rsidRDefault="00472FD0" w:rsidP="00821351">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4.5.</w:t>
      </w:r>
      <w:r w:rsidRPr="00472FD0">
        <w:t xml:space="preserve"> </w:t>
      </w:r>
      <w:r w:rsidRPr="00472FD0">
        <w:rPr>
          <w:rFonts w:ascii="Times New Roman" w:hAnsi="Times New Roman" w:cs="Times New Roman"/>
          <w:sz w:val="26"/>
          <w:szCs w:val="26"/>
          <w:lang w:eastAsia="ru-RU"/>
        </w:rPr>
        <w:t>В случае заключения соглашения в  системе «Электронный бюджет» либо «АЦК-Планирование» подписание осуществляется в электронной форме усиленной квалифицированной электронной подписью, после чего соглашение считается заключенным</w:t>
      </w:r>
      <w:r>
        <w:rPr>
          <w:rFonts w:ascii="Times New Roman" w:hAnsi="Times New Roman" w:cs="Times New Roman"/>
          <w:sz w:val="26"/>
          <w:szCs w:val="26"/>
          <w:lang w:eastAsia="ru-RU"/>
        </w:rPr>
        <w:t>.</w:t>
      </w:r>
    </w:p>
    <w:p w:rsidR="00472FD0" w:rsidRDefault="00472FD0" w:rsidP="00821351">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4.6. </w:t>
      </w:r>
      <w:r w:rsidRPr="00472FD0">
        <w:rPr>
          <w:rFonts w:ascii="Times New Roman" w:hAnsi="Times New Roman" w:cs="Times New Roman"/>
          <w:sz w:val="26"/>
          <w:szCs w:val="26"/>
          <w:lang w:eastAsia="ru-RU"/>
        </w:rPr>
        <w:t>В случае если получатель субсидии не подписал соглашение о предоставлении субсидии в течение 5 (пяти) рабочих дней, он признается уклонившимся от заключения соглашения и отказавшимся от получения субсидии.</w:t>
      </w: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lang w:eastAsia="ru-RU"/>
        </w:rPr>
        <w:t>4.7.</w:t>
      </w:r>
      <w:r w:rsidRPr="00821351">
        <w:rPr>
          <w:rFonts w:ascii="Times New Roman" w:eastAsia="Times New Roman" w:hAnsi="Times New Roman" w:cs="Times New Roman"/>
          <w:bCs/>
          <w:sz w:val="26"/>
          <w:szCs w:val="26"/>
        </w:rPr>
        <w:t xml:space="preserve"> </w:t>
      </w:r>
      <w:r w:rsidRPr="00821351">
        <w:rPr>
          <w:rFonts w:ascii="Times New Roman" w:hAnsi="Times New Roman" w:cs="Times New Roman"/>
          <w:sz w:val="26"/>
          <w:szCs w:val="26"/>
        </w:rPr>
        <w:t>Показателями результативности предоставления субсидии являются: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lastRenderedPageBreak/>
        <w:t>1) количество работников (при наличии), занятых у получателя субсидии в отчетном году, не ниже количества работников предшествующего года;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2) сохранение </w:t>
      </w:r>
      <w:proofErr w:type="spellStart"/>
      <w:r w:rsidRPr="00821351">
        <w:rPr>
          <w:rFonts w:ascii="Times New Roman" w:hAnsi="Times New Roman" w:cs="Times New Roman"/>
          <w:sz w:val="26"/>
          <w:szCs w:val="26"/>
          <w:lang w:eastAsia="ru-RU"/>
        </w:rPr>
        <w:t>самозанятости</w:t>
      </w:r>
      <w:proofErr w:type="spellEnd"/>
      <w:r w:rsidRPr="00821351">
        <w:rPr>
          <w:rFonts w:ascii="Times New Roman" w:hAnsi="Times New Roman" w:cs="Times New Roman"/>
          <w:sz w:val="26"/>
          <w:szCs w:val="26"/>
          <w:lang w:eastAsia="ru-RU"/>
        </w:rPr>
        <w:t xml:space="preserve"> (для </w:t>
      </w:r>
      <w:proofErr w:type="spellStart"/>
      <w:r w:rsidRPr="00821351">
        <w:rPr>
          <w:rFonts w:ascii="Times New Roman" w:hAnsi="Times New Roman" w:cs="Times New Roman"/>
          <w:sz w:val="26"/>
          <w:szCs w:val="26"/>
          <w:lang w:eastAsia="ru-RU"/>
        </w:rPr>
        <w:t>самозанятых</w:t>
      </w:r>
      <w:proofErr w:type="spellEnd"/>
      <w:r w:rsidRPr="00821351">
        <w:rPr>
          <w:rFonts w:ascii="Times New Roman" w:hAnsi="Times New Roman" w:cs="Times New Roman"/>
          <w:sz w:val="26"/>
          <w:szCs w:val="26"/>
          <w:lang w:eastAsia="ru-RU"/>
        </w:rPr>
        <w:t>);</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3) доход получателя поддержки в отчетном году, не ниже уровня предшествующего года.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4.8. Главный распорядитель в соответствии с заключенными соглашениями в пределах выделенных средств осуществляет перечисление субсидий на расчетные счета получателей субсидии, открытые в российских кредитных организациях, не позднее 10 (десяти) рабочих дней со дня поступления денежных средств на расчетный счет Главного распорядителя.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4.9. </w:t>
      </w:r>
      <w:proofErr w:type="gramStart"/>
      <w:r w:rsidRPr="00821351">
        <w:rPr>
          <w:rFonts w:ascii="Times New Roman" w:hAnsi="Times New Roman" w:cs="Times New Roman"/>
          <w:sz w:val="26"/>
          <w:szCs w:val="26"/>
          <w:lang w:eastAsia="ru-RU"/>
        </w:rPr>
        <w:t xml:space="preserve">В случае утверждения дополнительных бюджетных ассигнований и лимитов бюджетных обязательств на предоставление субсидий на текущий финансовый год </w:t>
      </w:r>
      <w:r w:rsidR="00284A4D">
        <w:rPr>
          <w:rFonts w:ascii="Times New Roman" w:hAnsi="Times New Roman" w:cs="Times New Roman"/>
          <w:sz w:val="26"/>
          <w:szCs w:val="26"/>
          <w:lang w:eastAsia="ru-RU"/>
        </w:rPr>
        <w:t>Г</w:t>
      </w:r>
      <w:r w:rsidRPr="00821351">
        <w:rPr>
          <w:rFonts w:ascii="Times New Roman" w:hAnsi="Times New Roman" w:cs="Times New Roman"/>
          <w:sz w:val="26"/>
          <w:szCs w:val="26"/>
          <w:lang w:eastAsia="ru-RU"/>
        </w:rPr>
        <w:t>лавный распорядитель в течение 15 (пятнадцати) рабочих дней со дня доведения главному распорядителю бюджетных ассигнований и лимитов бюджетных обязательств на предоставление субсидий принимает решение о предоставлении субсидии в отношении получателей субсидии, которым субсидия предоставлена в соответствии с п.3.21 настоящего Порядка, но более</w:t>
      </w:r>
      <w:proofErr w:type="gramEnd"/>
      <w:r w:rsidRPr="00821351">
        <w:rPr>
          <w:rFonts w:ascii="Times New Roman" w:hAnsi="Times New Roman" w:cs="Times New Roman"/>
          <w:sz w:val="26"/>
          <w:szCs w:val="26"/>
          <w:lang w:eastAsia="ru-RU"/>
        </w:rPr>
        <w:t xml:space="preserve"> размера, установленного п.3.20 настоящего Порядка, и направляет указанным получателям субсидии письменное уведомление о принятых решениях. При этом размер предоставляемой субсидии определяется главным распорядителем с учетом размера ранее предоставленной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4.10. 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2 </w:t>
      </w:r>
      <w:r w:rsidR="002E2833">
        <w:rPr>
          <w:rFonts w:ascii="Times New Roman" w:hAnsi="Times New Roman" w:cs="Times New Roman"/>
          <w:sz w:val="26"/>
          <w:szCs w:val="26"/>
          <w:lang w:eastAsia="ru-RU"/>
        </w:rPr>
        <w:t xml:space="preserve">(двух) </w:t>
      </w:r>
      <w:r w:rsidRPr="00821351">
        <w:rPr>
          <w:rFonts w:ascii="Times New Roman" w:hAnsi="Times New Roman" w:cs="Times New Roman"/>
          <w:sz w:val="26"/>
          <w:szCs w:val="26"/>
          <w:lang w:eastAsia="ru-RU"/>
        </w:rPr>
        <w:t>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соглашения либо направляет мотивированный отказ от заключения дополнительного соглашения.</w:t>
      </w:r>
    </w:p>
    <w:p w:rsid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При наличии согласия сторон о заключении дополнительного соглашения стороны заключают дополнительное соглашение не позднее 10 (десяти) календарных дней со дня окончания срока, указанного в первом абзаце настоящего пункта.</w:t>
      </w:r>
    </w:p>
    <w:p w:rsidR="002E2833" w:rsidRPr="00821351" w:rsidRDefault="002E2833" w:rsidP="00821351">
      <w:pPr>
        <w:spacing w:after="0" w:line="240" w:lineRule="auto"/>
        <w:ind w:firstLine="709"/>
        <w:jc w:val="both"/>
        <w:rPr>
          <w:rFonts w:ascii="Times New Roman" w:hAnsi="Times New Roman" w:cs="Times New Roman"/>
          <w:sz w:val="26"/>
          <w:szCs w:val="26"/>
          <w:lang w:eastAsia="ru-RU"/>
        </w:rPr>
      </w:pPr>
    </w:p>
    <w:p w:rsidR="00821351" w:rsidRPr="00821351" w:rsidRDefault="00821351" w:rsidP="00821351">
      <w:pPr>
        <w:spacing w:after="0" w:line="240" w:lineRule="auto"/>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5. Требования к отчетности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hAnsi="Times New Roman" w:cs="Times New Roman"/>
          <w:sz w:val="26"/>
          <w:szCs w:val="26"/>
          <w:lang w:eastAsia="ru-RU"/>
        </w:rPr>
        <w:t xml:space="preserve">5.1. </w:t>
      </w:r>
      <w:r w:rsidRPr="00821351">
        <w:rPr>
          <w:rFonts w:ascii="Times New Roman" w:eastAsia="Times New Roman" w:hAnsi="Times New Roman" w:cs="Times New Roman"/>
          <w:bCs/>
          <w:sz w:val="26"/>
          <w:szCs w:val="26"/>
        </w:rPr>
        <w:t>Получатель субсидии</w:t>
      </w:r>
      <w:r w:rsidRPr="00821351">
        <w:rPr>
          <w:sz w:val="26"/>
          <w:szCs w:val="26"/>
        </w:rPr>
        <w:t xml:space="preserve"> </w:t>
      </w:r>
      <w:r w:rsidRPr="00821351">
        <w:rPr>
          <w:rFonts w:ascii="Times New Roman" w:eastAsia="Times New Roman" w:hAnsi="Times New Roman" w:cs="Times New Roman"/>
          <w:bCs/>
          <w:sz w:val="26"/>
          <w:szCs w:val="26"/>
        </w:rPr>
        <w:t>со дня заключения соглашения</w:t>
      </w:r>
      <w:r w:rsidRPr="00821351">
        <w:rPr>
          <w:sz w:val="26"/>
          <w:szCs w:val="26"/>
        </w:rPr>
        <w:t xml:space="preserve"> </w:t>
      </w:r>
      <w:r w:rsidRPr="00821351">
        <w:rPr>
          <w:rFonts w:ascii="Times New Roman" w:eastAsia="Times New Roman" w:hAnsi="Times New Roman" w:cs="Times New Roman"/>
          <w:bCs/>
          <w:sz w:val="26"/>
          <w:szCs w:val="26"/>
        </w:rPr>
        <w:t>представляет главному распорядителю отчет о достижении показателей результативности (деятельности) в соответствии показателями, указанными получателем субсидии в технико-экономическом обосновании, в следующие сроки:</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ежеквартально до 15-го числа месяца, следующего за отчетным кварталом;</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 xml:space="preserve">- по истечении </w:t>
      </w:r>
      <w:r w:rsidRPr="00821351">
        <w:rPr>
          <w:rFonts w:ascii="Times New Roman" w:eastAsia="Times New Roman" w:hAnsi="Times New Roman" w:cs="Times New Roman"/>
          <w:bCs/>
          <w:sz w:val="26"/>
          <w:szCs w:val="26"/>
          <w:lang w:val="en-US"/>
        </w:rPr>
        <w:t>IV</w:t>
      </w:r>
      <w:r w:rsidRPr="00821351">
        <w:rPr>
          <w:rFonts w:ascii="Times New Roman" w:eastAsia="Times New Roman" w:hAnsi="Times New Roman" w:cs="Times New Roman"/>
          <w:bCs/>
          <w:sz w:val="26"/>
          <w:szCs w:val="26"/>
        </w:rPr>
        <w:t xml:space="preserve"> квартала (по итогам года) – до 23 января года следующего за отчетным годом.</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roofErr w:type="gramStart"/>
      <w:r w:rsidRPr="00821351">
        <w:rPr>
          <w:rFonts w:ascii="Times New Roman" w:eastAsia="Times New Roman" w:hAnsi="Times New Roman" w:cs="Times New Roman"/>
          <w:bCs/>
          <w:sz w:val="26"/>
          <w:szCs w:val="26"/>
        </w:rPr>
        <w:t xml:space="preserve">При этом число занятых работников определяется на основании предоставленных получателем субсидии подтверждающих документов, в которых отражены сведения о среднесписочной численности работников, занятых у </w:t>
      </w:r>
      <w:r w:rsidRPr="00821351">
        <w:rPr>
          <w:rFonts w:ascii="Times New Roman" w:eastAsia="Times New Roman" w:hAnsi="Times New Roman" w:cs="Times New Roman"/>
          <w:bCs/>
          <w:sz w:val="26"/>
          <w:szCs w:val="26"/>
        </w:rPr>
        <w:lastRenderedPageBreak/>
        <w:t>получателя субсидии (копия титульного листа расчета по страховым взносам  по форме</w:t>
      </w:r>
      <w:r w:rsidRPr="00821351">
        <w:rPr>
          <w:rFonts w:ascii="Times New Roman" w:eastAsia="Times New Roman" w:hAnsi="Times New Roman" w:cs="Times New Roman"/>
          <w:sz w:val="26"/>
          <w:szCs w:val="26"/>
          <w:lang w:eastAsia="ru-RU"/>
        </w:rPr>
        <w:t xml:space="preserve"> КНД 1151111</w:t>
      </w:r>
      <w:r w:rsidRPr="00821351">
        <w:rPr>
          <w:rFonts w:ascii="Times New Roman" w:eastAsia="Times New Roman" w:hAnsi="Times New Roman" w:cs="Times New Roman"/>
          <w:bCs/>
          <w:sz w:val="26"/>
          <w:szCs w:val="26"/>
        </w:rPr>
        <w:t xml:space="preserve"> за отчетный год (</w:t>
      </w:r>
      <w:r w:rsidRPr="00821351">
        <w:rPr>
          <w:rFonts w:ascii="Times New Roman" w:eastAsia="Times New Roman" w:hAnsi="Times New Roman" w:cs="Times New Roman"/>
          <w:sz w:val="26"/>
          <w:szCs w:val="26"/>
          <w:lang w:eastAsia="ru-RU"/>
        </w:rPr>
        <w:t>не представляется индивидуальными предпринимателями, не заключавшими в указанный период трудовых договоров с работниками.</w:t>
      </w:r>
      <w:proofErr w:type="gramEnd"/>
      <w:r w:rsidRPr="00821351">
        <w:rPr>
          <w:rFonts w:ascii="Times New Roman" w:eastAsia="Times New Roman" w:hAnsi="Times New Roman" w:cs="Times New Roman"/>
          <w:sz w:val="26"/>
          <w:szCs w:val="26"/>
          <w:lang w:eastAsia="ru-RU"/>
        </w:rPr>
        <w:t xml:space="preserve"> Такие индивидуальные предприниматели представляют информацию об отсутствии трудовых договоров (в свободной форме).</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color w:val="1F497D" w:themeColor="text2"/>
          <w:sz w:val="26"/>
          <w:szCs w:val="26"/>
        </w:rPr>
      </w:pPr>
      <w:r w:rsidRPr="00821351">
        <w:rPr>
          <w:rFonts w:ascii="Times New Roman" w:eastAsia="Times New Roman" w:hAnsi="Times New Roman" w:cs="Times New Roman"/>
          <w:bCs/>
          <w:sz w:val="26"/>
          <w:szCs w:val="26"/>
        </w:rPr>
        <w:t>Форма отчета приведена в приложении № 10 к настоящему постановлению.</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5.2. Главный распорядитель осуществляет проверку полноты и правильности оформления представленных отчетов в течение 10 (десяти) рабочих дней со дня их предоставления и принятие.</w:t>
      </w:r>
    </w:p>
    <w:p w:rsidR="00821351" w:rsidRPr="00821351" w:rsidRDefault="00821351" w:rsidP="00821351">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821351">
        <w:rPr>
          <w:rFonts w:ascii="Times New Roman" w:eastAsia="Times New Roman" w:hAnsi="Times New Roman" w:cs="Times New Roman"/>
          <w:bCs/>
          <w:sz w:val="26"/>
          <w:szCs w:val="26"/>
        </w:rPr>
        <w:t>В случае наличия замечаний к отчету получатель субсидии обеспечивает их устранение в пределах срока проверки, установленного настоящим пунктом.</w:t>
      </w:r>
    </w:p>
    <w:p w:rsidR="00821351" w:rsidRPr="00821351" w:rsidRDefault="00821351" w:rsidP="00821351">
      <w:pPr>
        <w:spacing w:after="0" w:line="240" w:lineRule="auto"/>
        <w:ind w:firstLine="709"/>
        <w:jc w:val="center"/>
        <w:rPr>
          <w:rFonts w:ascii="Times New Roman" w:hAnsi="Times New Roman" w:cs="Times New Roman"/>
          <w:color w:val="1F497D" w:themeColor="text2"/>
          <w:sz w:val="26"/>
          <w:szCs w:val="26"/>
          <w:lang w:eastAsia="ru-RU"/>
        </w:rPr>
      </w:pPr>
    </w:p>
    <w:p w:rsidR="00821351" w:rsidRPr="00821351" w:rsidRDefault="00821351" w:rsidP="00821351">
      <w:pPr>
        <w:spacing w:after="0" w:line="240" w:lineRule="auto"/>
        <w:ind w:firstLine="709"/>
        <w:jc w:val="center"/>
        <w:rPr>
          <w:rFonts w:ascii="Times New Roman" w:hAnsi="Times New Roman" w:cs="Times New Roman"/>
          <w:b/>
          <w:sz w:val="26"/>
          <w:szCs w:val="26"/>
          <w:lang w:eastAsia="ru-RU"/>
        </w:rPr>
      </w:pPr>
      <w:r w:rsidRPr="00821351">
        <w:rPr>
          <w:rFonts w:ascii="Times New Roman" w:hAnsi="Times New Roman" w:cs="Times New Roman"/>
          <w:b/>
          <w:sz w:val="26"/>
          <w:szCs w:val="26"/>
          <w:lang w:eastAsia="ru-RU"/>
        </w:rPr>
        <w:t xml:space="preserve">6. Требования об осуществлении </w:t>
      </w:r>
      <w:proofErr w:type="gramStart"/>
      <w:r w:rsidRPr="00821351">
        <w:rPr>
          <w:rFonts w:ascii="Times New Roman" w:hAnsi="Times New Roman" w:cs="Times New Roman"/>
          <w:b/>
          <w:sz w:val="26"/>
          <w:szCs w:val="26"/>
          <w:lang w:eastAsia="ru-RU"/>
        </w:rPr>
        <w:t>контроля за</w:t>
      </w:r>
      <w:proofErr w:type="gramEnd"/>
      <w:r w:rsidRPr="00821351">
        <w:rPr>
          <w:rFonts w:ascii="Times New Roman" w:hAnsi="Times New Roman" w:cs="Times New Roman"/>
          <w:b/>
          <w:sz w:val="26"/>
          <w:szCs w:val="26"/>
          <w:lang w:eastAsia="ru-RU"/>
        </w:rPr>
        <w:t xml:space="preserve"> соблюдением условий, целей и порядка предоставления субсидий и ответственность за их нарушение</w:t>
      </w:r>
    </w:p>
    <w:p w:rsidR="00821351" w:rsidRPr="00821351" w:rsidRDefault="00821351" w:rsidP="00821351">
      <w:pPr>
        <w:spacing w:after="0" w:line="240" w:lineRule="auto"/>
        <w:ind w:firstLine="709"/>
        <w:jc w:val="center"/>
        <w:rPr>
          <w:rFonts w:ascii="Times New Roman" w:hAnsi="Times New Roman" w:cs="Times New Roman"/>
          <w:color w:val="1F497D" w:themeColor="text2"/>
          <w:sz w:val="26"/>
          <w:szCs w:val="26"/>
          <w:lang w:eastAsia="ru-RU"/>
        </w:rPr>
      </w:pPr>
    </w:p>
    <w:p w:rsidR="00821351" w:rsidRPr="00821351" w:rsidRDefault="00821351" w:rsidP="00821351">
      <w:pPr>
        <w:spacing w:after="0" w:line="240" w:lineRule="auto"/>
        <w:ind w:firstLine="709"/>
        <w:jc w:val="both"/>
        <w:rPr>
          <w:rFonts w:ascii="Times New Roman" w:hAnsi="Times New Roman" w:cs="Times New Roman"/>
          <w:sz w:val="26"/>
          <w:szCs w:val="26"/>
        </w:rPr>
      </w:pPr>
      <w:r w:rsidRPr="00821351">
        <w:rPr>
          <w:rFonts w:ascii="Times New Roman" w:hAnsi="Times New Roman" w:cs="Times New Roman"/>
          <w:sz w:val="26"/>
          <w:szCs w:val="26"/>
          <w:lang w:eastAsia="ru-RU"/>
        </w:rPr>
        <w:t xml:space="preserve">6.1. Контроль соблюдения порядка и условий предоставления субсидии, в том числе в части достижения результатов предоставления субсидии, осуществляет </w:t>
      </w:r>
      <w:r w:rsidR="00284A4D">
        <w:rPr>
          <w:rFonts w:ascii="Times New Roman" w:hAnsi="Times New Roman" w:cs="Times New Roman"/>
          <w:sz w:val="26"/>
          <w:szCs w:val="26"/>
          <w:lang w:eastAsia="ru-RU"/>
        </w:rPr>
        <w:t>Г</w:t>
      </w:r>
      <w:r w:rsidRPr="00821351">
        <w:rPr>
          <w:rFonts w:ascii="Times New Roman" w:hAnsi="Times New Roman" w:cs="Times New Roman"/>
          <w:sz w:val="26"/>
          <w:szCs w:val="26"/>
          <w:lang w:eastAsia="ru-RU"/>
        </w:rPr>
        <w:t xml:space="preserve">лавный распорядитель, проверку в соответствии со статьями 268.1 и 269.2 Бюджетного кодекса Российской Федерации проводят органы </w:t>
      </w:r>
      <w:r w:rsidRPr="00821351">
        <w:rPr>
          <w:rFonts w:ascii="Times New Roman" w:hAnsi="Times New Roman" w:cs="Times New Roman"/>
          <w:sz w:val="26"/>
          <w:szCs w:val="26"/>
        </w:rPr>
        <w:t>финансового контроля.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6.2. Со дня подачи заявки до окончания срока оказания поддержки </w:t>
      </w:r>
      <w:r w:rsidR="00284A4D">
        <w:rPr>
          <w:rFonts w:ascii="Times New Roman" w:hAnsi="Times New Roman" w:cs="Times New Roman"/>
          <w:sz w:val="26"/>
          <w:szCs w:val="26"/>
          <w:lang w:eastAsia="ru-RU"/>
        </w:rPr>
        <w:t>Г</w:t>
      </w:r>
      <w:r w:rsidRPr="00821351">
        <w:rPr>
          <w:rFonts w:ascii="Times New Roman" w:hAnsi="Times New Roman" w:cs="Times New Roman"/>
          <w:sz w:val="26"/>
          <w:szCs w:val="26"/>
          <w:lang w:eastAsia="ru-RU"/>
        </w:rPr>
        <w:t>лавный распорядитель, органы финансового контроля вправе запрашивать у получателя субсидии документы, необходимые для контроля соблюдения условий, целей и порядка предоставления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Получатели субсидии обязаны представить документы и информацию, необходимые для осуществления контроля, в течение 10 (десяти) календарных дней со дня получения указанного запроса.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6.3.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Получатель субсидии обязан обеспечить доступ представителям главного распорядителя,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6.4. Ответственность за нарушение условий, целей и порядка предоставления субсидии устанавливается в виде возврата субсидии в бюджет города Тынды.</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6.5. Основанием для применения мер ответственности является: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6.5.1. нарушение получателем субсидии условий, установленных при предоставлении субсидии, выявленное по фактам проверок, проведенных главным распорядителем, органом финансового контроля;</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6.5.2. установление факта представления недостоверных сведений и (или) подложных документов;</w:t>
      </w:r>
    </w:p>
    <w:p w:rsidR="00821351" w:rsidRPr="00FE5574"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6.5.3.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w:t>
      </w:r>
      <w:proofErr w:type="spellStart"/>
      <w:r w:rsidRPr="00821351">
        <w:rPr>
          <w:rFonts w:ascii="Times New Roman" w:hAnsi="Times New Roman" w:cs="Times New Roman"/>
          <w:sz w:val="26"/>
          <w:szCs w:val="26"/>
          <w:lang w:eastAsia="ru-RU"/>
        </w:rPr>
        <w:t>самозанятым</w:t>
      </w:r>
      <w:proofErr w:type="spellEnd"/>
      <w:r w:rsidRPr="00821351">
        <w:rPr>
          <w:rFonts w:ascii="Times New Roman" w:hAnsi="Times New Roman" w:cs="Times New Roman"/>
          <w:sz w:val="26"/>
          <w:szCs w:val="26"/>
          <w:lang w:eastAsia="ru-RU"/>
        </w:rPr>
        <w:t>) деятельности в качестве индивидуального предпринимателя (</w:t>
      </w:r>
      <w:proofErr w:type="spellStart"/>
      <w:r w:rsidRPr="00821351">
        <w:rPr>
          <w:rFonts w:ascii="Times New Roman" w:hAnsi="Times New Roman" w:cs="Times New Roman"/>
          <w:sz w:val="26"/>
          <w:szCs w:val="26"/>
          <w:lang w:eastAsia="ru-RU"/>
        </w:rPr>
        <w:t>самозанятого</w:t>
      </w:r>
      <w:proofErr w:type="spellEnd"/>
      <w:r w:rsidRPr="00FE5574">
        <w:rPr>
          <w:rFonts w:ascii="Times New Roman" w:hAnsi="Times New Roman" w:cs="Times New Roman"/>
          <w:sz w:val="26"/>
          <w:szCs w:val="26"/>
          <w:lang w:eastAsia="ru-RU"/>
        </w:rPr>
        <w:t>);</w:t>
      </w:r>
    </w:p>
    <w:p w:rsidR="00821351" w:rsidRPr="00FE5574" w:rsidRDefault="00821351" w:rsidP="00821351">
      <w:pPr>
        <w:spacing w:after="0" w:line="240" w:lineRule="auto"/>
        <w:ind w:firstLine="709"/>
        <w:jc w:val="both"/>
        <w:rPr>
          <w:rFonts w:ascii="Times New Roman" w:hAnsi="Times New Roman" w:cs="Times New Roman"/>
          <w:sz w:val="26"/>
          <w:szCs w:val="26"/>
          <w:lang w:eastAsia="ru-RU"/>
        </w:rPr>
      </w:pPr>
      <w:r w:rsidRPr="00FE5574">
        <w:rPr>
          <w:rFonts w:ascii="Times New Roman" w:hAnsi="Times New Roman" w:cs="Times New Roman"/>
          <w:sz w:val="26"/>
          <w:szCs w:val="26"/>
          <w:lang w:eastAsia="ru-RU"/>
        </w:rPr>
        <w:t>6.5.4. непредставление отчетности, предусмотренной п</w:t>
      </w:r>
      <w:r w:rsidR="00B834FD">
        <w:rPr>
          <w:rFonts w:ascii="Times New Roman" w:hAnsi="Times New Roman" w:cs="Times New Roman"/>
          <w:sz w:val="26"/>
          <w:szCs w:val="26"/>
          <w:lang w:eastAsia="ru-RU"/>
        </w:rPr>
        <w:t>.</w:t>
      </w:r>
      <w:r w:rsidRPr="00FE5574">
        <w:rPr>
          <w:rFonts w:ascii="Times New Roman" w:hAnsi="Times New Roman" w:cs="Times New Roman"/>
          <w:sz w:val="26"/>
          <w:szCs w:val="26"/>
          <w:lang w:eastAsia="ru-RU"/>
        </w:rPr>
        <w:t>5.1 настоящего Порядка в установленный срок;</w:t>
      </w:r>
    </w:p>
    <w:p w:rsidR="00821351" w:rsidRPr="00F433CA" w:rsidRDefault="00821351" w:rsidP="00821351">
      <w:pPr>
        <w:spacing w:after="0" w:line="240" w:lineRule="auto"/>
        <w:ind w:firstLine="709"/>
        <w:jc w:val="both"/>
        <w:rPr>
          <w:rFonts w:ascii="Times New Roman" w:hAnsi="Times New Roman" w:cs="Times New Roman"/>
          <w:sz w:val="26"/>
          <w:szCs w:val="26"/>
          <w:lang w:eastAsia="ru-RU"/>
        </w:rPr>
      </w:pPr>
      <w:r w:rsidRPr="00F433CA">
        <w:rPr>
          <w:rFonts w:ascii="Times New Roman" w:hAnsi="Times New Roman" w:cs="Times New Roman"/>
          <w:sz w:val="26"/>
          <w:szCs w:val="26"/>
          <w:lang w:eastAsia="ru-RU"/>
        </w:rPr>
        <w:lastRenderedPageBreak/>
        <w:t xml:space="preserve">6.5.5. </w:t>
      </w:r>
      <w:proofErr w:type="spellStart"/>
      <w:r w:rsidRPr="00F433CA">
        <w:rPr>
          <w:rFonts w:ascii="Times New Roman" w:hAnsi="Times New Roman" w:cs="Times New Roman"/>
          <w:sz w:val="26"/>
          <w:szCs w:val="26"/>
          <w:lang w:eastAsia="ru-RU"/>
        </w:rPr>
        <w:t>недостижение</w:t>
      </w:r>
      <w:proofErr w:type="spellEnd"/>
      <w:r w:rsidRPr="00F433CA">
        <w:rPr>
          <w:rFonts w:ascii="Times New Roman" w:hAnsi="Times New Roman" w:cs="Times New Roman"/>
          <w:sz w:val="26"/>
          <w:szCs w:val="26"/>
          <w:lang w:eastAsia="ru-RU"/>
        </w:rPr>
        <w:t xml:space="preserve"> результатов предоставления субсидии в соответствии с п.4.7 настоящего Порядка.</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6.6. Главный распорядитель в течение 5 (пяти) рабочих дней со дня установления фактов, указанных в п.6.5 настоящего Порядка направляет получателю субсидии требование о возврате субсидии.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 xml:space="preserve">Возврат субсидии получателем субсидии осуществляется в течение 30 (тридцати) календарных дней со дня получения требования от главного распорядителя по реквизитам и коду </w:t>
      </w:r>
      <w:hyperlink r:id="rId10" w:history="1">
        <w:r w:rsidRPr="00821351">
          <w:rPr>
            <w:rFonts w:ascii="Times New Roman" w:hAnsi="Times New Roman" w:cs="Times New Roman"/>
            <w:sz w:val="26"/>
            <w:szCs w:val="26"/>
            <w:lang w:eastAsia="ru-RU"/>
          </w:rPr>
          <w:t>классификации</w:t>
        </w:r>
      </w:hyperlink>
      <w:r w:rsidRPr="00821351">
        <w:rPr>
          <w:rFonts w:ascii="Times New Roman" w:hAnsi="Times New Roman" w:cs="Times New Roman"/>
          <w:sz w:val="26"/>
          <w:szCs w:val="26"/>
          <w:lang w:eastAsia="ru-RU"/>
        </w:rPr>
        <w:t xml:space="preserve"> доходов бюджетов Российской Федерации, указанным в требовании.</w:t>
      </w:r>
    </w:p>
    <w:p w:rsidR="00821351" w:rsidRPr="00821351" w:rsidRDefault="00821351" w:rsidP="00821351">
      <w:pPr>
        <w:spacing w:after="0" w:line="240" w:lineRule="auto"/>
        <w:ind w:firstLine="709"/>
        <w:jc w:val="both"/>
        <w:rPr>
          <w:rFonts w:ascii="Times New Roman" w:hAnsi="Times New Roman" w:cs="Times New Roman"/>
          <w:sz w:val="26"/>
          <w:szCs w:val="26"/>
          <w:lang w:eastAsia="ru-RU"/>
        </w:rPr>
      </w:pPr>
      <w:r w:rsidRPr="00821351">
        <w:rPr>
          <w:rFonts w:ascii="Times New Roman" w:hAnsi="Times New Roman" w:cs="Times New Roman"/>
          <w:sz w:val="26"/>
          <w:szCs w:val="26"/>
          <w:lang w:eastAsia="ru-RU"/>
        </w:rPr>
        <w:t>6.7. В случае невозврата субсидии в течение 30 (тридцати) календарных дней со дня получения требования получателем субсидии, взыскание средств осуществляется главным распорядителем в судебном порядке в соответствии с законодательством Российской Федерации.</w:t>
      </w:r>
    </w:p>
    <w:p w:rsidR="00821351" w:rsidRPr="00821351" w:rsidRDefault="00821351" w:rsidP="00821351">
      <w:pPr>
        <w:rPr>
          <w:lang w:eastAsia="ru-RU"/>
        </w:rPr>
        <w:sectPr w:rsidR="00821351" w:rsidRPr="00821351" w:rsidSect="00AC3B41">
          <w:headerReference w:type="default" r:id="rId11"/>
          <w:footerReference w:type="first" r:id="rId12"/>
          <w:pgSz w:w="11906" w:h="16838"/>
          <w:pgMar w:top="1134" w:right="850" w:bottom="1134" w:left="1701" w:header="708" w:footer="708" w:gutter="0"/>
          <w:pgNumType w:start="1"/>
          <w:cols w:space="708"/>
          <w:titlePg/>
          <w:docGrid w:linePitch="360"/>
        </w:sectPr>
      </w:pPr>
    </w:p>
    <w:p w:rsidR="005F011E" w:rsidRPr="005F011E" w:rsidRDefault="005F011E" w:rsidP="005F011E">
      <w:pPr>
        <w:spacing w:after="0" w:line="240" w:lineRule="auto"/>
        <w:jc w:val="right"/>
        <w:rPr>
          <w:rFonts w:ascii="Times New Roman" w:hAnsi="Times New Roman" w:cs="Times New Roman"/>
          <w:sz w:val="24"/>
          <w:szCs w:val="24"/>
          <w:lang w:eastAsia="ru-RU"/>
        </w:rPr>
      </w:pPr>
      <w:r w:rsidRPr="005F011E">
        <w:rPr>
          <w:rFonts w:ascii="Times New Roman" w:hAnsi="Times New Roman" w:cs="Times New Roman"/>
          <w:sz w:val="24"/>
          <w:szCs w:val="24"/>
          <w:lang w:eastAsia="ru-RU"/>
        </w:rPr>
        <w:lastRenderedPageBreak/>
        <w:t xml:space="preserve">Приложение № 2 к постановлению </w:t>
      </w:r>
    </w:p>
    <w:p w:rsidR="005F011E" w:rsidRPr="005F011E" w:rsidRDefault="005F011E" w:rsidP="005F011E">
      <w:pPr>
        <w:spacing w:after="0" w:line="240" w:lineRule="auto"/>
        <w:jc w:val="right"/>
        <w:rPr>
          <w:rFonts w:ascii="Times New Roman" w:hAnsi="Times New Roman" w:cs="Times New Roman"/>
          <w:sz w:val="24"/>
          <w:szCs w:val="24"/>
          <w:lang w:eastAsia="ru-RU"/>
        </w:rPr>
      </w:pPr>
      <w:r w:rsidRPr="005F011E">
        <w:rPr>
          <w:rFonts w:ascii="Times New Roman" w:hAnsi="Times New Roman" w:cs="Times New Roman"/>
          <w:sz w:val="24"/>
          <w:szCs w:val="24"/>
          <w:lang w:eastAsia="ru-RU"/>
        </w:rPr>
        <w:t xml:space="preserve">Администрации города Тынды </w:t>
      </w:r>
    </w:p>
    <w:p w:rsidR="005F011E" w:rsidRDefault="00F3160C" w:rsidP="00F3160C">
      <w:pPr>
        <w:spacing w:after="0" w:line="240" w:lineRule="auto"/>
        <w:jc w:val="right"/>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p w:rsidR="00667420" w:rsidRDefault="00667420" w:rsidP="0072459C">
      <w:pPr>
        <w:spacing w:after="0" w:line="240" w:lineRule="auto"/>
        <w:rPr>
          <w:rFonts w:ascii="Times New Roman" w:eastAsia="Times New Roman" w:hAnsi="Times New Roman" w:cs="Times New Roman"/>
          <w:i/>
          <w:sz w:val="26"/>
          <w:szCs w:val="26"/>
          <w:lang w:eastAsia="ru-RU"/>
        </w:rPr>
      </w:pPr>
    </w:p>
    <w:p w:rsidR="0072459C" w:rsidRPr="0072459C" w:rsidRDefault="0072459C" w:rsidP="0072459C">
      <w:pPr>
        <w:spacing w:after="0" w:line="240" w:lineRule="auto"/>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(в редакции постановления Администрации города Тынды от 22.09.2025 № 1595</w:t>
      </w:r>
      <w:r w:rsidR="00A94195">
        <w:rPr>
          <w:rFonts w:ascii="Times New Roman" w:eastAsia="Times New Roman" w:hAnsi="Times New Roman" w:cs="Times New Roman"/>
          <w:i/>
          <w:sz w:val="26"/>
          <w:szCs w:val="26"/>
          <w:lang w:eastAsia="ru-RU"/>
        </w:rPr>
        <w:t>, от 28.10.2025 № 1865, от 01.11.2025 № 1895</w:t>
      </w:r>
      <w:r w:rsidR="0040260C">
        <w:rPr>
          <w:rFonts w:ascii="Times New Roman" w:eastAsia="Times New Roman" w:hAnsi="Times New Roman" w:cs="Times New Roman"/>
          <w:i/>
          <w:sz w:val="26"/>
          <w:szCs w:val="26"/>
          <w:lang w:eastAsia="ru-RU"/>
        </w:rPr>
        <w:t>, от 10.11.2025 № 1924</w:t>
      </w:r>
      <w:r w:rsidRPr="0072459C">
        <w:rPr>
          <w:rFonts w:ascii="Times New Roman" w:eastAsia="Times New Roman" w:hAnsi="Times New Roman" w:cs="Times New Roman"/>
          <w:i/>
          <w:sz w:val="26"/>
          <w:szCs w:val="26"/>
          <w:lang w:eastAsia="ru-RU"/>
        </w:rPr>
        <w:t>)</w:t>
      </w:r>
    </w:p>
    <w:p w:rsidR="0072459C" w:rsidRPr="005F011E" w:rsidRDefault="0072459C" w:rsidP="00F3160C">
      <w:pPr>
        <w:spacing w:after="0" w:line="240" w:lineRule="auto"/>
        <w:jc w:val="right"/>
        <w:rPr>
          <w:rFonts w:ascii="Times New Roman" w:hAnsi="Times New Roman" w:cs="Times New Roman"/>
          <w:sz w:val="24"/>
          <w:szCs w:val="24"/>
          <w:lang w:eastAsia="ru-RU"/>
        </w:rPr>
      </w:pPr>
    </w:p>
    <w:p w:rsidR="005F011E" w:rsidRPr="005F011E" w:rsidRDefault="005F011E" w:rsidP="005F011E">
      <w:pPr>
        <w:spacing w:after="0" w:line="240" w:lineRule="auto"/>
        <w:rPr>
          <w:rFonts w:ascii="Times New Roman" w:hAnsi="Times New Roman" w:cs="Times New Roman"/>
          <w:sz w:val="24"/>
          <w:szCs w:val="24"/>
          <w:lang w:eastAsia="ru-RU"/>
        </w:rPr>
      </w:pPr>
    </w:p>
    <w:p w:rsidR="005F011E" w:rsidRPr="005F011E" w:rsidRDefault="005F011E" w:rsidP="005F011E">
      <w:pPr>
        <w:spacing w:after="0" w:line="240" w:lineRule="auto"/>
        <w:jc w:val="center"/>
        <w:rPr>
          <w:rFonts w:ascii="Times New Roman" w:hAnsi="Times New Roman" w:cs="Times New Roman"/>
          <w:b/>
          <w:sz w:val="24"/>
          <w:szCs w:val="24"/>
          <w:lang w:eastAsia="ru-RU"/>
        </w:rPr>
      </w:pPr>
      <w:r w:rsidRPr="005F011E">
        <w:rPr>
          <w:rFonts w:ascii="Times New Roman" w:hAnsi="Times New Roman" w:cs="Times New Roman"/>
          <w:b/>
          <w:sz w:val="24"/>
          <w:szCs w:val="24"/>
          <w:lang w:eastAsia="ru-RU"/>
        </w:rPr>
        <w:t>Порядок предоставления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w:t>
      </w:r>
    </w:p>
    <w:p w:rsidR="005F011E" w:rsidRPr="005F011E" w:rsidRDefault="005F011E" w:rsidP="005F011E">
      <w:pPr>
        <w:spacing w:after="0" w:line="240" w:lineRule="auto"/>
        <w:jc w:val="center"/>
        <w:rPr>
          <w:rFonts w:ascii="Times New Roman" w:hAnsi="Times New Roman" w:cs="Times New Roman"/>
          <w:b/>
          <w:sz w:val="24"/>
          <w:szCs w:val="24"/>
          <w:lang w:eastAsia="ru-RU"/>
        </w:rPr>
      </w:pPr>
    </w:p>
    <w:p w:rsidR="005F011E" w:rsidRPr="005F011E" w:rsidRDefault="005F011E" w:rsidP="005F011E">
      <w:pPr>
        <w:numPr>
          <w:ilvl w:val="0"/>
          <w:numId w:val="34"/>
        </w:numPr>
        <w:spacing w:after="0" w:line="240" w:lineRule="auto"/>
        <w:contextualSpacing/>
        <w:jc w:val="center"/>
        <w:rPr>
          <w:rFonts w:ascii="Times New Roman" w:eastAsia="Times New Roman" w:hAnsi="Times New Roman" w:cs="Times New Roman"/>
          <w:b/>
          <w:sz w:val="26"/>
          <w:szCs w:val="26"/>
          <w:lang w:eastAsia="ru-RU"/>
        </w:rPr>
      </w:pPr>
      <w:r w:rsidRPr="005F011E">
        <w:rPr>
          <w:rFonts w:ascii="Times New Roman" w:eastAsia="Times New Roman" w:hAnsi="Times New Roman" w:cs="Times New Roman"/>
          <w:b/>
          <w:sz w:val="26"/>
          <w:szCs w:val="26"/>
          <w:lang w:eastAsia="ru-RU"/>
        </w:rPr>
        <w:t>Общие положения</w:t>
      </w:r>
    </w:p>
    <w:p w:rsidR="005F011E" w:rsidRPr="005F011E" w:rsidRDefault="005F011E" w:rsidP="005F011E">
      <w:pPr>
        <w:spacing w:after="0" w:line="240" w:lineRule="auto"/>
        <w:ind w:left="720"/>
        <w:contextualSpacing/>
        <w:rPr>
          <w:rFonts w:ascii="Times New Roman" w:eastAsia="Times New Roman" w:hAnsi="Times New Roman" w:cs="Times New Roman"/>
          <w:sz w:val="26"/>
          <w:szCs w:val="26"/>
          <w:lang w:eastAsia="ru-RU"/>
        </w:rPr>
      </w:pP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1.1. Настоящий Порядок разработан в соответствии с постановлением Правительства Амурской области от 24.06.2025 № 489 « О внесении изменений в постановление Правительства Амурской области от 25.09.2023 № 798».</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1.2. </w:t>
      </w:r>
      <w:proofErr w:type="gramStart"/>
      <w:r w:rsidRPr="005F011E">
        <w:rPr>
          <w:rFonts w:ascii="Times New Roman" w:hAnsi="Times New Roman" w:cs="Times New Roman"/>
          <w:sz w:val="26"/>
          <w:szCs w:val="26"/>
          <w:lang w:eastAsia="ru-RU"/>
        </w:rPr>
        <w:t>Настоящий Порядок устанавливает цели, условия и порядок предоставления субсидии по возмещению уплаты первого взноса (аванса) при заключении договоров финансовой аренды (лизинга) оборудования  (далее - субсидии), категории субъектов малого и среднего предпринимательства, имеющих право на получение субсидий, порядок возврата субсидий в случае нарушения условий, установленных при ее предоставлении, и положения об обязательной проверке главным распорядителем бюджетных средств, предоставляющим субсидии, и органом финансового</w:t>
      </w:r>
      <w:proofErr w:type="gramEnd"/>
      <w:r w:rsidRPr="005F011E">
        <w:rPr>
          <w:rFonts w:ascii="Times New Roman" w:hAnsi="Times New Roman" w:cs="Times New Roman"/>
          <w:sz w:val="26"/>
          <w:szCs w:val="26"/>
          <w:lang w:eastAsia="ru-RU"/>
        </w:rPr>
        <w:t xml:space="preserve"> контроля соблюдения условий, целей и порядка предоставления субсидии его получателями.</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lang w:eastAsia="ru-RU"/>
        </w:rPr>
        <w:t>1.3. Субсидии предоставляются в рамках муниципальной программы «Развитие малого и среднего предпринимательства в городе Тынде», утвержденной постановлением Администрации города Тынды от 23.09.2024 № 1745 (далее - Программа),</w:t>
      </w:r>
      <w:r w:rsidRPr="005F011E">
        <w:rPr>
          <w:rFonts w:ascii="Times New Roman" w:hAnsi="Times New Roman" w:cs="Times New Roman"/>
          <w:sz w:val="26"/>
          <w:szCs w:val="26"/>
        </w:rPr>
        <w:t xml:space="preserve"> в пределах бюджетных ассигнований и лимитов бюджетных обязательств, доведенных в установленном порядке до главного распорядителя бюджетных средств. Источником финансирования являются средства областного и городского бюджетов.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1.4. В целях реализации Порядка применяются следующие понятия и термины:</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1) заявка - комплект документов, составленный в соответствии с требованиями п.2.9 настоящего Порядка, необходимый для участия в конкурсном отборе;</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 xml:space="preserve">2) конкурсный отбор - процедура рассмотрения заявки Комиссией в соответствии с критериями отбора и баллами, установленными в приложении        № 6 к настоящему постановлению (далее - отбор). Победителями отбора признаются участники отбора, заявки которых </w:t>
      </w:r>
      <w:r w:rsidR="00505A6C" w:rsidRPr="00505A6C">
        <w:rPr>
          <w:rFonts w:ascii="Times New Roman" w:hAnsi="Times New Roman" w:cs="Times New Roman"/>
          <w:sz w:val="26"/>
          <w:szCs w:val="26"/>
        </w:rPr>
        <w:t>набрали 3 и более баллов с учетом весовых значений критериев оценки</w:t>
      </w:r>
      <w:r w:rsidRPr="005F011E">
        <w:rPr>
          <w:rFonts w:ascii="Times New Roman" w:hAnsi="Times New Roman" w:cs="Times New Roman"/>
          <w:sz w:val="26"/>
          <w:szCs w:val="26"/>
        </w:rPr>
        <w:t xml:space="preserve"> (п.3.17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 xml:space="preserve">3) оборудование - новые устройства, механизмы, транспортные средства (за исключением легковых автомобилей, кроме легковых автомобилей, предназначенных для осуществления таксомоторных перевозок), станки, приборы, аппараты, агрегаты, установки, машины, средства и технологии, относящиеся к 2-й -10-й амортизационным группам Классификации основных средств, включаемых в </w:t>
      </w:r>
      <w:r w:rsidRPr="005F011E">
        <w:rPr>
          <w:rFonts w:ascii="Times New Roman" w:hAnsi="Times New Roman" w:cs="Times New Roman"/>
          <w:sz w:val="26"/>
          <w:szCs w:val="26"/>
        </w:rPr>
        <w:lastRenderedPageBreak/>
        <w:t>амортизационные группы, утвержденной постановлением Правительства Российской Федерации от 01.01.2002 № 1;</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4) первый взнос - денежная сумма, уплаченная лизингополучателем лизингодателю и являющаяся первым лизинговым платежом согласно графику лизинговых платежей или предоплатой (авансом) по договору лизинга оборудования с российскими лизинговыми компаниями в валюте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5) </w:t>
      </w:r>
      <w:r w:rsidR="00505A6C" w:rsidRPr="00505A6C">
        <w:rPr>
          <w:rFonts w:ascii="Times New Roman" w:hAnsi="Times New Roman" w:cs="Times New Roman"/>
          <w:sz w:val="26"/>
          <w:szCs w:val="26"/>
          <w:lang w:eastAsia="ru-RU"/>
        </w:rPr>
        <w:t>получатель субсидии – участник отбора, признанный Комиссией по рассмотрению заявок победителем отбора</w:t>
      </w:r>
      <w:r w:rsidRPr="005F011E">
        <w:rPr>
          <w:rFonts w:ascii="Times New Roman" w:hAnsi="Times New Roman" w:cs="Times New Roman"/>
          <w:sz w:val="26"/>
          <w:szCs w:val="26"/>
        </w:rPr>
        <w:t>;</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6) технико-экономическое обоснование проекта (ТЭО) - документ, содержащий экономическое обоснование целесообразности планируемых затрат с прогнозируемым положительным экономическим и социальным эффектом от осуществления проекта, финансово-экономические параметры (включая сопоставительную оценку затрат и результатов, эффективность использования вложений по проекту, расчет планируемого роста налоговых платежей и др.);</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7) участник отбора - субъект малого и среднего предпринимательства, зарегистрированный в соответствии с законодательством Российской Федерации, соответствующий критериям, установленным п.2.2 настоящего Порядка и предоставивший заявку.</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1.5. Главным распорядителем бюджетных средств является Администрация города Тынды (далее - Главный распорядитель). Место нахождения: 676290, Амурская обл., г. Тында, ул. Красная Пресня, 29, e-</w:t>
      </w:r>
      <w:proofErr w:type="spellStart"/>
      <w:r w:rsidRPr="005F011E">
        <w:rPr>
          <w:rFonts w:ascii="Times New Roman" w:hAnsi="Times New Roman" w:cs="Times New Roman"/>
          <w:sz w:val="26"/>
          <w:szCs w:val="26"/>
        </w:rPr>
        <w:t>mail</w:t>
      </w:r>
      <w:proofErr w:type="spellEnd"/>
      <w:r w:rsidRPr="005F011E">
        <w:rPr>
          <w:rFonts w:ascii="Times New Roman" w:hAnsi="Times New Roman" w:cs="Times New Roman"/>
          <w:sz w:val="26"/>
          <w:szCs w:val="26"/>
        </w:rPr>
        <w:t>: goradmtynda@mail.ru, тел. 8(41656)58410.</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1.6. Уполномоченным органом по реализации Порядка является отдел экономической политики и стратегического планирования Управления экономики и муниципального заказа Администрации города Тынды (далее - ответственный исполнитель).</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1.7. Органом, уполномоченным на рассмотрение и оценку заявок, является Комиссия по предоставлению финансовой поддержки субъектам малого и среднего предпринимательства в городе Тынде (далее – Комиссия), состав и порядок которой утверждаются постановлением Администрации города Тынды.</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Взаимодействие главного распорядителя бюджетных средств, а также Комиссии с участниками отбора осуществляется с использованием документов в электронной форме в системе «Электронный бюджет». </w:t>
      </w:r>
    </w:p>
    <w:p w:rsidR="004E1D18" w:rsidRPr="004E1D18" w:rsidRDefault="005F011E" w:rsidP="004E1D18">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1.8.</w:t>
      </w:r>
      <w:r w:rsidR="004E1D18" w:rsidRPr="004E1D18">
        <w:t xml:space="preserve"> </w:t>
      </w:r>
      <w:r w:rsidR="004E1D18" w:rsidRPr="004E1D18">
        <w:rPr>
          <w:rFonts w:ascii="Times New Roman" w:hAnsi="Times New Roman" w:cs="Times New Roman"/>
          <w:sz w:val="26"/>
          <w:szCs w:val="26"/>
          <w:lang w:eastAsia="ru-RU"/>
        </w:rPr>
        <w:t xml:space="preserve">Способ предоставления субсидии – возмещение части затрат получателей субсидии, произведенных на приобретение в собственность нового оборудования в текущем году и (или) двух предшествующих календарных годах. </w:t>
      </w:r>
    </w:p>
    <w:p w:rsidR="004E1D18" w:rsidRPr="004E1D18" w:rsidRDefault="004E1D18" w:rsidP="004E1D18">
      <w:pPr>
        <w:spacing w:after="0" w:line="240" w:lineRule="auto"/>
        <w:ind w:firstLine="709"/>
        <w:jc w:val="both"/>
        <w:rPr>
          <w:rFonts w:ascii="Times New Roman" w:hAnsi="Times New Roman" w:cs="Times New Roman"/>
          <w:sz w:val="26"/>
          <w:szCs w:val="26"/>
          <w:lang w:eastAsia="ru-RU"/>
        </w:rPr>
      </w:pPr>
      <w:r w:rsidRPr="004E1D18">
        <w:rPr>
          <w:rFonts w:ascii="Times New Roman" w:hAnsi="Times New Roman" w:cs="Times New Roman"/>
          <w:sz w:val="26"/>
          <w:szCs w:val="26"/>
          <w:lang w:eastAsia="ru-RU"/>
        </w:rPr>
        <w:t>При предоставлении субсидий, к возмещению принимаются затраты субъектов малого и среднего предпринимательства, физического лица, не являющегося индивидуальным предпринимателем и применяющим  специальный налоговый режим « Налог на профессиональный доход», без учета налога на добавленную стоимость.</w:t>
      </w:r>
    </w:p>
    <w:p w:rsidR="004E1D18" w:rsidRDefault="004E1D18" w:rsidP="004E1D18">
      <w:pPr>
        <w:spacing w:after="0" w:line="240" w:lineRule="auto"/>
        <w:ind w:firstLine="709"/>
        <w:jc w:val="both"/>
        <w:rPr>
          <w:rFonts w:ascii="Times New Roman" w:hAnsi="Times New Roman" w:cs="Times New Roman"/>
          <w:sz w:val="26"/>
          <w:szCs w:val="26"/>
          <w:lang w:eastAsia="ru-RU"/>
        </w:rPr>
      </w:pPr>
      <w:r w:rsidRPr="004E1D18">
        <w:rPr>
          <w:rFonts w:ascii="Times New Roman" w:hAnsi="Times New Roman" w:cs="Times New Roman"/>
          <w:sz w:val="26"/>
          <w:szCs w:val="26"/>
          <w:lang w:eastAsia="ru-RU"/>
        </w:rPr>
        <w:t>Поставщиком (продавцом) оборудования должно быть юридическое лицо или индивидуальный предприниматель.</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lang w:eastAsia="ru-RU"/>
        </w:rPr>
        <w:t xml:space="preserve">1.9. </w:t>
      </w:r>
      <w:r w:rsidRPr="005F011E">
        <w:rPr>
          <w:rFonts w:ascii="Times New Roman" w:hAnsi="Times New Roman" w:cs="Times New Roman"/>
          <w:sz w:val="26"/>
          <w:szCs w:val="26"/>
        </w:rPr>
        <w:t>Способ проведения отбора – конкурс.</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F011E">
        <w:rPr>
          <w:rFonts w:ascii="Times New Roman" w:hAnsi="Times New Roman" w:cs="Times New Roman"/>
          <w:sz w:val="26"/>
          <w:szCs w:val="26"/>
        </w:rPr>
        <w:t xml:space="preserve">1.10. </w:t>
      </w:r>
      <w:r w:rsidRPr="005F011E">
        <w:rPr>
          <w:rFonts w:ascii="Times New Roman" w:eastAsia="Times New Roman" w:hAnsi="Times New Roman" w:cs="Times New Roman"/>
          <w:bCs/>
          <w:sz w:val="26"/>
          <w:szCs w:val="26"/>
          <w:lang w:eastAsia="ru-RU"/>
        </w:rPr>
        <w:t xml:space="preserve">Финансовое Управление Администрации города Тынды размещает на едином портале бюджетной системы Российской Федерации в информационно-телекоммуникационной сети «Интернет» (http://budget.gov.ru/) сведения о </w:t>
      </w:r>
      <w:r w:rsidRPr="005F011E">
        <w:rPr>
          <w:rFonts w:ascii="Times New Roman" w:eastAsia="Times New Roman" w:hAnsi="Times New Roman" w:cs="Times New Roman"/>
          <w:bCs/>
          <w:sz w:val="26"/>
          <w:szCs w:val="26"/>
          <w:lang w:eastAsia="ru-RU"/>
        </w:rPr>
        <w:lastRenderedPageBreak/>
        <w:t>субсидиях в срок, установленный приказом Министерства финансов Российской Федерации от 28.12.2016 № 243н «О составе и порядке размещения и предоставления на едином портале бюджетной системы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rPr>
      </w:pPr>
    </w:p>
    <w:p w:rsidR="005F011E" w:rsidRPr="005F011E" w:rsidRDefault="005F011E" w:rsidP="005F011E">
      <w:pPr>
        <w:spacing w:after="0" w:line="240" w:lineRule="auto"/>
        <w:jc w:val="center"/>
        <w:rPr>
          <w:rFonts w:ascii="Times New Roman" w:hAnsi="Times New Roman" w:cs="Times New Roman"/>
          <w:b/>
          <w:sz w:val="26"/>
          <w:szCs w:val="26"/>
          <w:lang w:eastAsia="ru-RU"/>
        </w:rPr>
      </w:pPr>
      <w:r w:rsidRPr="005F011E">
        <w:rPr>
          <w:rFonts w:ascii="Times New Roman" w:hAnsi="Times New Roman" w:cs="Times New Roman"/>
          <w:b/>
          <w:sz w:val="26"/>
          <w:szCs w:val="26"/>
          <w:lang w:eastAsia="ru-RU"/>
        </w:rPr>
        <w:t xml:space="preserve">2. Условия предоставления субсидий и порядок приема документов на предоставление субсидий </w:t>
      </w:r>
    </w:p>
    <w:p w:rsidR="005F011E" w:rsidRPr="005F011E" w:rsidRDefault="005F011E" w:rsidP="005F011E">
      <w:pPr>
        <w:spacing w:after="0" w:line="240" w:lineRule="auto"/>
        <w:jc w:val="both"/>
        <w:rPr>
          <w:rFonts w:ascii="Times New Roman" w:hAnsi="Times New Roman" w:cs="Times New Roman"/>
          <w:sz w:val="26"/>
          <w:szCs w:val="26"/>
          <w:lang w:eastAsia="ru-RU"/>
        </w:rPr>
      </w:pP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2.1. </w:t>
      </w:r>
      <w:proofErr w:type="gramStart"/>
      <w:r w:rsidRPr="005F011E">
        <w:rPr>
          <w:rFonts w:ascii="Times New Roman" w:hAnsi="Times New Roman" w:cs="Times New Roman"/>
          <w:sz w:val="26"/>
          <w:szCs w:val="26"/>
          <w:lang w:eastAsia="ru-RU"/>
        </w:rPr>
        <w:t xml:space="preserve">Предоставление субсидии осуществляется </w:t>
      </w:r>
      <w:r w:rsidRPr="005F011E">
        <w:rPr>
          <w:rFonts w:ascii="Times New Roman" w:hAnsi="Times New Roman" w:cs="Times New Roman"/>
          <w:sz w:val="26"/>
          <w:szCs w:val="26"/>
        </w:rPr>
        <w:t xml:space="preserve">субъекту малого и среднего предпринимательства (далее – субъект предпринимательства), </w:t>
      </w:r>
      <w:r w:rsidRPr="005F011E">
        <w:rPr>
          <w:rFonts w:ascii="Times New Roman" w:hAnsi="Times New Roman" w:cs="Times New Roman"/>
          <w:sz w:val="26"/>
          <w:szCs w:val="26"/>
          <w:lang w:eastAsia="ru-RU"/>
        </w:rPr>
        <w:t>осуществляющему деятельность в одной из сфер экономической деятельности, включенной в Общероссийский классификатор видов экономической деятельности, утвержденный приказом Росстата от 31.01.2014 № 14-ст:</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 «Обрабатывающие производства»;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«Деятельность гостиниц и предприятий общественного питания»;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3) «Деятельность  в области информации и связи»;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4) «Научные и исследования и разработки»;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5) создание и обустройства туристических маршрутов и (или) объектов показа в составе туристических маршрутов в целях развития внутреннего и въездного туризма.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Под туристическим маршрутом понимается путь следования туристов (экскурсантов), включающий в себя посещение и (или) использование туристических ресурсов. Описание туристического маршрута оформляется в виде технологической карты;</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6) строительства и (или) реконструкции (модернизации) объектов дорожного сервиса, за исключением автозаправочных станций, автостанций, автовокзалов, станций технического обслуживания;</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7) пассажирских перевозок.</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Под пассажирскими перевозками понимается деятельность, связанная с перевозкой пассажиров автомобильным транспортом (на автобусах, такси, маршрутных транспортных средствах) по внутригородским, пригородным, междугородним маршрутам;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8) индустрии детских товаров.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Под индустрией детских товаров понимается  производство товаров, предназначенных для детей и имеющих сертификат соответствия;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9) социальное предпринимательство.</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rPr>
        <w:t>2.2. Субсидия предоставляется субъекту предпринимательства, осуществляющему производство товаров, работ (услуг) в сферах экономической деятельности, предусмотренных п.2.1 настоящего Порядка, который на дату подачи заявки соответствует следующим критериям: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 </w:t>
      </w:r>
      <w:r w:rsidR="00505A6C" w:rsidRPr="00505A6C">
        <w:rPr>
          <w:rFonts w:ascii="Times New Roman" w:hAnsi="Times New Roman" w:cs="Times New Roman"/>
          <w:sz w:val="26"/>
          <w:szCs w:val="26"/>
          <w:lang w:eastAsia="ru-RU"/>
        </w:rPr>
        <w:t>участник отбора зарегистрирован в соответствии с законодательством Российской Федерации и фактически осуществляет деятельность на территории города Тынды</w:t>
      </w:r>
      <w:r w:rsidRPr="005F011E">
        <w:rPr>
          <w:rFonts w:ascii="Times New Roman" w:hAnsi="Times New Roman" w:cs="Times New Roman"/>
          <w:sz w:val="26"/>
          <w:szCs w:val="26"/>
          <w:lang w:eastAsia="ru-RU"/>
        </w:rPr>
        <w:t>;</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сведения об участнике отбора внесены в Единый реестр субъектов малого и среднего предпринимательства (для субъектов малого и среднего предпринимательства);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3) участник отбора не осуществляет производство и (или) реализацию подакцизных товаров, а также добычу и (или) реализацию  полезных ископаемых, </w:t>
      </w:r>
      <w:r w:rsidRPr="005F011E">
        <w:rPr>
          <w:rFonts w:ascii="Times New Roman" w:hAnsi="Times New Roman" w:cs="Times New Roman"/>
          <w:sz w:val="26"/>
          <w:szCs w:val="26"/>
          <w:lang w:eastAsia="ru-RU"/>
        </w:rPr>
        <w:lastRenderedPageBreak/>
        <w:t>за исключением общераспространенных полезных ископаемых и минеральных питьевых вод;</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4)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участник отбора - индивидуальный предприниматель не должен прекратить деятельность в качестве индивидуального предпринимателя;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5) участник отбора  принимает на себя обязательства по сохранению рабочих мест (при наличии) не ниже уровня года предшествующего году получения субсидии в текущем и последующих годах;</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 участник отбора обеспечивает уровень заработной платы работников (среднемесячную заработную плату работников, занятых на предприятии (организации), не ниже установленной величины прожиточного минимума установленной для трудоспособного населения на территории города Тынды (при наличии работников);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8) у участника отбора отсутствует просроченная задолженность по возврату в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9) участник отбора не имеет неисполненные обязательства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по уплате платежей (пени) за выкуп муниципального имущества (земельных участков);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10)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субсидии; </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11) участник отбора заключил в текущем году </w:t>
      </w:r>
      <w:proofErr w:type="gramStart"/>
      <w:r w:rsidRPr="005F011E">
        <w:rPr>
          <w:rFonts w:ascii="Times New Roman" w:hAnsi="Times New Roman" w:cs="Times New Roman"/>
          <w:sz w:val="26"/>
          <w:szCs w:val="26"/>
          <w:lang w:eastAsia="ru-RU"/>
        </w:rPr>
        <w:t>и(</w:t>
      </w:r>
      <w:proofErr w:type="gramEnd"/>
      <w:r w:rsidRPr="005F011E">
        <w:rPr>
          <w:rFonts w:ascii="Times New Roman" w:hAnsi="Times New Roman" w:cs="Times New Roman"/>
          <w:sz w:val="26"/>
          <w:szCs w:val="26"/>
          <w:lang w:eastAsia="ru-RU"/>
        </w:rPr>
        <w:t>или) двух предшествующих календарных годах договора(</w:t>
      </w:r>
      <w:proofErr w:type="spellStart"/>
      <w:r w:rsidRPr="005F011E">
        <w:rPr>
          <w:rFonts w:ascii="Times New Roman" w:hAnsi="Times New Roman" w:cs="Times New Roman"/>
          <w:sz w:val="26"/>
          <w:szCs w:val="26"/>
          <w:lang w:eastAsia="ru-RU"/>
        </w:rPr>
        <w:t>ов</w:t>
      </w:r>
      <w:proofErr w:type="spellEnd"/>
      <w:r w:rsidRPr="005F011E">
        <w:rPr>
          <w:rFonts w:ascii="Times New Roman" w:hAnsi="Times New Roman" w:cs="Times New Roman"/>
          <w:sz w:val="26"/>
          <w:szCs w:val="26"/>
          <w:lang w:eastAsia="ru-RU"/>
        </w:rPr>
        <w:t>) финансовой аренды (лизинга), предметом по которому(</w:t>
      </w:r>
      <w:proofErr w:type="spellStart"/>
      <w:r w:rsidRPr="005F011E">
        <w:rPr>
          <w:rFonts w:ascii="Times New Roman" w:hAnsi="Times New Roman" w:cs="Times New Roman"/>
          <w:sz w:val="26"/>
          <w:szCs w:val="26"/>
          <w:lang w:eastAsia="ru-RU"/>
        </w:rPr>
        <w:t>ым</w:t>
      </w:r>
      <w:proofErr w:type="spellEnd"/>
      <w:r w:rsidRPr="005F011E">
        <w:rPr>
          <w:rFonts w:ascii="Times New Roman" w:hAnsi="Times New Roman" w:cs="Times New Roman"/>
          <w:sz w:val="26"/>
          <w:szCs w:val="26"/>
          <w:lang w:eastAsia="ru-RU"/>
        </w:rPr>
        <w:t>) является оборудование, отвечающее требованиям п.п.3 п.1.4 настоящего Порядка. Поставщиком (продавцом) оборудования должно быть юридическое лицо или индивидуальный предприниматель.</w:t>
      </w:r>
      <w:r w:rsidRPr="005F011E">
        <w:rPr>
          <w:rFonts w:ascii="Times New Roman" w:hAnsi="Times New Roman" w:cs="Times New Roman"/>
          <w:color w:val="FF0000"/>
          <w:sz w:val="26"/>
          <w:szCs w:val="26"/>
        </w:rPr>
        <w:t xml:space="preserve"> </w:t>
      </w:r>
      <w:r w:rsidRPr="005F011E">
        <w:rPr>
          <w:rFonts w:ascii="Times New Roman" w:hAnsi="Times New Roman" w:cs="Times New Roman"/>
          <w:sz w:val="26"/>
          <w:szCs w:val="26"/>
        </w:rPr>
        <w:t>Договор лизинга на момент подачи заявки должен быть действующим.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12)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lastRenderedPageBreak/>
        <w:t>13) участник отбора не является участником соглашения о разделе продукции;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14) участник отбора не осуществляет предпринимательскую деятельность в сфере игорного бизнеса;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15) участник отбора в порядке, установленном законодательством Российской Федерации о валютном регулировании и валютном контроле, не является нерезидентом Российской Федерации, за исключением случаев, предусмотренных международными договорами Российской Федерации;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16) участник отбора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5F011E">
        <w:rPr>
          <w:rFonts w:ascii="Times New Roman" w:hAnsi="Times New Roman" w:cs="Times New Roman"/>
          <w:sz w:val="26"/>
          <w:szCs w:val="26"/>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5F011E">
        <w:rPr>
          <w:rFonts w:ascii="Times New Roman" w:hAnsi="Times New Roman" w:cs="Times New Roman"/>
          <w:sz w:val="26"/>
          <w:szCs w:val="26"/>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F011E">
        <w:rPr>
          <w:rFonts w:ascii="Times New Roman" w:hAnsi="Times New Roman" w:cs="Times New Roman"/>
          <w:sz w:val="26"/>
          <w:szCs w:val="26"/>
          <w:lang w:eastAsia="ru-RU"/>
        </w:rPr>
        <w:t xml:space="preserve"> публичных акционерных обществ;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17) участник отбора не является иностранным агентом в соответствии с Федеральным законом «О </w:t>
      </w:r>
      <w:proofErr w:type="gramStart"/>
      <w:r w:rsidRPr="005F011E">
        <w:rPr>
          <w:rFonts w:ascii="Times New Roman" w:hAnsi="Times New Roman" w:cs="Times New Roman"/>
          <w:sz w:val="26"/>
          <w:szCs w:val="26"/>
          <w:lang w:eastAsia="ru-RU"/>
        </w:rPr>
        <w:t>контроле за</w:t>
      </w:r>
      <w:proofErr w:type="gramEnd"/>
      <w:r w:rsidRPr="005F011E">
        <w:rPr>
          <w:rFonts w:ascii="Times New Roman" w:hAnsi="Times New Roman" w:cs="Times New Roman"/>
          <w:sz w:val="26"/>
          <w:szCs w:val="26"/>
          <w:lang w:eastAsia="ru-RU"/>
        </w:rPr>
        <w:t xml:space="preserve"> деятельностью лиц, находящихся под иностранным влиянием»;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18)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19) участник отбора не находиться в составляемых в рамках реализации полномочий, предусмотренных главой VII Устава ООН, Советом Безопасности ООН или организации,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20) участник отбора не получает средства из областного бюджета на основании иных нормативных правовых актов Амурской области на цели, установленные настоящим Порядком;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21)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5F011E">
        <w:rPr>
          <w:rFonts w:ascii="Times New Roman" w:hAnsi="Times New Roman" w:cs="Times New Roman"/>
          <w:sz w:val="26"/>
          <w:szCs w:val="26"/>
          <w:lang w:eastAsia="ru-RU"/>
        </w:rPr>
        <w:t xml:space="preserve"> сведений и документов, с даты признания участника отбора </w:t>
      </w:r>
      <w:proofErr w:type="gramStart"/>
      <w:r w:rsidRPr="005F011E">
        <w:rPr>
          <w:rFonts w:ascii="Times New Roman" w:hAnsi="Times New Roman" w:cs="Times New Roman"/>
          <w:sz w:val="26"/>
          <w:szCs w:val="26"/>
          <w:lang w:eastAsia="ru-RU"/>
        </w:rPr>
        <w:t>совершившим</w:t>
      </w:r>
      <w:proofErr w:type="gramEnd"/>
      <w:r w:rsidRPr="005F011E">
        <w:rPr>
          <w:rFonts w:ascii="Times New Roman" w:hAnsi="Times New Roman" w:cs="Times New Roman"/>
          <w:sz w:val="26"/>
          <w:szCs w:val="26"/>
          <w:lang w:eastAsia="ru-RU"/>
        </w:rPr>
        <w:t xml:space="preserve"> такое нарушение прошло менее трех лет.</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lastRenderedPageBreak/>
        <w:t>2.3.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F011E">
        <w:rPr>
          <w:rFonts w:ascii="Times New Roman" w:eastAsia="Times New Roman" w:hAnsi="Times New Roman" w:cs="Times New Roman"/>
          <w:bCs/>
          <w:sz w:val="26"/>
          <w:szCs w:val="26"/>
        </w:rPr>
        <w:t>ии и ау</w:t>
      </w:r>
      <w:proofErr w:type="gramEnd"/>
      <w:r w:rsidRPr="005F011E">
        <w:rPr>
          <w:rFonts w:ascii="Times New Roman" w:eastAsia="Times New Roman" w:hAnsi="Times New Roman" w:cs="Times New Roman"/>
          <w:bCs/>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011E" w:rsidRPr="005F011E" w:rsidRDefault="005F011E" w:rsidP="005F011E">
      <w:pPr>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2.4. </w:t>
      </w:r>
      <w:proofErr w:type="gramStart"/>
      <w:r w:rsidRPr="005F011E">
        <w:rPr>
          <w:rFonts w:ascii="Times New Roman" w:eastAsia="Times New Roman" w:hAnsi="Times New Roman" w:cs="Times New Roman"/>
          <w:bCs/>
          <w:sz w:val="26"/>
          <w:szCs w:val="26"/>
        </w:rPr>
        <w:t xml:space="preserve">Главный распорядитель размещает объявление о проведении конкурса для предоставления субсидий </w:t>
      </w:r>
      <w:r w:rsidRPr="005F011E">
        <w:rPr>
          <w:rFonts w:ascii="Times New Roman" w:eastAsia="Times New Roman" w:hAnsi="Times New Roman" w:cs="Times New Roman"/>
          <w:sz w:val="26"/>
          <w:szCs w:val="26"/>
        </w:rPr>
        <w:t xml:space="preserve">в системе «Электронный бюджет» и </w:t>
      </w:r>
      <w:r w:rsidRPr="005F011E">
        <w:rPr>
          <w:rFonts w:ascii="Times New Roman" w:eastAsia="Times New Roman" w:hAnsi="Times New Roman" w:cs="Times New Roman"/>
          <w:bCs/>
          <w:sz w:val="26"/>
          <w:szCs w:val="26"/>
        </w:rPr>
        <w:t>на официальном сайте администрации города Тынды https://tynda.amurobl.ru/ в информационно-телекоммуникационной сети «Интернет» в разделе «Новости» и подразделе «Развитие малого и среднего предпринимательства» раздела «Экономика», в рубрике «Объявления и конкурсы» и иных средствах массовой коммуникации не позднее, чем за 3 (три) дня до начала</w:t>
      </w:r>
      <w:proofErr w:type="gramEnd"/>
      <w:r w:rsidRPr="005F011E">
        <w:rPr>
          <w:rFonts w:ascii="Times New Roman" w:eastAsia="Times New Roman" w:hAnsi="Times New Roman" w:cs="Times New Roman"/>
          <w:bCs/>
          <w:sz w:val="26"/>
          <w:szCs w:val="26"/>
        </w:rPr>
        <w:t xml:space="preserve"> приема заявок.</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В объявлении указывается: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способ проведения отбора получателей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сроки проведения отбора, которые не могут быть меньше 30 (тридцати) календарных дней, следующих за днем размещения объявления о проведении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наименование, место нахождения, почтовый адрес, адрес электронной почты главного распорядителя бюджетных средств;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наименование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цели и результаты предоставления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sz w:val="26"/>
          <w:szCs w:val="26"/>
        </w:rPr>
        <w:t>результат предоставления субсидии</w:t>
      </w:r>
      <w:r w:rsidRPr="005F011E">
        <w:rPr>
          <w:rFonts w:ascii="Times New Roman" w:hAnsi="Times New Roman" w:cs="Times New Roman"/>
          <w:sz w:val="26"/>
          <w:szCs w:val="26"/>
          <w:lang w:eastAsia="ru-RU"/>
        </w:rPr>
        <w:t>;</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порядок подачи заявок участниками отбора и требований, предъявляемых к форме и содержанию заявок, подаваемых участниками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порядок отклонения заявок, а также информацию об основаниях их отклонения; решение о создании </w:t>
      </w:r>
      <w:r w:rsidR="00073AE4">
        <w:rPr>
          <w:rFonts w:ascii="Times New Roman" w:hAnsi="Times New Roman" w:cs="Times New Roman"/>
          <w:sz w:val="26"/>
          <w:szCs w:val="26"/>
          <w:lang w:eastAsia="ru-RU"/>
        </w:rPr>
        <w:t>К</w:t>
      </w:r>
      <w:r w:rsidRPr="005F011E">
        <w:rPr>
          <w:rFonts w:ascii="Times New Roman" w:hAnsi="Times New Roman" w:cs="Times New Roman"/>
          <w:sz w:val="26"/>
          <w:szCs w:val="26"/>
          <w:lang w:eastAsia="ru-RU"/>
        </w:rPr>
        <w:t>омиссии;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порядок оценки заявок участников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объем распределяемой субсидии, порядок расчета размера субсидии, правила распределения субсидии по результатам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срок, в течение которого победитель (победители) отбора должен подписать соглашение о предоставлении субсидии (далее - соглашение);</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lastRenderedPageBreak/>
        <w:t xml:space="preserve">условия признания победителя (победителей) отбора </w:t>
      </w:r>
      <w:proofErr w:type="gramStart"/>
      <w:r w:rsidRPr="005F011E">
        <w:rPr>
          <w:rFonts w:ascii="Times New Roman" w:hAnsi="Times New Roman" w:cs="Times New Roman"/>
          <w:sz w:val="26"/>
          <w:szCs w:val="26"/>
          <w:lang w:eastAsia="ru-RU"/>
        </w:rPr>
        <w:t>уклонившимся</w:t>
      </w:r>
      <w:proofErr w:type="gramEnd"/>
      <w:r w:rsidRPr="005F011E">
        <w:rPr>
          <w:rFonts w:ascii="Times New Roman" w:hAnsi="Times New Roman" w:cs="Times New Roman"/>
          <w:sz w:val="26"/>
          <w:szCs w:val="26"/>
          <w:lang w:eastAsia="ru-RU"/>
        </w:rPr>
        <w:t xml:space="preserve"> от заключения соглашения;</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сроки размещения протокола подведения итогов отбора (документа об итогах проведения отбора) на едином портале, которые не могут быть позднее 14 (четырнадцатого) календарного дня, следующего за днем определения победителя отбора.</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 xml:space="preserve">2.5. В случае необходимости внесения изменений в объявление о проведении отбора, </w:t>
      </w:r>
      <w:r w:rsidR="00284A4D">
        <w:rPr>
          <w:rFonts w:ascii="Times New Roman" w:eastAsia="Times New Roman" w:hAnsi="Times New Roman" w:cs="Times New Roman"/>
          <w:sz w:val="26"/>
          <w:szCs w:val="26"/>
        </w:rPr>
        <w:t>Г</w:t>
      </w:r>
      <w:r w:rsidRPr="005F011E">
        <w:rPr>
          <w:rFonts w:ascii="Times New Roman" w:eastAsia="Times New Roman" w:hAnsi="Times New Roman" w:cs="Times New Roman"/>
          <w:sz w:val="26"/>
          <w:szCs w:val="26"/>
        </w:rPr>
        <w:t xml:space="preserve">лавный распорядитель бюджетных средств вправе не позднее наступления </w:t>
      </w:r>
      <w:proofErr w:type="gramStart"/>
      <w:r w:rsidRPr="005F011E">
        <w:rPr>
          <w:rFonts w:ascii="Times New Roman" w:eastAsia="Times New Roman" w:hAnsi="Times New Roman" w:cs="Times New Roman"/>
          <w:sz w:val="26"/>
          <w:szCs w:val="26"/>
        </w:rPr>
        <w:t>даты окончания приема заявок участников отбора получателей субсидий</w:t>
      </w:r>
      <w:proofErr w:type="gramEnd"/>
      <w:r w:rsidRPr="005F011E">
        <w:rPr>
          <w:rFonts w:ascii="Times New Roman" w:eastAsia="Times New Roman" w:hAnsi="Times New Roman" w:cs="Times New Roman"/>
          <w:sz w:val="26"/>
          <w:szCs w:val="26"/>
        </w:rPr>
        <w:t xml:space="preserve"> внести изменения, при этом:</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2.5.2. изменение способа отбора получателей субсидий не допускается;</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2.5.3.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2.6. Главный распорядитель бюджетных сре</w:t>
      </w:r>
      <w:proofErr w:type="gramStart"/>
      <w:r w:rsidRPr="005F011E">
        <w:rPr>
          <w:rFonts w:ascii="Times New Roman" w:eastAsia="Times New Roman" w:hAnsi="Times New Roman" w:cs="Times New Roman"/>
          <w:sz w:val="26"/>
          <w:szCs w:val="26"/>
        </w:rPr>
        <w:t>дств впр</w:t>
      </w:r>
      <w:proofErr w:type="gramEnd"/>
      <w:r w:rsidRPr="005F011E">
        <w:rPr>
          <w:rFonts w:ascii="Times New Roman" w:eastAsia="Times New Roman" w:hAnsi="Times New Roman" w:cs="Times New Roman"/>
          <w:sz w:val="26"/>
          <w:szCs w:val="26"/>
        </w:rPr>
        <w:t>аве отменить проведение отбора путем размещения в системе «Электронный бюджет» объявления об отмене проведения отбора не позднее, чем за 1 (один) рабочий день до даты окончания срока подачи заявок участниками отбора.</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sz w:val="26"/>
          <w:szCs w:val="26"/>
        </w:rPr>
        <w:t>2.7. Участники отбора, подавшие заявки на участие в отборе, информируются об отмене проведения отбора в системе «Электронный бюджет».</w:t>
      </w:r>
    </w:p>
    <w:p w:rsidR="005F011E" w:rsidRPr="005F011E"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2.8.</w:t>
      </w:r>
      <w:r w:rsidRPr="005F011E">
        <w:rPr>
          <w:rFonts w:ascii="Times New Roman" w:eastAsia="Times New Roman" w:hAnsi="Times New Roman" w:cs="Times New Roman"/>
          <w:sz w:val="26"/>
          <w:szCs w:val="26"/>
        </w:rPr>
        <w:t xml:space="preserve"> </w:t>
      </w:r>
      <w:proofErr w:type="gramStart"/>
      <w:r w:rsidRPr="005F011E">
        <w:rPr>
          <w:rFonts w:ascii="Times New Roman" w:hAnsi="Times New Roman" w:cs="Times New Roman"/>
          <w:sz w:val="26"/>
          <w:szCs w:val="26"/>
          <w:lang w:eastAsia="ru-RU"/>
        </w:rPr>
        <w:t>Участник отбора со дня размещения объявления о проведении отбора получателей субсидии в системе «Электронный бюджет» не позднее 3-го рабочего дня до дня завершения подачи заявок вправе направить главному распорядителю бюджетных средств не более 3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roofErr w:type="gramEnd"/>
    </w:p>
    <w:p w:rsidR="005F011E" w:rsidRPr="005F011E"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путем формирования в системе «Электронный бюджет» соответствующего разъяснения, которое не должно изменять суть информации, содержащейся в указанном объявлении.</w:t>
      </w:r>
    </w:p>
    <w:p w:rsidR="005F011E" w:rsidRPr="005F011E"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Доступ к разъяснению, формируемому в системе «Электронный бюджет» предоставляется всем участникам отбора.</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sz w:val="26"/>
          <w:szCs w:val="26"/>
        </w:rPr>
        <w:t xml:space="preserve">2.9. </w:t>
      </w:r>
      <w:r w:rsidRPr="005F011E">
        <w:rPr>
          <w:rFonts w:ascii="Times New Roman" w:hAnsi="Times New Roman" w:cs="Times New Roman"/>
          <w:sz w:val="26"/>
          <w:szCs w:val="26"/>
          <w:lang w:eastAsia="ru-RU"/>
        </w:rPr>
        <w:t>Участник отбора в сроки, установленные в объявлении о проведении конкурсного отбора,</w:t>
      </w:r>
      <w:r w:rsidRPr="005F011E">
        <w:rPr>
          <w:rFonts w:ascii="Times New Roman" w:eastAsia="Times New Roman" w:hAnsi="Times New Roman" w:cs="Times New Roman"/>
          <w:sz w:val="26"/>
          <w:szCs w:val="26"/>
        </w:rPr>
        <w:t xml:space="preserve"> предоставляет </w:t>
      </w:r>
      <w:r w:rsidRPr="005F011E">
        <w:rPr>
          <w:rFonts w:ascii="Times New Roman" w:eastAsia="Times New Roman" w:hAnsi="Times New Roman" w:cs="Times New Roman"/>
          <w:bCs/>
          <w:sz w:val="26"/>
          <w:szCs w:val="26"/>
        </w:rPr>
        <w:t>посредством системы «Электронный бюджет» заявку, включающую следующие документы:</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sz w:val="26"/>
          <w:szCs w:val="26"/>
        </w:rPr>
        <w:t>1) заявление на предоставление субсидии по форме, согласно приложению    № 4</w:t>
      </w:r>
      <w:r w:rsidRPr="005F011E">
        <w:t xml:space="preserve"> </w:t>
      </w:r>
      <w:r w:rsidRPr="005F011E">
        <w:rPr>
          <w:rFonts w:ascii="Times New Roman" w:eastAsia="Times New Roman" w:hAnsi="Times New Roman" w:cs="Times New Roman"/>
          <w:sz w:val="26"/>
          <w:szCs w:val="26"/>
        </w:rPr>
        <w:t xml:space="preserve">к настоящему постановлению, содержащее, в том числе согласие на </w:t>
      </w:r>
      <w:r w:rsidRPr="005F011E">
        <w:rPr>
          <w:rFonts w:ascii="Times New Roman" w:eastAsia="Times New Roman" w:hAnsi="Times New Roman" w:cs="Times New Roman"/>
          <w:sz w:val="26"/>
          <w:szCs w:val="26"/>
        </w:rPr>
        <w:lastRenderedPageBreak/>
        <w:t>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r w:rsidRPr="005F011E">
        <w:rPr>
          <w:rFonts w:ascii="Times New Roman" w:eastAsia="Times New Roman" w:hAnsi="Times New Roman" w:cs="Times New Roman"/>
          <w:bCs/>
          <w:sz w:val="26"/>
          <w:szCs w:val="26"/>
        </w:rPr>
        <w:t xml:space="preserve">, а также согласие на обработку персональных данных; </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копию паспорта, удостоверяющего личность индивидуального предпринимателя или руководителя юридического лица, копию паспорта доверенного лица (при необходимости) (страницы, содержащие сведения о личности владельца документа и отметку о регистрации по месту жительства);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3) заверенную копию либо оригинал доверенности с удостоверением подписи доверенного лица на предоставление интересов и полномочий юридического лица или индивидуального предпринимателя - в случае представления документов доверенным лицом;</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4) копию разрешительного документа на осуществление видов деятельности в случае, если такое разрешение требуется в соответствии с законодательством Российской Федерации;</w:t>
      </w:r>
    </w:p>
    <w:p w:rsidR="005F011E" w:rsidRPr="005F011E" w:rsidRDefault="005F011E" w:rsidP="005F011E">
      <w:pPr>
        <w:spacing w:after="0" w:line="240" w:lineRule="auto"/>
        <w:ind w:firstLine="709"/>
        <w:jc w:val="both"/>
        <w:rPr>
          <w:rFonts w:ascii="Times New Roman" w:eastAsia="Times New Roman" w:hAnsi="Times New Roman" w:cs="Times New Roman"/>
          <w:sz w:val="26"/>
          <w:szCs w:val="26"/>
          <w:highlight w:val="yellow"/>
          <w:lang w:eastAsia="ru-RU"/>
        </w:rPr>
      </w:pPr>
      <w:r w:rsidRPr="005F011E">
        <w:rPr>
          <w:rFonts w:ascii="Times New Roman" w:hAnsi="Times New Roman" w:cs="Times New Roman"/>
          <w:sz w:val="26"/>
          <w:szCs w:val="26"/>
          <w:lang w:eastAsia="ru-RU"/>
        </w:rPr>
        <w:t>5) технико-экономическое обоснование произведенных затрат; форма приведена в приложении № 5</w:t>
      </w:r>
      <w:r w:rsidRPr="005F011E">
        <w:t xml:space="preserve"> </w:t>
      </w:r>
      <w:r w:rsidRPr="005F011E">
        <w:rPr>
          <w:rFonts w:ascii="Times New Roman" w:hAnsi="Times New Roman" w:cs="Times New Roman"/>
          <w:sz w:val="26"/>
          <w:szCs w:val="26"/>
          <w:lang w:eastAsia="ru-RU"/>
        </w:rPr>
        <w:t>к настоящему постановлению. При этом число занятых работников (при наличии) подтверждается сведениями о среднесписочной численности работников, занятых у получателя субсидии за предшествующий календарный год и текущий период;</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 копию уведомления (справки, иного документа) российской кредитной организации, подтверждающего наличие расчетного счета у участника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7) копию договор</w:t>
      </w:r>
      <w:proofErr w:type="gramStart"/>
      <w:r w:rsidRPr="005F011E">
        <w:rPr>
          <w:rFonts w:ascii="Times New Roman" w:hAnsi="Times New Roman" w:cs="Times New Roman"/>
          <w:sz w:val="26"/>
          <w:szCs w:val="26"/>
          <w:lang w:eastAsia="ru-RU"/>
        </w:rPr>
        <w:t>а(</w:t>
      </w:r>
      <w:proofErr w:type="spellStart"/>
      <w:proofErr w:type="gramEnd"/>
      <w:r w:rsidRPr="005F011E">
        <w:rPr>
          <w:rFonts w:ascii="Times New Roman" w:hAnsi="Times New Roman" w:cs="Times New Roman"/>
          <w:sz w:val="26"/>
          <w:szCs w:val="26"/>
          <w:lang w:eastAsia="ru-RU"/>
        </w:rPr>
        <w:t>ов</w:t>
      </w:r>
      <w:proofErr w:type="spellEnd"/>
      <w:r w:rsidRPr="005F011E">
        <w:rPr>
          <w:rFonts w:ascii="Times New Roman" w:hAnsi="Times New Roman" w:cs="Times New Roman"/>
          <w:sz w:val="26"/>
          <w:szCs w:val="26"/>
          <w:lang w:eastAsia="ru-RU"/>
        </w:rPr>
        <w:t>) лизинга оборудования с приложениями перечня приобретаемых предметов лизинга, графика погашения лизинговых платежей;</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8) копии платежных поручений (платежные поручения, с отметкой кредитной организации), подтверждающих понесенные расходы на оплату первого взноса по договор</w:t>
      </w:r>
      <w:proofErr w:type="gramStart"/>
      <w:r w:rsidRPr="005F011E">
        <w:rPr>
          <w:rFonts w:ascii="Times New Roman" w:hAnsi="Times New Roman" w:cs="Times New Roman"/>
          <w:sz w:val="26"/>
          <w:szCs w:val="26"/>
          <w:lang w:eastAsia="ru-RU"/>
        </w:rPr>
        <w:t>у(</w:t>
      </w:r>
      <w:proofErr w:type="spellStart"/>
      <w:proofErr w:type="gramEnd"/>
      <w:r w:rsidRPr="005F011E">
        <w:rPr>
          <w:rFonts w:ascii="Times New Roman" w:hAnsi="Times New Roman" w:cs="Times New Roman"/>
          <w:sz w:val="26"/>
          <w:szCs w:val="26"/>
          <w:lang w:eastAsia="ru-RU"/>
        </w:rPr>
        <w:t>ам</w:t>
      </w:r>
      <w:proofErr w:type="spellEnd"/>
      <w:r w:rsidRPr="005F011E">
        <w:rPr>
          <w:rFonts w:ascii="Times New Roman" w:hAnsi="Times New Roman" w:cs="Times New Roman"/>
          <w:sz w:val="26"/>
          <w:szCs w:val="26"/>
          <w:lang w:eastAsia="ru-RU"/>
        </w:rPr>
        <w:t>) лизинга оборудования;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9) копии иных документов, подтверждающих расходы участника отбора, связанные с приобретением оборудования по договору лизинга (копии счетов, накладных, актов и т.п.);</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10) копии бухгалтерских документов, подтверждающих постановку на баланс приобретенного оборудования при заключении договоров финансовой аренды (лизинга).</w:t>
      </w:r>
    </w:p>
    <w:p w:rsidR="005F011E" w:rsidRPr="005F011E" w:rsidRDefault="005F011E" w:rsidP="005F011E">
      <w:pPr>
        <w:spacing w:after="0" w:line="240" w:lineRule="auto"/>
        <w:ind w:firstLine="709"/>
        <w:jc w:val="both"/>
        <w:rPr>
          <w:rFonts w:ascii="Times New Roman" w:eastAsia="Times New Roman" w:hAnsi="Times New Roman" w:cs="Times New Roman"/>
          <w:sz w:val="26"/>
          <w:szCs w:val="26"/>
          <w:lang w:eastAsia="ru-RU"/>
        </w:rPr>
      </w:pPr>
      <w:r w:rsidRPr="005F011E">
        <w:rPr>
          <w:rFonts w:ascii="Times New Roman" w:eastAsia="Times New Roman" w:hAnsi="Times New Roman" w:cs="Times New Roman"/>
          <w:sz w:val="26"/>
          <w:szCs w:val="26"/>
        </w:rPr>
        <w:t xml:space="preserve">11) </w:t>
      </w:r>
      <w:r w:rsidRPr="005F011E">
        <w:rPr>
          <w:rFonts w:ascii="Times New Roman" w:eastAsia="Times New Roman" w:hAnsi="Times New Roman" w:cs="Times New Roman"/>
          <w:sz w:val="26"/>
          <w:szCs w:val="26"/>
          <w:lang w:eastAsia="ru-RU"/>
        </w:rPr>
        <w:t>копию титульного листа расчета по страховым взносам (форма по КНД 1151111), за предшествующий календарный год и за истекший период текущего года с отметкой налогового органа или копией документа, подтверждающего факт представления указанных сведений в налоговый орган (не представляется индивидуальными предпринимателями, не заключавшими в указанный период трудовых договоров с работниками. Такие индивидуальные предприниматели представляют информацию об отсутствии трудовых договоров (в свободной форме);</w:t>
      </w:r>
    </w:p>
    <w:p w:rsidR="005F011E" w:rsidRPr="005F011E" w:rsidRDefault="005F011E" w:rsidP="005F011E">
      <w:pPr>
        <w:spacing w:after="0" w:line="240" w:lineRule="auto"/>
        <w:ind w:firstLine="709"/>
        <w:jc w:val="both"/>
        <w:rPr>
          <w:rFonts w:ascii="Times New Roman" w:eastAsia="Times New Roman" w:hAnsi="Times New Roman" w:cs="Times New Roman"/>
          <w:sz w:val="26"/>
          <w:szCs w:val="26"/>
          <w:lang w:eastAsia="ru-RU"/>
        </w:rPr>
      </w:pPr>
      <w:r w:rsidRPr="005F011E">
        <w:rPr>
          <w:rFonts w:ascii="Times New Roman" w:eastAsia="Times New Roman" w:hAnsi="Times New Roman" w:cs="Times New Roman"/>
          <w:sz w:val="26"/>
          <w:szCs w:val="26"/>
          <w:lang w:eastAsia="ru-RU"/>
        </w:rPr>
        <w:t>12) копии форм № 1 «Бухгалтерский баланс», № 2 «Отчет о прибылях и убытках» для юридических лиц, 3-НДФЛ для индивидуальных предпринимателей или копию налоговой декларации, патента на право применения патентной системы налогообложения за</w:t>
      </w:r>
      <w:r w:rsidR="00C40A3D">
        <w:rPr>
          <w:rFonts w:ascii="Times New Roman" w:eastAsia="Times New Roman" w:hAnsi="Times New Roman" w:cs="Times New Roman"/>
          <w:sz w:val="26"/>
          <w:szCs w:val="26"/>
          <w:lang w:eastAsia="ru-RU"/>
        </w:rPr>
        <w:t xml:space="preserve"> предшествующий календарный год.</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hAnsi="Times New Roman" w:cs="Times New Roman"/>
          <w:sz w:val="26"/>
          <w:szCs w:val="26"/>
          <w:lang w:eastAsia="ru-RU"/>
        </w:rPr>
        <w:t>2.10.</w:t>
      </w:r>
      <w:r w:rsidRPr="005F011E">
        <w:rPr>
          <w:rFonts w:ascii="Times New Roman" w:eastAsia="Times New Roman" w:hAnsi="Times New Roman" w:cs="Times New Roman"/>
          <w:bCs/>
          <w:sz w:val="26"/>
          <w:szCs w:val="26"/>
        </w:rPr>
        <w:t xml:space="preserve"> Участник отбора несет ответственность за достоверность представляемых им сведений и документов в соответствии с законодательством Российской Федерации.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lastRenderedPageBreak/>
        <w:t>2.11. 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2.12. 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2.13. Внесение участниками отбора изменений в заявки возможно не позднее одного дня до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Участник отбора до окончания срока подачи заявок на участие в отборе вправе отозвать заявку на участие в отборе. Если заявка была отозвана, участник отбора вправе подать новую заявку в сроки, установленные для подачи заявок.</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011E" w:rsidRPr="005F011E" w:rsidRDefault="005F011E" w:rsidP="005F011E">
      <w:pPr>
        <w:autoSpaceDE w:val="0"/>
        <w:autoSpaceDN w:val="0"/>
        <w:adjustRightInd w:val="0"/>
        <w:spacing w:after="0" w:line="240" w:lineRule="auto"/>
        <w:ind w:firstLine="709"/>
        <w:jc w:val="center"/>
        <w:rPr>
          <w:rFonts w:ascii="Times New Roman" w:hAnsi="Times New Roman" w:cs="Times New Roman"/>
          <w:b/>
          <w:sz w:val="26"/>
          <w:szCs w:val="26"/>
          <w:lang w:eastAsia="ru-RU"/>
        </w:rPr>
      </w:pPr>
      <w:r w:rsidRPr="005F011E">
        <w:rPr>
          <w:rFonts w:ascii="Times New Roman" w:hAnsi="Times New Roman" w:cs="Times New Roman"/>
          <w:b/>
          <w:sz w:val="26"/>
          <w:szCs w:val="26"/>
          <w:lang w:eastAsia="ru-RU"/>
        </w:rPr>
        <w:t xml:space="preserve">3. Порядок проведения конкурсного отбора </w:t>
      </w:r>
    </w:p>
    <w:p w:rsidR="005F011E" w:rsidRPr="005F011E" w:rsidRDefault="005F011E" w:rsidP="005F011E">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5F011E">
        <w:rPr>
          <w:rFonts w:ascii="Times New Roman" w:hAnsi="Times New Roman" w:cs="Times New Roman"/>
          <w:b/>
          <w:sz w:val="26"/>
          <w:szCs w:val="26"/>
          <w:lang w:eastAsia="ru-RU"/>
        </w:rPr>
        <w:t>на предоставление субсидий</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 </w:t>
      </w:r>
      <w:proofErr w:type="gramStart"/>
      <w:r w:rsidRPr="005F011E">
        <w:rPr>
          <w:rFonts w:ascii="Times New Roman" w:eastAsia="Times New Roman" w:hAnsi="Times New Roman" w:cs="Times New Roman"/>
          <w:bCs/>
          <w:sz w:val="26"/>
          <w:szCs w:val="26"/>
        </w:rPr>
        <w:t>С даты начала</w:t>
      </w:r>
      <w:proofErr w:type="gramEnd"/>
      <w:r w:rsidRPr="005F011E">
        <w:rPr>
          <w:rFonts w:ascii="Times New Roman" w:eastAsia="Times New Roman" w:hAnsi="Times New Roman" w:cs="Times New Roman"/>
          <w:bCs/>
          <w:sz w:val="26"/>
          <w:szCs w:val="26"/>
        </w:rPr>
        <w:t xml:space="preserve"> подачи заявок и документов Главному распорядителю и Комиссии в системе «Электронный бюджет» открывается доступ к поданным участниками отбора заявкам для их рассмотрения и оценки.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3.2. Протокол вскрытия заявок автоматически формируется на едином портале, подписывается усиленной квалифицированной электронной подписью главного распорядителя бюджетных средств (уполномоченного им лица) или председателя </w:t>
      </w:r>
      <w:r w:rsidR="00073AE4">
        <w:rPr>
          <w:rFonts w:ascii="Times New Roman" w:eastAsia="Times New Roman" w:hAnsi="Times New Roman" w:cs="Times New Roman"/>
          <w:bCs/>
          <w:sz w:val="26"/>
          <w:szCs w:val="26"/>
        </w:rPr>
        <w:t>К</w:t>
      </w:r>
      <w:r w:rsidRPr="005F011E">
        <w:rPr>
          <w:rFonts w:ascii="Times New Roman" w:eastAsia="Times New Roman" w:hAnsi="Times New Roman" w:cs="Times New Roman"/>
          <w:bCs/>
          <w:sz w:val="26"/>
          <w:szCs w:val="26"/>
        </w:rPr>
        <w:t xml:space="preserve">омиссии (председателя </w:t>
      </w:r>
      <w:r w:rsidR="00073AE4">
        <w:rPr>
          <w:rFonts w:ascii="Times New Roman" w:eastAsia="Times New Roman" w:hAnsi="Times New Roman" w:cs="Times New Roman"/>
          <w:bCs/>
          <w:sz w:val="26"/>
          <w:szCs w:val="26"/>
        </w:rPr>
        <w:t>К</w:t>
      </w:r>
      <w:r w:rsidRPr="005F011E">
        <w:rPr>
          <w:rFonts w:ascii="Times New Roman" w:eastAsia="Times New Roman" w:hAnsi="Times New Roman" w:cs="Times New Roman"/>
          <w:bCs/>
          <w:sz w:val="26"/>
          <w:szCs w:val="26"/>
        </w:rPr>
        <w:t xml:space="preserve">омиссии и членов </w:t>
      </w:r>
      <w:r w:rsidR="00073AE4">
        <w:rPr>
          <w:rFonts w:ascii="Times New Roman" w:eastAsia="Times New Roman" w:hAnsi="Times New Roman" w:cs="Times New Roman"/>
          <w:bCs/>
          <w:sz w:val="26"/>
          <w:szCs w:val="26"/>
        </w:rPr>
        <w:t>К</w:t>
      </w:r>
      <w:r w:rsidRPr="005F011E">
        <w:rPr>
          <w:rFonts w:ascii="Times New Roman" w:eastAsia="Times New Roman" w:hAnsi="Times New Roman" w:cs="Times New Roman"/>
          <w:bCs/>
          <w:sz w:val="26"/>
          <w:szCs w:val="26"/>
        </w:rPr>
        <w:t>омиссии) в системе «Электронный бюджет» и размещается на едином портале не позднее первого рабочего дня, следующего за днем его подписания.</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3.3. Протокол вскрытия заявок содержит следующую информацию о поступивших для участия в конкурсном отборе заявках:</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1) регистрационный номер заявки;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2) дата и время поступления заявки;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 полное наименование заявителя (для юридических лиц) или фамилия, имя, отчество (при наличии) (для индивидуальных предпринимателей);</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5F011E">
        <w:rPr>
          <w:rFonts w:ascii="Times New Roman" w:eastAsia="Times New Roman" w:hAnsi="Times New Roman" w:cs="Times New Roman"/>
          <w:bCs/>
          <w:sz w:val="26"/>
          <w:szCs w:val="26"/>
        </w:rPr>
        <w:t>4) адрес юридического лица, адрес регистрации индивидуального предпринимателя;</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5) размер затрат участника отбора.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 xml:space="preserve">3.4. </w:t>
      </w:r>
      <w:proofErr w:type="gramStart"/>
      <w:r w:rsidRPr="005F011E">
        <w:rPr>
          <w:rFonts w:ascii="Times New Roman" w:hAnsi="Times New Roman" w:cs="Times New Roman"/>
          <w:sz w:val="26"/>
          <w:szCs w:val="26"/>
          <w:lang w:eastAsia="ru-RU"/>
        </w:rPr>
        <w:t xml:space="preserve">Ответственный исполнитель не позднее 11 (одиннадцати) рабочих дней со дня окончания приема заявок обеспечивает проверку заявки на соответствие требованиям п.п.3 п.1.4 и п.2.2 настоящего Порядка, проверяет сведения, размещенные в информационно-телекоммуникационной сети Интернет: на официальных сайтах Федеральной службы по финансовому мониторингу, Министерства юстиции Российской Федерации, Федеральной налоговой службы, в </w:t>
      </w:r>
      <w:r w:rsidRPr="005F011E">
        <w:rPr>
          <w:rFonts w:ascii="Times New Roman" w:hAnsi="Times New Roman" w:cs="Times New Roman"/>
          <w:sz w:val="26"/>
          <w:szCs w:val="26"/>
          <w:lang w:eastAsia="ru-RU"/>
        </w:rPr>
        <w:lastRenderedPageBreak/>
        <w:t>Едином федеральном реестре сведений о банкротстве, Едином реестре</w:t>
      </w:r>
      <w:proofErr w:type="gramEnd"/>
      <w:r w:rsidRPr="005F011E">
        <w:rPr>
          <w:rFonts w:ascii="Times New Roman" w:hAnsi="Times New Roman" w:cs="Times New Roman"/>
          <w:sz w:val="26"/>
          <w:szCs w:val="26"/>
          <w:lang w:eastAsia="ru-RU"/>
        </w:rPr>
        <w:t xml:space="preserve"> СМСП, направляет запросы:</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1) в налоговый орган межведомственный запрос о предоставлении выписки из Единого государственного реестра юридических лиц (индивидуальных предпринимателей) в отношении участников отбора, а также сведений об исполнении на дату подачи заявки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в Отделение Фонда пенсионного и социального страхования РФ по Амурской области об исполнении на дату подачи заявки обязательств по уплате страховых взносов, пеней, штрафов (в отношении субъектов предпринимательства).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5F011E">
        <w:rPr>
          <w:rFonts w:ascii="Times New Roman" w:hAnsi="Times New Roman" w:cs="Times New Roman"/>
          <w:sz w:val="26"/>
          <w:szCs w:val="26"/>
          <w:lang w:eastAsia="ru-RU"/>
        </w:rPr>
        <w:t>3) в Управление муниципального имущества и земельных отношений Администрации города Тынды – запрос о предоставлении сведений об исполнении на дату подачи заявки обязательств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по уплате платежей (пени) за выкуп муниципального имущества (земельных участков) в отношении участника отбора, представившего заявку;</w:t>
      </w:r>
      <w:proofErr w:type="gramEnd"/>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 результатам проверки оформляет заключение ответственного исполнителя и предоставляется Комиссии.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3.5.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 отбора. </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3.6. Основанием для оформления отрицательного заключения заявки участника отбора является наличие хотя бы одного из следующих обстоятельств: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 несоответствие участника отбора, претендующего на получение субсидии, критериям, установленным п.2.2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представление не всех документов, которые должны быть представлены в соответствии с п.2.9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3) представление участником отбора недостоверных сведений </w:t>
      </w:r>
      <w:proofErr w:type="gramStart"/>
      <w:r w:rsidRPr="005F011E">
        <w:rPr>
          <w:rFonts w:ascii="Times New Roman" w:hAnsi="Times New Roman" w:cs="Times New Roman"/>
          <w:sz w:val="26"/>
          <w:szCs w:val="26"/>
          <w:lang w:eastAsia="ru-RU"/>
        </w:rPr>
        <w:t>и(</w:t>
      </w:r>
      <w:proofErr w:type="gramEnd"/>
      <w:r w:rsidRPr="005F011E">
        <w:rPr>
          <w:rFonts w:ascii="Times New Roman" w:hAnsi="Times New Roman" w:cs="Times New Roman"/>
          <w:sz w:val="26"/>
          <w:szCs w:val="26"/>
          <w:lang w:eastAsia="ru-RU"/>
        </w:rPr>
        <w:t>или) документов;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4) подача участником отбора заявки после даты </w:t>
      </w:r>
      <w:proofErr w:type="gramStart"/>
      <w:r w:rsidRPr="005F011E">
        <w:rPr>
          <w:rFonts w:ascii="Times New Roman" w:hAnsi="Times New Roman" w:cs="Times New Roman"/>
          <w:sz w:val="26"/>
          <w:szCs w:val="26"/>
          <w:lang w:eastAsia="ru-RU"/>
        </w:rPr>
        <w:t>и(</w:t>
      </w:r>
      <w:proofErr w:type="gramEnd"/>
      <w:r w:rsidRPr="005F011E">
        <w:rPr>
          <w:rFonts w:ascii="Times New Roman" w:hAnsi="Times New Roman" w:cs="Times New Roman"/>
          <w:sz w:val="26"/>
          <w:szCs w:val="26"/>
          <w:lang w:eastAsia="ru-RU"/>
        </w:rPr>
        <w:t>или) времени, определенных для подачи заявок в объявлении в соответствии с п.2.4 настоящего Порядка.</w:t>
      </w:r>
    </w:p>
    <w:p w:rsidR="005F011E" w:rsidRPr="005F011E" w:rsidRDefault="005F011E" w:rsidP="005F011E">
      <w:pPr>
        <w:spacing w:after="0" w:line="240" w:lineRule="auto"/>
        <w:ind w:firstLine="709"/>
        <w:jc w:val="both"/>
        <w:rPr>
          <w:rFonts w:ascii="Times New Roman" w:eastAsia="Times New Roman" w:hAnsi="Times New Roman" w:cs="Times New Roman"/>
          <w:sz w:val="26"/>
          <w:szCs w:val="26"/>
          <w:lang w:eastAsia="ru-RU"/>
        </w:rPr>
      </w:pPr>
      <w:r w:rsidRPr="005F011E">
        <w:rPr>
          <w:rFonts w:ascii="Times New Roman" w:hAnsi="Times New Roman" w:cs="Times New Roman"/>
          <w:sz w:val="26"/>
          <w:szCs w:val="26"/>
          <w:lang w:eastAsia="ru-RU"/>
        </w:rPr>
        <w:t>3.7.</w:t>
      </w:r>
      <w:r w:rsidRPr="005F011E">
        <w:rPr>
          <w:rFonts w:ascii="Times New Roman" w:eastAsia="Times New Roman" w:hAnsi="Times New Roman" w:cs="Times New Roman"/>
          <w:bCs/>
          <w:sz w:val="26"/>
          <w:szCs w:val="26"/>
        </w:rPr>
        <w:t xml:space="preserve"> </w:t>
      </w:r>
      <w:r w:rsidRPr="005F011E">
        <w:rPr>
          <w:rFonts w:ascii="Times New Roman" w:eastAsia="Times New Roman" w:hAnsi="Times New Roman" w:cs="Times New Roman"/>
          <w:sz w:val="26"/>
          <w:szCs w:val="26"/>
          <w:lang w:eastAsia="ru-RU"/>
        </w:rPr>
        <w:t>Заявка признается надлежащей, если она соответствует требованиям, указанным в объявлении о проведении отбора и имеет положительное заключение ответственного исполнителя.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3.8.</w:t>
      </w:r>
      <w:r w:rsidRPr="005F011E">
        <w:rPr>
          <w:rFonts w:ascii="Times New Roman" w:hAnsi="Times New Roman" w:cs="Times New Roman"/>
          <w:sz w:val="26"/>
          <w:szCs w:val="26"/>
          <w:lang w:eastAsia="ru-RU"/>
        </w:rPr>
        <w:t xml:space="preserve"> Заявка отклоняется при наличии хотя бы одного из следующих обстоятельств: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w:t>
      </w:r>
      <w:r w:rsidRPr="005F011E">
        <w:rPr>
          <w:rFonts w:ascii="Times New Roman" w:eastAsia="Times New Roman" w:hAnsi="Times New Roman" w:cs="Times New Roman"/>
          <w:sz w:val="26"/>
          <w:szCs w:val="26"/>
          <w:lang w:eastAsia="ru-RU"/>
        </w:rPr>
        <w:t xml:space="preserve"> отрицательное заключение ответственного исполнителя;</w:t>
      </w:r>
    </w:p>
    <w:p w:rsidR="005F011E" w:rsidRPr="005F011E" w:rsidRDefault="005F011E" w:rsidP="005F011E">
      <w:pPr>
        <w:spacing w:after="0" w:line="240" w:lineRule="auto"/>
        <w:ind w:firstLine="709"/>
        <w:jc w:val="both"/>
        <w:rPr>
          <w:rFonts w:ascii="Times New Roman" w:eastAsia="Times New Roman" w:hAnsi="Times New Roman" w:cs="Times New Roman"/>
          <w:bCs/>
          <w:sz w:val="26"/>
          <w:szCs w:val="26"/>
        </w:rPr>
      </w:pPr>
      <w:r w:rsidRPr="005F011E">
        <w:rPr>
          <w:rFonts w:ascii="Times New Roman" w:hAnsi="Times New Roman" w:cs="Times New Roman"/>
          <w:sz w:val="26"/>
          <w:szCs w:val="26"/>
          <w:lang w:eastAsia="ru-RU"/>
        </w:rPr>
        <w:t xml:space="preserve">2) </w:t>
      </w:r>
      <w:r w:rsidRPr="005F011E">
        <w:rPr>
          <w:rFonts w:ascii="Times New Roman" w:eastAsia="Times New Roman" w:hAnsi="Times New Roman" w:cs="Times New Roman"/>
          <w:bCs/>
          <w:sz w:val="26"/>
          <w:szCs w:val="26"/>
        </w:rPr>
        <w:t>подача одним участником отбора двух и более заявок на участие в отборе;</w:t>
      </w:r>
    </w:p>
    <w:p w:rsidR="005F011E" w:rsidRPr="005F011E" w:rsidRDefault="005F011E" w:rsidP="005F011E">
      <w:pPr>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 непредставление доработанной заявки после доработки в соответствии с п.п.3.9, 3.10 настоящего Порядка.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3.9. </w:t>
      </w:r>
      <w:proofErr w:type="gramStart"/>
      <w:r w:rsidRPr="005F011E">
        <w:rPr>
          <w:rFonts w:ascii="Times New Roman" w:eastAsia="Times New Roman" w:hAnsi="Times New Roman" w:cs="Times New Roman"/>
          <w:bCs/>
          <w:sz w:val="26"/>
          <w:szCs w:val="26"/>
        </w:rPr>
        <w:t xml:space="preserve">В случае выявления в ходе рассмотрения заявок оснований для возврата заявок на доработку Комиссия в течение 1 (одного) рабочего дня со дня выявления оснований, указанных в п.3.8. настоящего Порядка, возвращает заявку на </w:t>
      </w:r>
      <w:r w:rsidRPr="005F011E">
        <w:rPr>
          <w:rFonts w:ascii="Times New Roman" w:eastAsia="Times New Roman" w:hAnsi="Times New Roman" w:cs="Times New Roman"/>
          <w:bCs/>
          <w:sz w:val="26"/>
          <w:szCs w:val="26"/>
        </w:rPr>
        <w:lastRenderedPageBreak/>
        <w:t>доработку с использованием системы «Электронный бюджет» с указанием оснований для возврата заявки на доработку, а также положений заявки, нуждающихся в доработке.</w:t>
      </w:r>
      <w:proofErr w:type="gramEnd"/>
    </w:p>
    <w:p w:rsidR="0046642C" w:rsidRPr="0046642C" w:rsidRDefault="005F011E" w:rsidP="0046642C">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3.10. </w:t>
      </w:r>
      <w:r w:rsidR="0046642C" w:rsidRPr="0046642C">
        <w:rPr>
          <w:rFonts w:ascii="Times New Roman" w:eastAsia="Times New Roman" w:hAnsi="Times New Roman" w:cs="Times New Roman"/>
          <w:bCs/>
          <w:sz w:val="26"/>
          <w:szCs w:val="26"/>
        </w:rPr>
        <w:t>Основанием для возврата заявки на доработку является выявление орфографических и (или) математических ошибок, необходимость внесения недостающих (пропущенных) документов</w:t>
      </w:r>
      <w:r w:rsidR="0046642C">
        <w:rPr>
          <w:rFonts w:ascii="Times New Roman" w:eastAsia="Times New Roman" w:hAnsi="Times New Roman" w:cs="Times New Roman"/>
          <w:bCs/>
          <w:sz w:val="26"/>
          <w:szCs w:val="26"/>
        </w:rPr>
        <w:t>.</w:t>
      </w:r>
    </w:p>
    <w:p w:rsidR="0046642C" w:rsidRDefault="0046642C" w:rsidP="0046642C">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6642C">
        <w:rPr>
          <w:rFonts w:ascii="Times New Roman" w:eastAsia="Times New Roman" w:hAnsi="Times New Roman" w:cs="Times New Roman"/>
          <w:bCs/>
          <w:sz w:val="26"/>
          <w:szCs w:val="26"/>
        </w:rPr>
        <w:t>Заявитель в течение 2 (двух) рабочих дней со дня, следующего за днем возврата заявки на доработку, направляет доработанную заявку с использованием системы «Электронный бюджет».</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3.11. </w:t>
      </w:r>
      <w:proofErr w:type="gramStart"/>
      <w:r w:rsidRPr="005F011E">
        <w:rPr>
          <w:rFonts w:ascii="Times New Roman" w:eastAsia="Times New Roman" w:hAnsi="Times New Roman" w:cs="Times New Roman"/>
          <w:bCs/>
          <w:sz w:val="26"/>
          <w:szCs w:val="26"/>
        </w:rPr>
        <w:t>Протокол рассмотрения заявок формируется на едином портале автоматически на основании результатов рассмотрения заявок, подписывается усиленными квалифицированными электронными подписями председателя и членов Комиссии в системе «Электронный бюджет» не позднее 1 (одного) рабочего дня со дня окончания срока рассмотрения заявок, указанного в п.3.4 настоящих Правил, и не позднее 1 (одного) рабочего дня, следующего за днем его подписания, размещается на едином портале.</w:t>
      </w:r>
      <w:proofErr w:type="gramEnd"/>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3.12. Протокол рассмотрения заявок содержит информацию о количестве поступивших и рассмотренных заявках,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3.13. В случае возникновения необходимости внесения изменений в протокол рассмотрения заявок Комиссия не позднее 10 (десяти) календарных дней со дня подписания первой версии протокола рассмотрения заявок, вносит соответствующие изменения в протокол рассмотрения заявок путем формирования новой версии указанного протокола с указанием причин внесения изменений.</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3.14. Отбор получателей субсидии признается несостоявшимся в следующих случаях:</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1) по окончании срока подачи заявок не подано ни одной заявки;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2) по результатам рассмотрения заявок отклонены все заявки.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3.15. В случае если по результатам рассмотрения заявок отсутствуют основания для признания отбора несостоявшимся, </w:t>
      </w:r>
      <w:r w:rsidR="009405CD" w:rsidRPr="009405CD">
        <w:rPr>
          <w:rFonts w:ascii="Times New Roman" w:eastAsia="Times New Roman" w:hAnsi="Times New Roman" w:cs="Times New Roman"/>
          <w:bCs/>
          <w:sz w:val="26"/>
          <w:szCs w:val="26"/>
        </w:rPr>
        <w:t>Комиссией не позднее 15 (пятнадцати) рабочих дней со дня окончания приема заявок проводится оценка заявок, допущенных к участию.</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3.16. </w:t>
      </w:r>
      <w:r w:rsidR="00505A6C" w:rsidRPr="00505A6C">
        <w:rPr>
          <w:rFonts w:ascii="Times New Roman" w:eastAsia="Times New Roman" w:hAnsi="Times New Roman" w:cs="Times New Roman"/>
          <w:bCs/>
          <w:sz w:val="26"/>
          <w:szCs w:val="26"/>
        </w:rPr>
        <w:t>Заявкам, соответствующим требованиям настоящего Порядка, присваиваются баллы по каждому из критериев с учетом весовых значений критериев оценки, указанных в приложении № 6 к настоящему постановлению, и оформляется бальная оценка члена Комиссии по форме приложения № 7 к настоящему постановлению</w:t>
      </w:r>
      <w:r w:rsidRPr="005F011E">
        <w:rPr>
          <w:rFonts w:ascii="Times New Roman" w:eastAsia="Times New Roman" w:hAnsi="Times New Roman" w:cs="Times New Roman"/>
          <w:bCs/>
          <w:sz w:val="26"/>
          <w:szCs w:val="26"/>
        </w:rPr>
        <w:t xml:space="preserve">. </w:t>
      </w:r>
    </w:p>
    <w:p w:rsidR="00505A6C" w:rsidRPr="00505A6C" w:rsidRDefault="005F011E" w:rsidP="00505A6C">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 xml:space="preserve">3.17. </w:t>
      </w:r>
      <w:r w:rsidR="00505A6C" w:rsidRPr="00505A6C">
        <w:rPr>
          <w:rFonts w:ascii="Times New Roman" w:hAnsi="Times New Roman" w:cs="Times New Roman"/>
          <w:sz w:val="26"/>
          <w:szCs w:val="26"/>
          <w:lang w:eastAsia="ru-RU"/>
        </w:rPr>
        <w:t xml:space="preserve">Количество баллов с учетом весовых значений критериев оценки, набранных участником отбора, суммируется по всем установленным критериям. </w:t>
      </w:r>
    </w:p>
    <w:p w:rsidR="003D7029" w:rsidRDefault="00505A6C" w:rsidP="00505A6C">
      <w:pPr>
        <w:autoSpaceDE w:val="0"/>
        <w:autoSpaceDN w:val="0"/>
        <w:adjustRightInd w:val="0"/>
        <w:spacing w:after="0" w:line="240" w:lineRule="auto"/>
        <w:ind w:firstLine="709"/>
        <w:jc w:val="both"/>
        <w:rPr>
          <w:rFonts w:ascii="Times New Roman" w:hAnsi="Times New Roman" w:cs="Times New Roman"/>
          <w:color w:val="002060"/>
          <w:sz w:val="26"/>
          <w:szCs w:val="26"/>
          <w:lang w:eastAsia="ru-RU"/>
        </w:rPr>
      </w:pPr>
      <w:r w:rsidRPr="00505A6C">
        <w:rPr>
          <w:rFonts w:ascii="Times New Roman" w:hAnsi="Times New Roman" w:cs="Times New Roman"/>
          <w:sz w:val="26"/>
          <w:szCs w:val="26"/>
          <w:lang w:eastAsia="ru-RU"/>
        </w:rPr>
        <w:t>Победителями отбора признаются участники отбора, заявки которых набрали 3 (три) и более баллов. Участникам отбора, заявки которых набрали менее 3 (трех) баллов, отказывается в предоставлении субсидий</w:t>
      </w:r>
      <w:r w:rsidR="003D7029" w:rsidRPr="00DA5DFD">
        <w:rPr>
          <w:rFonts w:ascii="Times New Roman" w:hAnsi="Times New Roman" w:cs="Times New Roman"/>
          <w:color w:val="002060"/>
          <w:sz w:val="26"/>
          <w:szCs w:val="26"/>
          <w:lang w:eastAsia="ru-RU"/>
        </w:rPr>
        <w:t>.</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3.18. Комиссией составляется итоговый рейтинг участников отбора, по форме приложения № 8 </w:t>
      </w:r>
      <w:r w:rsidRPr="005F011E">
        <w:t xml:space="preserve"> </w:t>
      </w:r>
      <w:r w:rsidRPr="005F011E">
        <w:rPr>
          <w:rFonts w:ascii="Times New Roman" w:eastAsia="Times New Roman" w:hAnsi="Times New Roman" w:cs="Times New Roman"/>
          <w:bCs/>
          <w:sz w:val="26"/>
          <w:szCs w:val="26"/>
        </w:rPr>
        <w:t>к настоящему постановлению, путем присвоения каждому участнику порядкового номера в порядке убывания итоговых значений, присвоенных заявкам баллов.</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lastRenderedPageBreak/>
        <w:t>3.19. Каждому получателю субсидии, включенному в итоговый рейтинг, распределяется размер субсидии, пропорционально размеру, установленному в заключение ответственного исполнителя, к общему размеру субсидии, запрашиваемому всеми получателями субсидий, включенными в итоговый рейтинг, но не выше размера, определенного п.3.20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 xml:space="preserve">3.20. </w:t>
      </w:r>
      <w:r w:rsidRPr="005F011E">
        <w:rPr>
          <w:rFonts w:ascii="Times New Roman" w:hAnsi="Times New Roman" w:cs="Times New Roman"/>
          <w:sz w:val="26"/>
          <w:szCs w:val="26"/>
          <w:lang w:eastAsia="ru-RU"/>
        </w:rPr>
        <w:t>Размер субсидии получателю субсидии определяется в размере уплаченного им первого взноса, установленного договором финансовой аренды (лизинга), заключенным с российскими лизинговыми компаниями, в валюте Российской Федерации, но не более 3,0 млн. рублей.</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3.21. В случае если сумма субсидий, запрашиваемая получателями субсидий, превышает размер средств бюджета, предусмотренного программой на соответствующие цели на текущий финансовый год, то размер субсидии получателю субсидии определяется по формуле:</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Ni</w:t>
      </w:r>
      <w:proofErr w:type="spellEnd"/>
      <w:r w:rsidRPr="005F011E">
        <w:rPr>
          <w:rFonts w:ascii="Times New Roman" w:hAnsi="Times New Roman" w:cs="Times New Roman"/>
          <w:sz w:val="26"/>
          <w:szCs w:val="26"/>
          <w:lang w:eastAsia="ru-RU"/>
        </w:rPr>
        <w:t xml:space="preserve"> = </w:t>
      </w:r>
      <w:proofErr w:type="spellStart"/>
      <w:r w:rsidRPr="005F011E">
        <w:rPr>
          <w:rFonts w:ascii="Times New Roman" w:hAnsi="Times New Roman" w:cs="Times New Roman"/>
          <w:sz w:val="26"/>
          <w:szCs w:val="26"/>
          <w:lang w:eastAsia="ru-RU"/>
        </w:rPr>
        <w:t>Niz</w:t>
      </w:r>
      <w:proofErr w:type="spellEnd"/>
      <w:r w:rsidRPr="005F011E">
        <w:rPr>
          <w:rFonts w:ascii="Times New Roman" w:hAnsi="Times New Roman" w:cs="Times New Roman"/>
          <w:sz w:val="26"/>
          <w:szCs w:val="26"/>
          <w:lang w:eastAsia="ru-RU"/>
        </w:rPr>
        <w:t xml:space="preserve"> x </w:t>
      </w:r>
      <w:proofErr w:type="spellStart"/>
      <w:r w:rsidRPr="005F011E">
        <w:rPr>
          <w:rFonts w:ascii="Times New Roman" w:hAnsi="Times New Roman" w:cs="Times New Roman"/>
          <w:sz w:val="26"/>
          <w:szCs w:val="26"/>
          <w:lang w:eastAsia="ru-RU"/>
        </w:rPr>
        <w:t>К</w:t>
      </w:r>
      <w:proofErr w:type="gramStart"/>
      <w:r w:rsidRPr="005F011E">
        <w:rPr>
          <w:rFonts w:ascii="Times New Roman" w:hAnsi="Times New Roman" w:cs="Times New Roman"/>
          <w:sz w:val="26"/>
          <w:szCs w:val="26"/>
          <w:lang w:eastAsia="ru-RU"/>
        </w:rPr>
        <w:t>i</w:t>
      </w:r>
      <w:proofErr w:type="spellEnd"/>
      <w:proofErr w:type="gramEnd"/>
      <w:r w:rsidRPr="005F011E">
        <w:rPr>
          <w:rFonts w:ascii="Times New Roman" w:hAnsi="Times New Roman" w:cs="Times New Roman"/>
          <w:sz w:val="26"/>
          <w:szCs w:val="26"/>
          <w:lang w:eastAsia="ru-RU"/>
        </w:rPr>
        <w:t>, где:</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Ni</w:t>
      </w:r>
      <w:proofErr w:type="spellEnd"/>
      <w:r w:rsidRPr="005F011E">
        <w:rPr>
          <w:rFonts w:ascii="Times New Roman" w:hAnsi="Times New Roman" w:cs="Times New Roman"/>
          <w:sz w:val="26"/>
          <w:szCs w:val="26"/>
          <w:lang w:eastAsia="ru-RU"/>
        </w:rPr>
        <w:t xml:space="preserve"> - размер субсидий получателю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Niz</w:t>
      </w:r>
      <w:proofErr w:type="spellEnd"/>
      <w:r w:rsidRPr="005F011E">
        <w:rPr>
          <w:rFonts w:ascii="Times New Roman" w:hAnsi="Times New Roman" w:cs="Times New Roman"/>
          <w:sz w:val="26"/>
          <w:szCs w:val="26"/>
          <w:lang w:eastAsia="ru-RU"/>
        </w:rPr>
        <w:t xml:space="preserve"> - размер субсидии, необходимый получателю субсидии, с учетом положений п. 3.20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К</w:t>
      </w:r>
      <w:proofErr w:type="gramStart"/>
      <w:r w:rsidRPr="005F011E">
        <w:rPr>
          <w:rFonts w:ascii="Times New Roman" w:hAnsi="Times New Roman" w:cs="Times New Roman"/>
          <w:sz w:val="26"/>
          <w:szCs w:val="26"/>
          <w:lang w:eastAsia="ru-RU"/>
        </w:rPr>
        <w:t>i</w:t>
      </w:r>
      <w:proofErr w:type="spellEnd"/>
      <w:proofErr w:type="gramEnd"/>
      <w:r w:rsidRPr="005F011E">
        <w:rPr>
          <w:rFonts w:ascii="Times New Roman" w:hAnsi="Times New Roman" w:cs="Times New Roman"/>
          <w:sz w:val="26"/>
          <w:szCs w:val="26"/>
          <w:lang w:eastAsia="ru-RU"/>
        </w:rPr>
        <w:t xml:space="preserve"> - коэффициент бюджетной обеспеченности: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noProof/>
          <w:sz w:val="26"/>
          <w:szCs w:val="26"/>
          <w:lang w:eastAsia="ru-RU"/>
        </w:rPr>
        <w:drawing>
          <wp:inline distT="0" distB="0" distL="0" distR="0" wp14:anchorId="67B6B15E" wp14:editId="66BF538A">
            <wp:extent cx="2980690" cy="285115"/>
            <wp:effectExtent l="0" t="0" r="0" b="635"/>
            <wp:docPr id="3" name="Рисунок 3" descr="base_23632_86443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32_86443_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690" cy="285115"/>
                    </a:xfrm>
                    <a:prstGeom prst="rect">
                      <a:avLst/>
                    </a:prstGeom>
                    <a:noFill/>
                    <a:ln>
                      <a:noFill/>
                    </a:ln>
                  </pic:spPr>
                </pic:pic>
              </a:graphicData>
            </a:graphic>
          </wp:inline>
        </w:drawing>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5F011E">
        <w:rPr>
          <w:rFonts w:ascii="Times New Roman" w:hAnsi="Times New Roman" w:cs="Times New Roman"/>
          <w:sz w:val="26"/>
          <w:szCs w:val="26"/>
          <w:lang w:eastAsia="ru-RU"/>
        </w:rPr>
        <w:t>Mo</w:t>
      </w:r>
      <w:proofErr w:type="spellEnd"/>
      <w:r w:rsidRPr="005F011E">
        <w:rPr>
          <w:rFonts w:ascii="Times New Roman" w:hAnsi="Times New Roman" w:cs="Times New Roman"/>
          <w:sz w:val="26"/>
          <w:szCs w:val="26"/>
          <w:lang w:eastAsia="ru-RU"/>
        </w:rPr>
        <w:t xml:space="preserve"> - размер средств бюджета, предусмотренных программой на соответствующие цели на текущий финансовый год.</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3.22. Протокол подведения итогов отбора получателей субсидий, формируется автоматически на основании результатов определения победителя (победителей) конкурсного отбора, подписывается усиленной квалифицированной электронной подписью председателя и членов Комиссии в системе «Электронный бюджет». </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3.23. Протокол подведения итогов конкурсного отбора содержит следующие сведения:</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1) дата, время и место проведения рассмотрения заявок;</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2) информация об участниках отбора, заявки которых были рассмотрены;</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3) последовательность оценки заявок, присвоенные заявкам значения по каждому из критериев, принятое на основании результатов оценки заявок решение о присвоении заявкам порядковых номеров;</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4) наименование получателей субсидий, с которыми заключаются Соглашения и размер предоставляемых субсидий.</w:t>
      </w:r>
    </w:p>
    <w:p w:rsidR="005F011E" w:rsidRP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5F011E" w:rsidRPr="005F011E" w:rsidRDefault="005F011E" w:rsidP="005F011E">
      <w:pPr>
        <w:autoSpaceDE w:val="0"/>
        <w:autoSpaceDN w:val="0"/>
        <w:adjustRightInd w:val="0"/>
        <w:spacing w:after="0" w:line="240" w:lineRule="auto"/>
        <w:ind w:firstLine="709"/>
        <w:jc w:val="center"/>
        <w:rPr>
          <w:rFonts w:ascii="Times New Roman" w:eastAsia="Times New Roman" w:hAnsi="Times New Roman" w:cs="Times New Roman"/>
          <w:b/>
          <w:bCs/>
          <w:sz w:val="26"/>
          <w:szCs w:val="26"/>
        </w:rPr>
      </w:pPr>
      <w:r w:rsidRPr="005F011E">
        <w:rPr>
          <w:rFonts w:ascii="Times New Roman" w:eastAsia="Times New Roman" w:hAnsi="Times New Roman" w:cs="Times New Roman"/>
          <w:b/>
          <w:bCs/>
          <w:sz w:val="26"/>
          <w:szCs w:val="26"/>
        </w:rPr>
        <w:t>4. Порядок предоставления субсидий победителям конкурного отбора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4.1. На основании </w:t>
      </w:r>
      <w:proofErr w:type="gramStart"/>
      <w:r w:rsidRPr="005F011E">
        <w:rPr>
          <w:rFonts w:ascii="Times New Roman" w:eastAsia="Times New Roman" w:hAnsi="Times New Roman" w:cs="Times New Roman"/>
          <w:bCs/>
          <w:sz w:val="26"/>
          <w:szCs w:val="26"/>
        </w:rPr>
        <w:t>протокола подведения итогов отбора получателей субсидий</w:t>
      </w:r>
      <w:proofErr w:type="gramEnd"/>
      <w:r w:rsidRPr="005F011E">
        <w:rPr>
          <w:rFonts w:ascii="Times New Roman" w:hAnsi="Times New Roman" w:cs="Times New Roman"/>
          <w:sz w:val="26"/>
          <w:szCs w:val="26"/>
          <w:lang w:eastAsia="ru-RU"/>
        </w:rPr>
        <w:t xml:space="preserve"> в срок, не превышающий 10 (десяти) рабочих дней со дня подписания протокола,</w:t>
      </w:r>
      <w:r w:rsidRPr="005F011E">
        <w:rPr>
          <w:rFonts w:ascii="Times New Roman" w:eastAsia="Times New Roman" w:hAnsi="Times New Roman" w:cs="Times New Roman"/>
          <w:bCs/>
          <w:sz w:val="26"/>
          <w:szCs w:val="26"/>
        </w:rPr>
        <w:t xml:space="preserve"> утверждается </w:t>
      </w:r>
      <w:r w:rsidRPr="005F011E">
        <w:rPr>
          <w:rFonts w:ascii="Times New Roman" w:hAnsi="Times New Roman" w:cs="Times New Roman"/>
          <w:sz w:val="26"/>
          <w:szCs w:val="26"/>
          <w:lang w:eastAsia="ru-RU"/>
        </w:rPr>
        <w:t>правовой акт главного распорядителя о предоставлении (об отказе в предоставлении) субсидий.</w:t>
      </w:r>
    </w:p>
    <w:p w:rsidR="005F011E" w:rsidRDefault="005F011E" w:rsidP="005F011E">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F011E">
        <w:rPr>
          <w:rFonts w:ascii="Times New Roman" w:eastAsia="Times New Roman" w:hAnsi="Times New Roman" w:cs="Times New Roman"/>
          <w:bCs/>
          <w:sz w:val="26"/>
          <w:szCs w:val="26"/>
        </w:rPr>
        <w:t>4.2.</w:t>
      </w:r>
      <w:r w:rsidRPr="005F011E">
        <w:rPr>
          <w:rFonts w:ascii="Times New Roman" w:hAnsi="Times New Roman" w:cs="Times New Roman"/>
          <w:sz w:val="26"/>
          <w:szCs w:val="26"/>
          <w:lang w:eastAsia="ru-RU"/>
        </w:rPr>
        <w:t xml:space="preserve"> Ответственный исполнитель в течение 3 (трех) рабочих дней после дня принятия Главным распорядителем решения направляет в адрес участника отбора, которому отказано в предоставлении субсидии, мотивированный отказ в </w:t>
      </w:r>
      <w:r w:rsidRPr="005F011E">
        <w:rPr>
          <w:rFonts w:ascii="Times New Roman" w:hAnsi="Times New Roman" w:cs="Times New Roman"/>
          <w:sz w:val="26"/>
          <w:szCs w:val="26"/>
          <w:lang w:eastAsia="ru-RU"/>
        </w:rPr>
        <w:lastRenderedPageBreak/>
        <w:t>предоставлении субсидии способом (на электронный или почтовый адрес), указанным в заявлении на предоставление субсидии.</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4.3. Предоставление субсидии осуществляется на основании соглашения, заключенного между главным распорядителем бюджетных средств и получателем субсидии в системе «Электронный бюджет» либо «АЦК-Планирование». В случае отсутствия технической возможности  соглашение заключается на бумажном носителе.</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4.4. Главный распорядитель  в течение 5 (пяти) рабочих дней со дня подписания протокола  заключает с получателем субсидии соглашение о предоставлении субсидии (примерная форма соглашения приведена в приложении № 9 к настоящему постановлению).</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4.5. В случае заключения соглашения в  системе «Электронный бюджет» либо «АЦК-Планирование» подписание осуществляется в электронной форме усиленной квалифицированной электронной подписью, после чего соглашение считается заключенным.</w:t>
      </w:r>
    </w:p>
    <w:p w:rsid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4.6. В случае если получатель субсидии не подписал соглашение о предоставлении субсидии в течение 5 (пяти) рабочих дней, он признается уклонившимся от заключения соглашения и отказавшимся от получения субсидии</w:t>
      </w:r>
      <w:r>
        <w:rPr>
          <w:rFonts w:ascii="Times New Roman" w:hAnsi="Times New Roman" w:cs="Times New Roman"/>
          <w:sz w:val="26"/>
          <w:szCs w:val="26"/>
          <w:lang w:eastAsia="ru-RU"/>
        </w:rPr>
        <w:t>.</w:t>
      </w: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lang w:eastAsia="ru-RU"/>
        </w:rPr>
        <w:t>4.7.</w:t>
      </w:r>
      <w:r w:rsidRPr="005F011E">
        <w:rPr>
          <w:rFonts w:ascii="Times New Roman" w:eastAsia="Times New Roman" w:hAnsi="Times New Roman" w:cs="Times New Roman"/>
          <w:bCs/>
          <w:sz w:val="26"/>
          <w:szCs w:val="26"/>
        </w:rPr>
        <w:t xml:space="preserve"> </w:t>
      </w:r>
      <w:r w:rsidRPr="005F011E">
        <w:rPr>
          <w:rFonts w:ascii="Times New Roman" w:hAnsi="Times New Roman" w:cs="Times New Roman"/>
          <w:sz w:val="26"/>
          <w:szCs w:val="26"/>
        </w:rPr>
        <w:t>Показателями результативности предоставления субсидии являются: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1) количество работников (при наличии), занятых у получателя субсидии в отчетном году, не ниже количества работников предшествующего года;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2) доход получателя поддержки в отчетном году, не ниже уровня предшествующего года.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4.8. Главный распорядитель в соответствии с заключенными соглашениями в пределах выделенных средств осуществляет перечисление субсидий на расчетные счета получателей субсидии, открытые в российских кредитных организациях, не позднее 10 (десяти) рабочих дней со дня поступления денежных средств на расчетный счет Главного распорядителя.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4.9. </w:t>
      </w:r>
      <w:proofErr w:type="gramStart"/>
      <w:r w:rsidRPr="005F011E">
        <w:rPr>
          <w:rFonts w:ascii="Times New Roman" w:hAnsi="Times New Roman" w:cs="Times New Roman"/>
          <w:sz w:val="26"/>
          <w:szCs w:val="26"/>
          <w:lang w:eastAsia="ru-RU"/>
        </w:rPr>
        <w:t>В случае утверждения дополнительных бюджетных ассигнований и лимитов бюджетных обязательств на предоставление субс</w:t>
      </w:r>
      <w:r w:rsidR="00284A4D">
        <w:rPr>
          <w:rFonts w:ascii="Times New Roman" w:hAnsi="Times New Roman" w:cs="Times New Roman"/>
          <w:sz w:val="26"/>
          <w:szCs w:val="26"/>
          <w:lang w:eastAsia="ru-RU"/>
        </w:rPr>
        <w:t>идий на текущий финансовый год Г</w:t>
      </w:r>
      <w:r w:rsidRPr="005F011E">
        <w:rPr>
          <w:rFonts w:ascii="Times New Roman" w:hAnsi="Times New Roman" w:cs="Times New Roman"/>
          <w:sz w:val="26"/>
          <w:szCs w:val="26"/>
          <w:lang w:eastAsia="ru-RU"/>
        </w:rPr>
        <w:t>лавный распорядитель в течение 15 (пятнадцати) рабочих дней со дня доведения главному распорядителю бюджетных ассигнований и лимитов бюджетных обязательств на предоставление субсидий принимает решение о предоставлении субсидии в отношении получателей субсидии, которым субсидия предоставлена в соответствии с п.3.21 настоящего Порядка, но более</w:t>
      </w:r>
      <w:proofErr w:type="gramEnd"/>
      <w:r w:rsidRPr="005F011E">
        <w:rPr>
          <w:rFonts w:ascii="Times New Roman" w:hAnsi="Times New Roman" w:cs="Times New Roman"/>
          <w:sz w:val="26"/>
          <w:szCs w:val="26"/>
          <w:lang w:eastAsia="ru-RU"/>
        </w:rPr>
        <w:t xml:space="preserve"> размера, установленного п.3.20 настоящего Порядка, и направляет указанным получателям субсидии письменное уведомление о принятых решениях. При этом размер предоставляемой субсидии определяется главным распорядителем с учетом размера ранее предоставленной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4.10. 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2 (двух)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w:t>
      </w:r>
      <w:r w:rsidRPr="005F011E">
        <w:rPr>
          <w:rFonts w:ascii="Times New Roman" w:hAnsi="Times New Roman" w:cs="Times New Roman"/>
          <w:sz w:val="26"/>
          <w:szCs w:val="26"/>
          <w:lang w:eastAsia="ru-RU"/>
        </w:rPr>
        <w:lastRenderedPageBreak/>
        <w:t>соглашения либо направляет мотивированный отказ от заключения дополнительного соглашения.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При наличии согласия сторон о заключении дополнительного соглашения стороны заключают дополнительное соглашение не позднее 10 (десяти) календарных дней со дня окончания срока, указанного в первом абзаце настоящего пункта.</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Pr="005F011E" w:rsidRDefault="005F011E" w:rsidP="005F011E">
      <w:pPr>
        <w:spacing w:after="0" w:line="240" w:lineRule="auto"/>
        <w:jc w:val="center"/>
        <w:rPr>
          <w:rFonts w:ascii="Times New Roman" w:hAnsi="Times New Roman" w:cs="Times New Roman"/>
          <w:b/>
          <w:sz w:val="26"/>
          <w:szCs w:val="26"/>
          <w:lang w:eastAsia="ru-RU"/>
        </w:rPr>
      </w:pPr>
      <w:r w:rsidRPr="005F011E">
        <w:rPr>
          <w:rFonts w:ascii="Times New Roman" w:hAnsi="Times New Roman" w:cs="Times New Roman"/>
          <w:b/>
          <w:sz w:val="26"/>
          <w:szCs w:val="26"/>
          <w:lang w:eastAsia="ru-RU"/>
        </w:rPr>
        <w:t>5. Требования к отчетности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hAnsi="Times New Roman" w:cs="Times New Roman"/>
          <w:sz w:val="26"/>
          <w:szCs w:val="26"/>
          <w:lang w:eastAsia="ru-RU"/>
        </w:rPr>
        <w:t xml:space="preserve">5.1. </w:t>
      </w:r>
      <w:r w:rsidRPr="005F011E">
        <w:rPr>
          <w:rFonts w:ascii="Times New Roman" w:eastAsia="Times New Roman" w:hAnsi="Times New Roman" w:cs="Times New Roman"/>
          <w:bCs/>
          <w:sz w:val="26"/>
          <w:szCs w:val="26"/>
        </w:rPr>
        <w:t>Получатель субсидии</w:t>
      </w:r>
      <w:r w:rsidRPr="005F011E">
        <w:rPr>
          <w:sz w:val="26"/>
          <w:szCs w:val="26"/>
        </w:rPr>
        <w:t xml:space="preserve"> </w:t>
      </w:r>
      <w:r w:rsidRPr="005F011E">
        <w:rPr>
          <w:rFonts w:ascii="Times New Roman" w:eastAsia="Times New Roman" w:hAnsi="Times New Roman" w:cs="Times New Roman"/>
          <w:bCs/>
          <w:sz w:val="26"/>
          <w:szCs w:val="26"/>
        </w:rPr>
        <w:t>со дня заключения соглашения</w:t>
      </w:r>
      <w:r w:rsidRPr="005F011E">
        <w:rPr>
          <w:sz w:val="26"/>
          <w:szCs w:val="26"/>
        </w:rPr>
        <w:t xml:space="preserve"> </w:t>
      </w:r>
      <w:r w:rsidRPr="005F011E">
        <w:rPr>
          <w:rFonts w:ascii="Times New Roman" w:eastAsia="Times New Roman" w:hAnsi="Times New Roman" w:cs="Times New Roman"/>
          <w:bCs/>
          <w:sz w:val="26"/>
          <w:szCs w:val="26"/>
        </w:rPr>
        <w:t>представляет главному распорядителю отчет о достижении показателей результативности (деятельности) в соответствии показателями, указанными получателем субсидии в технико-экономическом обосновании, в следующие сроки:</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ежеквартально до 15-го числа месяца, следующего за отчетным кварталом;</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 xml:space="preserve">- по истечении </w:t>
      </w:r>
      <w:r w:rsidRPr="005F011E">
        <w:rPr>
          <w:rFonts w:ascii="Times New Roman" w:eastAsia="Times New Roman" w:hAnsi="Times New Roman" w:cs="Times New Roman"/>
          <w:bCs/>
          <w:sz w:val="26"/>
          <w:szCs w:val="26"/>
          <w:lang w:val="en-US"/>
        </w:rPr>
        <w:t>IV</w:t>
      </w:r>
      <w:r w:rsidRPr="005F011E">
        <w:rPr>
          <w:rFonts w:ascii="Times New Roman" w:eastAsia="Times New Roman" w:hAnsi="Times New Roman" w:cs="Times New Roman"/>
          <w:bCs/>
          <w:sz w:val="26"/>
          <w:szCs w:val="26"/>
        </w:rPr>
        <w:t xml:space="preserve"> квартала (по итогам года) – до 23 января года следующего за отчетным годом.</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roofErr w:type="gramStart"/>
      <w:r w:rsidRPr="005F011E">
        <w:rPr>
          <w:rFonts w:ascii="Times New Roman" w:eastAsia="Times New Roman" w:hAnsi="Times New Roman" w:cs="Times New Roman"/>
          <w:bCs/>
          <w:sz w:val="26"/>
          <w:szCs w:val="26"/>
        </w:rPr>
        <w:t>При этом число занятых работников определяется на основании предоставленных получателем субсидии подтверждающих документов, в которых отражены сведения о среднесписочной численности работников, занятых у получателя субсидии (копия титульного листа расчета по страховым взносам  по форме</w:t>
      </w:r>
      <w:r w:rsidRPr="005F011E">
        <w:rPr>
          <w:rFonts w:ascii="Times New Roman" w:eastAsia="Times New Roman" w:hAnsi="Times New Roman" w:cs="Times New Roman"/>
          <w:sz w:val="26"/>
          <w:szCs w:val="26"/>
          <w:lang w:eastAsia="ru-RU"/>
        </w:rPr>
        <w:t xml:space="preserve"> КНД 1151111</w:t>
      </w:r>
      <w:r w:rsidRPr="005F011E">
        <w:rPr>
          <w:rFonts w:ascii="Times New Roman" w:eastAsia="Times New Roman" w:hAnsi="Times New Roman" w:cs="Times New Roman"/>
          <w:bCs/>
          <w:sz w:val="26"/>
          <w:szCs w:val="26"/>
        </w:rPr>
        <w:t xml:space="preserve"> за отчетный год (</w:t>
      </w:r>
      <w:r w:rsidRPr="005F011E">
        <w:rPr>
          <w:rFonts w:ascii="Times New Roman" w:eastAsia="Times New Roman" w:hAnsi="Times New Roman" w:cs="Times New Roman"/>
          <w:sz w:val="26"/>
          <w:szCs w:val="26"/>
          <w:lang w:eastAsia="ru-RU"/>
        </w:rPr>
        <w:t>не представляется индивидуальными предпринимателями, не заключавшими в указанный период трудовых договоров с работниками.</w:t>
      </w:r>
      <w:proofErr w:type="gramEnd"/>
      <w:r w:rsidRPr="005F011E">
        <w:rPr>
          <w:rFonts w:ascii="Times New Roman" w:eastAsia="Times New Roman" w:hAnsi="Times New Roman" w:cs="Times New Roman"/>
          <w:sz w:val="26"/>
          <w:szCs w:val="26"/>
          <w:lang w:eastAsia="ru-RU"/>
        </w:rPr>
        <w:t xml:space="preserve"> Такие индивидуальные предприниматели представляют информацию об отсутствии трудовых договоров (в свободной форме).</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color w:val="1F497D" w:themeColor="text2"/>
          <w:sz w:val="26"/>
          <w:szCs w:val="26"/>
        </w:rPr>
      </w:pPr>
      <w:r w:rsidRPr="005F011E">
        <w:rPr>
          <w:rFonts w:ascii="Times New Roman" w:eastAsia="Times New Roman" w:hAnsi="Times New Roman" w:cs="Times New Roman"/>
          <w:bCs/>
          <w:sz w:val="26"/>
          <w:szCs w:val="26"/>
        </w:rPr>
        <w:t>Форма отчета приведена в приложении № 10 к настоящему  постановлению.</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5.2. Главный распорядитель осуществляет проверку полноты и правильности оформления представленных отчетов в течение 10 (десяти) рабочих дней со дня их предоставления и принятие.</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В случае наличия замечаний к отчету получатель субсидии обеспечивает их устранение в пределах срока проверки, установленного настоящим пунктом.</w:t>
      </w:r>
    </w:p>
    <w:p w:rsidR="005F011E" w:rsidRP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Pr="005F011E" w:rsidRDefault="005F011E" w:rsidP="005F011E">
      <w:pPr>
        <w:spacing w:after="0" w:line="240" w:lineRule="auto"/>
        <w:ind w:firstLine="709"/>
        <w:jc w:val="center"/>
        <w:rPr>
          <w:rFonts w:ascii="Times New Roman" w:hAnsi="Times New Roman" w:cs="Times New Roman"/>
          <w:b/>
          <w:sz w:val="26"/>
          <w:szCs w:val="26"/>
          <w:lang w:eastAsia="ru-RU"/>
        </w:rPr>
      </w:pPr>
      <w:r w:rsidRPr="005F011E">
        <w:rPr>
          <w:rFonts w:ascii="Times New Roman" w:hAnsi="Times New Roman" w:cs="Times New Roman"/>
          <w:b/>
          <w:sz w:val="26"/>
          <w:szCs w:val="26"/>
          <w:lang w:eastAsia="ru-RU"/>
        </w:rPr>
        <w:t xml:space="preserve">6. Требования об осуществлении </w:t>
      </w:r>
      <w:proofErr w:type="gramStart"/>
      <w:r w:rsidRPr="005F011E">
        <w:rPr>
          <w:rFonts w:ascii="Times New Roman" w:hAnsi="Times New Roman" w:cs="Times New Roman"/>
          <w:b/>
          <w:sz w:val="26"/>
          <w:szCs w:val="26"/>
          <w:lang w:eastAsia="ru-RU"/>
        </w:rPr>
        <w:t>контроля за</w:t>
      </w:r>
      <w:proofErr w:type="gramEnd"/>
      <w:r w:rsidRPr="005F011E">
        <w:rPr>
          <w:rFonts w:ascii="Times New Roman" w:hAnsi="Times New Roman" w:cs="Times New Roman"/>
          <w:b/>
          <w:sz w:val="26"/>
          <w:szCs w:val="26"/>
          <w:lang w:eastAsia="ru-RU"/>
        </w:rPr>
        <w:t xml:space="preserve"> соблюдением условий, целей и порядка предоставления субсидий и ответственность за их нарушение</w:t>
      </w:r>
    </w:p>
    <w:p w:rsidR="005F011E" w:rsidRPr="005F011E" w:rsidRDefault="005F011E" w:rsidP="005F011E">
      <w:pPr>
        <w:spacing w:after="0" w:line="240" w:lineRule="auto"/>
        <w:ind w:firstLine="709"/>
        <w:jc w:val="center"/>
        <w:rPr>
          <w:rFonts w:ascii="Times New Roman" w:hAnsi="Times New Roman" w:cs="Times New Roman"/>
          <w:color w:val="1F497D" w:themeColor="text2"/>
          <w:sz w:val="26"/>
          <w:szCs w:val="26"/>
          <w:lang w:eastAsia="ru-RU"/>
        </w:rPr>
      </w:pPr>
    </w:p>
    <w:p w:rsidR="005F011E" w:rsidRPr="005F011E" w:rsidRDefault="005F011E" w:rsidP="005F011E">
      <w:pPr>
        <w:spacing w:after="0" w:line="240" w:lineRule="auto"/>
        <w:ind w:firstLine="709"/>
        <w:jc w:val="both"/>
        <w:rPr>
          <w:rFonts w:ascii="Times New Roman" w:hAnsi="Times New Roman" w:cs="Times New Roman"/>
          <w:sz w:val="26"/>
          <w:szCs w:val="26"/>
        </w:rPr>
      </w:pPr>
      <w:r w:rsidRPr="005F011E">
        <w:rPr>
          <w:rFonts w:ascii="Times New Roman" w:hAnsi="Times New Roman" w:cs="Times New Roman"/>
          <w:sz w:val="26"/>
          <w:szCs w:val="26"/>
          <w:lang w:eastAsia="ru-RU"/>
        </w:rPr>
        <w:t xml:space="preserve">6.1. Контроль соблюдения порядка и условий предоставления субсидии, в том числе в части достижения результатов предоставления субсидии, осуществляет </w:t>
      </w:r>
      <w:r w:rsidR="00284A4D">
        <w:rPr>
          <w:rFonts w:ascii="Times New Roman" w:hAnsi="Times New Roman" w:cs="Times New Roman"/>
          <w:sz w:val="26"/>
          <w:szCs w:val="26"/>
          <w:lang w:eastAsia="ru-RU"/>
        </w:rPr>
        <w:t>Г</w:t>
      </w:r>
      <w:r w:rsidRPr="005F011E">
        <w:rPr>
          <w:rFonts w:ascii="Times New Roman" w:hAnsi="Times New Roman" w:cs="Times New Roman"/>
          <w:sz w:val="26"/>
          <w:szCs w:val="26"/>
          <w:lang w:eastAsia="ru-RU"/>
        </w:rPr>
        <w:t xml:space="preserve">лавный распорядитель, проверку в соответствии со статьями 268.1 и 269.2 Бюджетного кодекса Российской Федерации проводят органы </w:t>
      </w:r>
      <w:r w:rsidRPr="005F011E">
        <w:rPr>
          <w:rFonts w:ascii="Times New Roman" w:hAnsi="Times New Roman" w:cs="Times New Roman"/>
          <w:sz w:val="26"/>
          <w:szCs w:val="26"/>
        </w:rPr>
        <w:t>финансового контроля.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6.2. Со дня подачи заявки до окон</w:t>
      </w:r>
      <w:r w:rsidR="00284A4D">
        <w:rPr>
          <w:rFonts w:ascii="Times New Roman" w:hAnsi="Times New Roman" w:cs="Times New Roman"/>
          <w:sz w:val="26"/>
          <w:szCs w:val="26"/>
          <w:lang w:eastAsia="ru-RU"/>
        </w:rPr>
        <w:t>чания срока оказания поддержки Г</w:t>
      </w:r>
      <w:r w:rsidRPr="005F011E">
        <w:rPr>
          <w:rFonts w:ascii="Times New Roman" w:hAnsi="Times New Roman" w:cs="Times New Roman"/>
          <w:sz w:val="26"/>
          <w:szCs w:val="26"/>
          <w:lang w:eastAsia="ru-RU"/>
        </w:rPr>
        <w:t>лавный распорядитель, органы финансового контроля вправе запрашивать у получателя субсидии документы, необходимые для контроля соблюдения условий, целей и порядка предоставления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Получатели субсидии обязаны представить документы и информацию, необходимые для осуществления контроля, в течение 10 (десяти) календарных дней со дня получения указанного запроса.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6.3. В случае невозможности оценки соблюдения условий, целей и порядка предоставления субсидии по результатам документальной проверки </w:t>
      </w:r>
      <w:r w:rsidRPr="005F011E">
        <w:rPr>
          <w:rFonts w:ascii="Times New Roman" w:hAnsi="Times New Roman" w:cs="Times New Roman"/>
          <w:sz w:val="26"/>
          <w:szCs w:val="26"/>
          <w:lang w:eastAsia="ru-RU"/>
        </w:rPr>
        <w:lastRenderedPageBreak/>
        <w:t>осуществляется выездная проверка. Получатель субсидии обязан обеспечить доступ представителям главного распорядителя,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6.4. Ответственность за нарушение условий, целей и порядка предоставления субсидии устанавливается в виде возврата субсидии в бюджет города Тынды.</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 Основанием для применения мер ответственности является: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6.5.1. нарушение получателем субсидии условий, установленных при предоставлении субсидии, выявленное по фактам проверок, проведенных главным распорядителем, органом финансового контроля;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6.5.2. установление факта представления недостоверных сведений и (или) подложных документов;</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деятельности в качестве индивидуального предпринимателя;</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6.5.4. непредставление отчетности, предусмотренной п.5.1 настоящего Порядка в установленный срок;</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6.5.5. </w:t>
      </w:r>
      <w:proofErr w:type="spellStart"/>
      <w:r w:rsidRPr="005F011E">
        <w:rPr>
          <w:rFonts w:ascii="Times New Roman" w:hAnsi="Times New Roman" w:cs="Times New Roman"/>
          <w:sz w:val="26"/>
          <w:szCs w:val="26"/>
          <w:lang w:eastAsia="ru-RU"/>
        </w:rPr>
        <w:t>недостижение</w:t>
      </w:r>
      <w:proofErr w:type="spellEnd"/>
      <w:r w:rsidRPr="005F011E">
        <w:rPr>
          <w:rFonts w:ascii="Times New Roman" w:hAnsi="Times New Roman" w:cs="Times New Roman"/>
          <w:sz w:val="26"/>
          <w:szCs w:val="26"/>
          <w:lang w:eastAsia="ru-RU"/>
        </w:rPr>
        <w:t xml:space="preserve">  результатов предоставления субсидии в соответствии с п.4.7 настоящего Порядка.</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6.6. Главный распорядитель в течение 5 (пяти) рабочих дней со дня установления фактов, указанных в п.6.5 настоящего Порядка направляет получателю субсидии требование о возврате субсидии.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 xml:space="preserve">Возврат субсидии получателем субсидии осуществляется в течение 30 (тридцати) календарных дней со дня получения требования от главного распорядителя по реквизитам и коду </w:t>
      </w:r>
      <w:hyperlink r:id="rId13" w:history="1">
        <w:r w:rsidRPr="005F011E">
          <w:rPr>
            <w:rFonts w:ascii="Times New Roman" w:hAnsi="Times New Roman" w:cs="Times New Roman"/>
            <w:sz w:val="26"/>
            <w:szCs w:val="26"/>
            <w:lang w:eastAsia="ru-RU"/>
          </w:rPr>
          <w:t>классификации</w:t>
        </w:r>
      </w:hyperlink>
      <w:r w:rsidRPr="005F011E">
        <w:rPr>
          <w:rFonts w:ascii="Times New Roman" w:hAnsi="Times New Roman" w:cs="Times New Roman"/>
          <w:sz w:val="26"/>
          <w:szCs w:val="26"/>
          <w:lang w:eastAsia="ru-RU"/>
        </w:rPr>
        <w:t xml:space="preserve"> доходов бюджетов Российской Федерации, указанным в требовании.</w:t>
      </w:r>
    </w:p>
    <w:p w:rsidR="005F011E" w:rsidRPr="005F011E" w:rsidRDefault="005F011E" w:rsidP="005F011E">
      <w:pPr>
        <w:spacing w:after="0" w:line="240" w:lineRule="auto"/>
        <w:ind w:firstLine="709"/>
        <w:jc w:val="both"/>
        <w:rPr>
          <w:rFonts w:ascii="Times New Roman" w:hAnsi="Times New Roman" w:cs="Times New Roman"/>
          <w:sz w:val="26"/>
          <w:szCs w:val="26"/>
          <w:lang w:eastAsia="ru-RU"/>
        </w:rPr>
      </w:pPr>
      <w:r w:rsidRPr="005F011E">
        <w:rPr>
          <w:rFonts w:ascii="Times New Roman" w:hAnsi="Times New Roman" w:cs="Times New Roman"/>
          <w:sz w:val="26"/>
          <w:szCs w:val="26"/>
          <w:lang w:eastAsia="ru-RU"/>
        </w:rPr>
        <w:t>6.7. В случае невозврата субсидии в течение 30 (тридцати) календарных дней со дня получения требования получателем субсидии, взыскание средств осуществляется главным распорядителем в судебном порядке в соответствии с законодательством Российской Федерации.</w:t>
      </w:r>
    </w:p>
    <w:p w:rsidR="005F011E" w:rsidRDefault="005F011E" w:rsidP="005F011E">
      <w:pPr>
        <w:spacing w:after="0" w:line="240" w:lineRule="auto"/>
        <w:ind w:firstLine="709"/>
        <w:jc w:val="both"/>
        <w:rPr>
          <w:rFonts w:ascii="Times New Roman" w:hAnsi="Times New Roman" w:cs="Times New Roman"/>
          <w:sz w:val="26"/>
          <w:szCs w:val="26"/>
          <w:lang w:eastAsia="ru-RU"/>
        </w:rPr>
        <w:sectPr w:rsidR="005F011E" w:rsidSect="00C76773">
          <w:headerReference w:type="default" r:id="rId14"/>
          <w:footerReference w:type="first" r:id="rId15"/>
          <w:pgSz w:w="11906" w:h="16838"/>
          <w:pgMar w:top="1134" w:right="850" w:bottom="1134" w:left="1701" w:header="708" w:footer="708" w:gutter="0"/>
          <w:pgNumType w:start="1"/>
          <w:cols w:space="708"/>
          <w:titlePg/>
          <w:docGrid w:linePitch="360"/>
        </w:sectPr>
      </w:pPr>
    </w:p>
    <w:p w:rsidR="005F011E" w:rsidRPr="004E34EA" w:rsidRDefault="005F011E" w:rsidP="005F011E">
      <w:pPr>
        <w:spacing w:after="0" w:line="240" w:lineRule="auto"/>
        <w:jc w:val="right"/>
        <w:rPr>
          <w:rFonts w:ascii="Times New Roman" w:hAnsi="Times New Roman" w:cs="Times New Roman"/>
          <w:sz w:val="24"/>
          <w:szCs w:val="24"/>
          <w:lang w:eastAsia="ru-RU"/>
        </w:rPr>
      </w:pPr>
      <w:r w:rsidRPr="004E34EA">
        <w:rPr>
          <w:rFonts w:ascii="Times New Roman" w:hAnsi="Times New Roman" w:cs="Times New Roman"/>
          <w:sz w:val="24"/>
          <w:szCs w:val="24"/>
          <w:lang w:eastAsia="ru-RU"/>
        </w:rPr>
        <w:lastRenderedPageBreak/>
        <w:t xml:space="preserve">  Приложение № 3 к постановлению </w:t>
      </w:r>
    </w:p>
    <w:p w:rsidR="005F011E" w:rsidRDefault="005F011E" w:rsidP="005F011E">
      <w:pPr>
        <w:spacing w:after="0" w:line="240" w:lineRule="auto"/>
        <w:jc w:val="center"/>
        <w:rPr>
          <w:rFonts w:ascii="Times New Roman" w:hAnsi="Times New Roman" w:cs="Times New Roman"/>
          <w:sz w:val="24"/>
          <w:szCs w:val="24"/>
          <w:lang w:eastAsia="ru-RU"/>
        </w:rPr>
      </w:pPr>
      <w:r w:rsidRPr="004E34EA">
        <w:rPr>
          <w:rFonts w:ascii="Times New Roman" w:hAnsi="Times New Roman" w:cs="Times New Roman"/>
          <w:sz w:val="24"/>
          <w:szCs w:val="24"/>
          <w:lang w:eastAsia="ru-RU"/>
        </w:rPr>
        <w:t xml:space="preserve">                                                                                          Администрации города Тынды </w:t>
      </w:r>
    </w:p>
    <w:p w:rsidR="0072459C" w:rsidRDefault="005F011E" w:rsidP="0072459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3160C" w:rsidRPr="00821351">
        <w:rPr>
          <w:rFonts w:ascii="Times New Roman" w:hAnsi="Times New Roman" w:cs="Times New Roman"/>
          <w:sz w:val="24"/>
          <w:szCs w:val="24"/>
          <w:lang w:eastAsia="ru-RU"/>
        </w:rPr>
        <w:t xml:space="preserve">от « </w:t>
      </w:r>
      <w:r w:rsidR="00F3160C">
        <w:rPr>
          <w:rFonts w:ascii="Times New Roman" w:hAnsi="Times New Roman" w:cs="Times New Roman"/>
          <w:sz w:val="24"/>
          <w:szCs w:val="24"/>
          <w:lang w:eastAsia="ru-RU"/>
        </w:rPr>
        <w:t>18</w:t>
      </w:r>
      <w:r w:rsidR="00F3160C" w:rsidRPr="00821351">
        <w:rPr>
          <w:rFonts w:ascii="Times New Roman" w:hAnsi="Times New Roman" w:cs="Times New Roman"/>
          <w:sz w:val="24"/>
          <w:szCs w:val="24"/>
          <w:lang w:eastAsia="ru-RU"/>
        </w:rPr>
        <w:t xml:space="preserve"> »</w:t>
      </w:r>
      <w:r w:rsidR="00F3160C">
        <w:rPr>
          <w:rFonts w:ascii="Times New Roman" w:hAnsi="Times New Roman" w:cs="Times New Roman"/>
          <w:sz w:val="24"/>
          <w:szCs w:val="24"/>
          <w:lang w:eastAsia="ru-RU"/>
        </w:rPr>
        <w:t xml:space="preserve"> августа </w:t>
      </w:r>
      <w:r w:rsidR="00F3160C" w:rsidRPr="00821351">
        <w:rPr>
          <w:rFonts w:ascii="Times New Roman" w:hAnsi="Times New Roman" w:cs="Times New Roman"/>
          <w:sz w:val="24"/>
          <w:szCs w:val="24"/>
          <w:lang w:eastAsia="ru-RU"/>
        </w:rPr>
        <w:t xml:space="preserve">2025 № </w:t>
      </w:r>
      <w:r w:rsidR="00F3160C">
        <w:rPr>
          <w:rFonts w:ascii="Times New Roman" w:hAnsi="Times New Roman" w:cs="Times New Roman"/>
          <w:sz w:val="24"/>
          <w:szCs w:val="24"/>
          <w:lang w:eastAsia="ru-RU"/>
        </w:rPr>
        <w:t>1408</w:t>
      </w:r>
    </w:p>
    <w:p w:rsidR="0072459C" w:rsidRPr="0072459C" w:rsidRDefault="0072459C" w:rsidP="0072459C">
      <w:pPr>
        <w:spacing w:after="0" w:line="240" w:lineRule="auto"/>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(в редакции постановления Администрации города Тынды от 22.09.2025 № 1595</w:t>
      </w:r>
      <w:r w:rsidR="0040260C">
        <w:rPr>
          <w:rFonts w:ascii="Times New Roman" w:eastAsia="Times New Roman" w:hAnsi="Times New Roman" w:cs="Times New Roman"/>
          <w:i/>
          <w:sz w:val="26"/>
          <w:szCs w:val="26"/>
          <w:lang w:eastAsia="ru-RU"/>
        </w:rPr>
        <w:t>, от 10.11.2025 № 1924</w:t>
      </w:r>
      <w:r w:rsidRPr="0072459C">
        <w:rPr>
          <w:rFonts w:ascii="Times New Roman" w:eastAsia="Times New Roman" w:hAnsi="Times New Roman" w:cs="Times New Roman"/>
          <w:i/>
          <w:sz w:val="26"/>
          <w:szCs w:val="26"/>
          <w:lang w:eastAsia="ru-RU"/>
        </w:rPr>
        <w:t>)</w:t>
      </w:r>
    </w:p>
    <w:p w:rsidR="005F011E" w:rsidRDefault="005F011E" w:rsidP="00F3160C">
      <w:pPr>
        <w:spacing w:after="0" w:line="240" w:lineRule="auto"/>
        <w:jc w:val="center"/>
        <w:rPr>
          <w:rFonts w:ascii="Times New Roman" w:hAnsi="Times New Roman" w:cs="Times New Roman"/>
          <w:sz w:val="24"/>
          <w:szCs w:val="24"/>
          <w:lang w:eastAsia="ru-RU"/>
        </w:rPr>
      </w:pPr>
    </w:p>
    <w:p w:rsidR="00F3160C" w:rsidRPr="004E34EA" w:rsidRDefault="00F3160C" w:rsidP="00F3160C">
      <w:pPr>
        <w:spacing w:after="0" w:line="240" w:lineRule="auto"/>
        <w:jc w:val="center"/>
        <w:rPr>
          <w:rFonts w:ascii="Times New Roman" w:eastAsia="Times New Roman" w:hAnsi="Times New Roman" w:cs="Times New Roman"/>
          <w:b/>
          <w:sz w:val="26"/>
          <w:szCs w:val="26"/>
          <w:lang w:eastAsia="ru-RU"/>
        </w:rPr>
      </w:pPr>
    </w:p>
    <w:p w:rsidR="005F011E" w:rsidRPr="004E34EA" w:rsidRDefault="005F011E" w:rsidP="005F011E">
      <w:pPr>
        <w:autoSpaceDE w:val="0"/>
        <w:autoSpaceDN w:val="0"/>
        <w:adjustRightInd w:val="0"/>
        <w:spacing w:after="0" w:line="240" w:lineRule="auto"/>
        <w:ind w:hanging="142"/>
        <w:jc w:val="center"/>
        <w:outlineLvl w:val="1"/>
        <w:rPr>
          <w:rFonts w:ascii="Times New Roman" w:eastAsia="Times New Roman" w:hAnsi="Times New Roman" w:cs="Times New Roman"/>
          <w:b/>
          <w:sz w:val="26"/>
          <w:szCs w:val="26"/>
          <w:lang w:eastAsia="ru-RU"/>
        </w:rPr>
      </w:pPr>
      <w:r w:rsidRPr="004E34EA">
        <w:rPr>
          <w:rFonts w:ascii="Times New Roman" w:eastAsia="Times New Roman" w:hAnsi="Times New Roman" w:cs="Times New Roman"/>
          <w:b/>
          <w:sz w:val="26"/>
          <w:szCs w:val="26"/>
          <w:lang w:eastAsia="ru-RU"/>
        </w:rPr>
        <w:t>Порядок предоставления субсидий социальным предприятиям на возмещение части затрат связанных с осуществлением предпринимательской деятельности</w:t>
      </w:r>
    </w:p>
    <w:p w:rsidR="005F011E" w:rsidRPr="004E34EA" w:rsidRDefault="005F011E" w:rsidP="005F011E">
      <w:pPr>
        <w:autoSpaceDE w:val="0"/>
        <w:autoSpaceDN w:val="0"/>
        <w:adjustRightInd w:val="0"/>
        <w:spacing w:after="0" w:line="240" w:lineRule="auto"/>
        <w:ind w:hanging="142"/>
        <w:jc w:val="center"/>
        <w:outlineLvl w:val="1"/>
        <w:rPr>
          <w:rFonts w:ascii="Times New Roman" w:eastAsia="Times New Roman" w:hAnsi="Times New Roman" w:cs="Times New Roman"/>
          <w:bCs/>
          <w:sz w:val="26"/>
          <w:szCs w:val="26"/>
          <w:lang w:eastAsia="ru-RU"/>
        </w:rPr>
      </w:pPr>
    </w:p>
    <w:p w:rsidR="005F011E" w:rsidRPr="004E34EA" w:rsidRDefault="005F011E" w:rsidP="005F011E">
      <w:pPr>
        <w:autoSpaceDE w:val="0"/>
        <w:autoSpaceDN w:val="0"/>
        <w:adjustRightInd w:val="0"/>
        <w:spacing w:after="0" w:line="240" w:lineRule="auto"/>
        <w:ind w:hanging="142"/>
        <w:jc w:val="center"/>
        <w:outlineLvl w:val="1"/>
        <w:rPr>
          <w:rFonts w:ascii="Times New Roman" w:eastAsia="Times New Roman" w:hAnsi="Times New Roman" w:cs="Times New Roman"/>
          <w:b/>
          <w:bCs/>
          <w:sz w:val="26"/>
          <w:szCs w:val="26"/>
          <w:lang w:eastAsia="ru-RU"/>
        </w:rPr>
      </w:pPr>
      <w:r w:rsidRPr="004E34EA">
        <w:rPr>
          <w:rFonts w:ascii="Times New Roman" w:eastAsia="Times New Roman" w:hAnsi="Times New Roman" w:cs="Times New Roman"/>
          <w:b/>
          <w:bCs/>
          <w:sz w:val="26"/>
          <w:szCs w:val="26"/>
          <w:lang w:eastAsia="ru-RU"/>
        </w:rPr>
        <w:t>1. Общие положения</w:t>
      </w:r>
    </w:p>
    <w:p w:rsidR="005F011E" w:rsidRPr="004E34EA" w:rsidRDefault="005F011E" w:rsidP="005F011E">
      <w:pPr>
        <w:spacing w:after="0" w:line="240" w:lineRule="auto"/>
        <w:ind w:left="720"/>
        <w:contextualSpacing/>
        <w:rPr>
          <w:rFonts w:ascii="Times New Roman" w:eastAsia="Times New Roman" w:hAnsi="Times New Roman" w:cs="Times New Roman"/>
          <w:sz w:val="26"/>
          <w:szCs w:val="26"/>
          <w:lang w:eastAsia="ru-RU"/>
        </w:rPr>
      </w:pPr>
    </w:p>
    <w:p w:rsidR="005F011E" w:rsidRPr="004E34EA" w:rsidRDefault="005F011E" w:rsidP="005F011E">
      <w:pPr>
        <w:spacing w:after="0" w:line="240" w:lineRule="auto"/>
        <w:ind w:firstLine="709"/>
        <w:jc w:val="both"/>
        <w:rPr>
          <w:rFonts w:ascii="Times New Roman" w:hAnsi="Times New Roman" w:cs="Times New Roman"/>
          <w:sz w:val="26"/>
          <w:szCs w:val="26"/>
          <w:lang w:eastAsia="ru-RU"/>
        </w:rPr>
      </w:pPr>
      <w:r w:rsidRPr="004E34EA">
        <w:rPr>
          <w:rFonts w:ascii="Times New Roman" w:hAnsi="Times New Roman" w:cs="Times New Roman"/>
          <w:sz w:val="26"/>
          <w:szCs w:val="26"/>
          <w:lang w:eastAsia="ru-RU"/>
        </w:rPr>
        <w:t xml:space="preserve">1.1. </w:t>
      </w:r>
      <w:proofErr w:type="gramStart"/>
      <w:r w:rsidRPr="004E34EA">
        <w:rPr>
          <w:rFonts w:ascii="Times New Roman" w:hAnsi="Times New Roman" w:cs="Times New Roman"/>
          <w:sz w:val="26"/>
          <w:szCs w:val="26"/>
          <w:lang w:eastAsia="ru-RU"/>
        </w:rPr>
        <w:t>Настоящий Порядок устанавливает цели, условия и порядок предоставления субсидии социальным предприятиям на возмещение части затрат связанных с осуществлением предпринимательской деятельности (далее - субсидии), категории субъектов малого и среднего предпринимательства, имеющих право на получение субсидий, порядок возврата субсидий в случае нарушения условий, установленных при ее предоставлении, и положения об обязательной проверке главным распорядителем бюджетных средств, предоставляющим субсидии, и органом финансового контроля соблюдения</w:t>
      </w:r>
      <w:proofErr w:type="gramEnd"/>
      <w:r w:rsidRPr="004E34EA">
        <w:rPr>
          <w:rFonts w:ascii="Times New Roman" w:hAnsi="Times New Roman" w:cs="Times New Roman"/>
          <w:sz w:val="26"/>
          <w:szCs w:val="26"/>
          <w:lang w:eastAsia="ru-RU"/>
        </w:rPr>
        <w:t xml:space="preserve"> условий, целей и порядка предоставления субсидии его получателями.</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lang w:eastAsia="ru-RU"/>
        </w:rPr>
        <w:t>1.</w:t>
      </w:r>
      <w:r w:rsidR="00CE3767">
        <w:rPr>
          <w:rFonts w:ascii="Times New Roman" w:hAnsi="Times New Roman" w:cs="Times New Roman"/>
          <w:sz w:val="26"/>
          <w:szCs w:val="26"/>
          <w:lang w:eastAsia="ru-RU"/>
        </w:rPr>
        <w:t>2</w:t>
      </w:r>
      <w:r w:rsidRPr="004E34EA">
        <w:rPr>
          <w:rFonts w:ascii="Times New Roman" w:hAnsi="Times New Roman" w:cs="Times New Roman"/>
          <w:sz w:val="26"/>
          <w:szCs w:val="26"/>
          <w:lang w:eastAsia="ru-RU"/>
        </w:rPr>
        <w:t>. Субсидии предоставляются в рамках муниципальной программы «Развитие малого и среднего предпринимательства в городе Тынде», утвержденной постановлением Администрации города Тынды от 23.09.2024 № 1745 (далее - Программа)</w:t>
      </w:r>
      <w:r w:rsidRPr="004E34EA">
        <w:rPr>
          <w:rFonts w:ascii="Times New Roman" w:hAnsi="Times New Roman" w:cs="Times New Roman"/>
          <w:sz w:val="26"/>
          <w:szCs w:val="26"/>
        </w:rPr>
        <w:t>.</w:t>
      </w:r>
    </w:p>
    <w:p w:rsidR="005F011E" w:rsidRPr="004E34EA" w:rsidRDefault="005F011E" w:rsidP="005F011E">
      <w:pPr>
        <w:spacing w:after="0" w:line="240" w:lineRule="auto"/>
        <w:ind w:firstLine="709"/>
        <w:jc w:val="both"/>
        <w:rPr>
          <w:rFonts w:ascii="Times New Roman" w:hAnsi="Times New Roman" w:cs="Times New Roman"/>
          <w:sz w:val="26"/>
          <w:szCs w:val="26"/>
          <w:lang w:eastAsia="ru-RU"/>
        </w:rPr>
      </w:pPr>
      <w:r w:rsidRPr="004E34EA">
        <w:rPr>
          <w:rFonts w:ascii="Times New Roman" w:hAnsi="Times New Roman" w:cs="Times New Roman"/>
          <w:sz w:val="26"/>
          <w:szCs w:val="26"/>
          <w:lang w:eastAsia="ru-RU"/>
        </w:rPr>
        <w:t>1.</w:t>
      </w:r>
      <w:r w:rsidR="009A0BDE">
        <w:rPr>
          <w:rFonts w:ascii="Times New Roman" w:hAnsi="Times New Roman" w:cs="Times New Roman"/>
          <w:sz w:val="26"/>
          <w:szCs w:val="26"/>
          <w:lang w:eastAsia="ru-RU"/>
        </w:rPr>
        <w:t>3</w:t>
      </w:r>
      <w:r w:rsidRPr="004E34EA">
        <w:rPr>
          <w:rFonts w:ascii="Times New Roman" w:hAnsi="Times New Roman" w:cs="Times New Roman"/>
          <w:sz w:val="26"/>
          <w:szCs w:val="26"/>
          <w:lang w:eastAsia="ru-RU"/>
        </w:rPr>
        <w:t xml:space="preserve">. В целях реализации </w:t>
      </w:r>
      <w:r w:rsidR="00CE7A2F">
        <w:rPr>
          <w:rFonts w:ascii="Times New Roman" w:hAnsi="Times New Roman" w:cs="Times New Roman"/>
          <w:sz w:val="26"/>
          <w:szCs w:val="26"/>
          <w:lang w:eastAsia="ru-RU"/>
        </w:rPr>
        <w:t xml:space="preserve">настоящего </w:t>
      </w:r>
      <w:r w:rsidRPr="004E34EA">
        <w:rPr>
          <w:rFonts w:ascii="Times New Roman" w:hAnsi="Times New Roman" w:cs="Times New Roman"/>
          <w:sz w:val="26"/>
          <w:szCs w:val="26"/>
          <w:lang w:eastAsia="ru-RU"/>
        </w:rPr>
        <w:t>Порядка применяются следующие понятия и термины:</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1) заявка - комплект документов, составленный в соответствии с требованиями п</w:t>
      </w:r>
      <w:r w:rsidR="00CE7A2F">
        <w:rPr>
          <w:rFonts w:ascii="Times New Roman" w:hAnsi="Times New Roman" w:cs="Times New Roman"/>
          <w:sz w:val="26"/>
          <w:szCs w:val="26"/>
        </w:rPr>
        <w:t>.</w:t>
      </w:r>
      <w:r w:rsidRPr="00B11C4C">
        <w:rPr>
          <w:rFonts w:ascii="Times New Roman" w:hAnsi="Times New Roman" w:cs="Times New Roman"/>
          <w:sz w:val="26"/>
          <w:szCs w:val="26"/>
        </w:rPr>
        <w:t xml:space="preserve">2.9 </w:t>
      </w:r>
      <w:r w:rsidRPr="004E34EA">
        <w:rPr>
          <w:rFonts w:ascii="Times New Roman" w:hAnsi="Times New Roman" w:cs="Times New Roman"/>
          <w:sz w:val="26"/>
          <w:szCs w:val="26"/>
        </w:rPr>
        <w:t>настоящего Порядка, необходимый для участия в конкурсном отборе;</w:t>
      </w:r>
    </w:p>
    <w:p w:rsidR="005F011E" w:rsidRPr="00CE7A2F"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 xml:space="preserve">2) </w:t>
      </w:r>
      <w:r w:rsidRPr="000C7368">
        <w:rPr>
          <w:rFonts w:ascii="Times New Roman" w:hAnsi="Times New Roman" w:cs="Times New Roman"/>
          <w:sz w:val="26"/>
          <w:szCs w:val="26"/>
        </w:rPr>
        <w:t xml:space="preserve">конкурсный отбор - процедура </w:t>
      </w:r>
      <w:r w:rsidRPr="008B356B">
        <w:rPr>
          <w:rFonts w:ascii="Times New Roman" w:hAnsi="Times New Roman" w:cs="Times New Roman"/>
          <w:sz w:val="26"/>
          <w:szCs w:val="26"/>
        </w:rPr>
        <w:t>рассмотрения заявки Комиссией в соответствии с критериями отбора и баллами</w:t>
      </w:r>
      <w:r>
        <w:rPr>
          <w:rFonts w:ascii="Times New Roman" w:hAnsi="Times New Roman" w:cs="Times New Roman"/>
          <w:sz w:val="26"/>
          <w:szCs w:val="26"/>
        </w:rPr>
        <w:t xml:space="preserve"> </w:t>
      </w:r>
      <w:r w:rsidRPr="008B356B">
        <w:rPr>
          <w:rFonts w:ascii="Times New Roman" w:hAnsi="Times New Roman" w:cs="Times New Roman"/>
          <w:sz w:val="26"/>
          <w:szCs w:val="26"/>
        </w:rPr>
        <w:t xml:space="preserve">(далее – отбор), установленными в приложении № </w:t>
      </w:r>
      <w:r>
        <w:rPr>
          <w:rFonts w:ascii="Times New Roman" w:hAnsi="Times New Roman" w:cs="Times New Roman"/>
          <w:sz w:val="26"/>
          <w:szCs w:val="26"/>
        </w:rPr>
        <w:t>6</w:t>
      </w:r>
      <w:r w:rsidRPr="008B356B">
        <w:rPr>
          <w:rFonts w:ascii="Times New Roman" w:hAnsi="Times New Roman" w:cs="Times New Roman"/>
          <w:sz w:val="26"/>
          <w:szCs w:val="26"/>
        </w:rPr>
        <w:t xml:space="preserve"> к настоящему </w:t>
      </w:r>
      <w:r>
        <w:rPr>
          <w:rFonts w:ascii="Times New Roman" w:hAnsi="Times New Roman" w:cs="Times New Roman"/>
          <w:sz w:val="26"/>
          <w:szCs w:val="26"/>
        </w:rPr>
        <w:t>постановлению</w:t>
      </w:r>
      <w:r w:rsidRPr="008B356B">
        <w:rPr>
          <w:rFonts w:ascii="Times New Roman" w:hAnsi="Times New Roman" w:cs="Times New Roman"/>
          <w:sz w:val="26"/>
          <w:szCs w:val="26"/>
        </w:rPr>
        <w:t xml:space="preserve">. Победителями отбора </w:t>
      </w:r>
      <w:r w:rsidRPr="00CE7A2F">
        <w:rPr>
          <w:rFonts w:ascii="Times New Roman" w:hAnsi="Times New Roman" w:cs="Times New Roman"/>
          <w:sz w:val="26"/>
          <w:szCs w:val="26"/>
        </w:rPr>
        <w:t xml:space="preserve">признаются участники отбора, заявки которых </w:t>
      </w:r>
      <w:r w:rsidR="00622528" w:rsidRPr="00622528">
        <w:rPr>
          <w:rFonts w:ascii="Times New Roman" w:hAnsi="Times New Roman" w:cs="Times New Roman"/>
          <w:sz w:val="26"/>
          <w:szCs w:val="26"/>
        </w:rPr>
        <w:t xml:space="preserve">набрали 3 и более баллов с учетом весовых значений критериев оценки </w:t>
      </w:r>
      <w:r w:rsidRPr="00CE7A2F">
        <w:rPr>
          <w:rFonts w:ascii="Times New Roman" w:hAnsi="Times New Roman" w:cs="Times New Roman"/>
          <w:sz w:val="26"/>
          <w:szCs w:val="26"/>
        </w:rPr>
        <w:t>(п.3.17 настоящего Порядка);</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3) оборудование - новые устройства, механизмы, транспортные средства (за исключением легковых автомобилей, кроме легковых автомобилей, предназначенных для осуществления таксомоторных перевозок), станки, приборы, аппараты, агрегаты, установки, машины, средства и технологии, относящиеся к 2-й -10-й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w:t>
      </w:r>
    </w:p>
    <w:p w:rsidR="005F011E" w:rsidRPr="004E34EA" w:rsidRDefault="005F011E" w:rsidP="005F011E">
      <w:pPr>
        <w:spacing w:after="0" w:line="240" w:lineRule="auto"/>
        <w:ind w:firstLine="709"/>
        <w:jc w:val="both"/>
        <w:rPr>
          <w:rFonts w:ascii="Times New Roman" w:hAnsi="Times New Roman" w:cs="Times New Roman"/>
          <w:sz w:val="26"/>
          <w:szCs w:val="26"/>
          <w:lang w:eastAsia="ru-RU"/>
        </w:rPr>
      </w:pPr>
      <w:r w:rsidRPr="004E34EA">
        <w:rPr>
          <w:rFonts w:ascii="Times New Roman" w:hAnsi="Times New Roman" w:cs="Times New Roman"/>
          <w:sz w:val="26"/>
          <w:szCs w:val="26"/>
        </w:rPr>
        <w:t xml:space="preserve">4) </w:t>
      </w:r>
      <w:r w:rsidRPr="004E34EA">
        <w:rPr>
          <w:rFonts w:ascii="Times New Roman" w:hAnsi="Times New Roman" w:cs="Times New Roman"/>
          <w:sz w:val="26"/>
          <w:szCs w:val="26"/>
          <w:lang w:eastAsia="ru-RU"/>
        </w:rPr>
        <w:t>получатель субсидии – субъект социального предпринимательства</w:t>
      </w:r>
      <w:r w:rsidRPr="004E34EA">
        <w:rPr>
          <w:rFonts w:ascii="Times New Roman" w:hAnsi="Times New Roman" w:cs="Times New Roman"/>
          <w:sz w:val="26"/>
          <w:szCs w:val="26"/>
        </w:rPr>
        <w:t xml:space="preserve">, зарегистрированный в соответствии с законодательством Российской Федерации, признанный Комиссией по рассмотрению заявок </w:t>
      </w:r>
      <w:r w:rsidR="00CE7A2F" w:rsidRPr="00CE7A2F">
        <w:rPr>
          <w:rFonts w:ascii="Times New Roman" w:hAnsi="Times New Roman" w:cs="Times New Roman"/>
          <w:sz w:val="26"/>
          <w:szCs w:val="26"/>
        </w:rPr>
        <w:t>(п.3.17 настоящего Порядка)</w:t>
      </w:r>
      <w:r w:rsidRPr="004E34EA">
        <w:rPr>
          <w:rFonts w:ascii="Times New Roman" w:hAnsi="Times New Roman" w:cs="Times New Roman"/>
          <w:sz w:val="26"/>
          <w:szCs w:val="26"/>
        </w:rPr>
        <w:t xml:space="preserve"> победителем отбора;</w:t>
      </w:r>
    </w:p>
    <w:p w:rsidR="009A0BDE"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lastRenderedPageBreak/>
        <w:t xml:space="preserve">6) </w:t>
      </w:r>
      <w:r w:rsidR="00CE7A2F" w:rsidRPr="00CE7A2F">
        <w:rPr>
          <w:rFonts w:ascii="Times New Roman" w:hAnsi="Times New Roman" w:cs="Times New Roman"/>
          <w:sz w:val="26"/>
          <w:szCs w:val="26"/>
        </w:rPr>
        <w:t>социально</w:t>
      </w:r>
      <w:r w:rsidR="00CE7A2F">
        <w:rPr>
          <w:rFonts w:ascii="Times New Roman" w:hAnsi="Times New Roman" w:cs="Times New Roman"/>
          <w:sz w:val="26"/>
          <w:szCs w:val="26"/>
        </w:rPr>
        <w:t>е</w:t>
      </w:r>
      <w:r w:rsidR="00CE7A2F" w:rsidRPr="00CE7A2F">
        <w:rPr>
          <w:rFonts w:ascii="Times New Roman" w:hAnsi="Times New Roman" w:cs="Times New Roman"/>
          <w:sz w:val="26"/>
          <w:szCs w:val="26"/>
        </w:rPr>
        <w:t xml:space="preserve"> предпри</w:t>
      </w:r>
      <w:r w:rsidR="00CE7A2F">
        <w:rPr>
          <w:rFonts w:ascii="Times New Roman" w:hAnsi="Times New Roman" w:cs="Times New Roman"/>
          <w:sz w:val="26"/>
          <w:szCs w:val="26"/>
        </w:rPr>
        <w:t>ятие</w:t>
      </w:r>
      <w:r w:rsidR="00CE7A2F" w:rsidRPr="00CE7A2F">
        <w:rPr>
          <w:rFonts w:ascii="Times New Roman" w:hAnsi="Times New Roman" w:cs="Times New Roman"/>
          <w:sz w:val="26"/>
          <w:szCs w:val="26"/>
        </w:rPr>
        <w:t xml:space="preserve"> – субъект малого и</w:t>
      </w:r>
      <w:r w:rsidR="00CE7A2F">
        <w:rPr>
          <w:rFonts w:ascii="Times New Roman" w:hAnsi="Times New Roman" w:cs="Times New Roman"/>
          <w:sz w:val="26"/>
          <w:szCs w:val="26"/>
        </w:rPr>
        <w:t>ли</w:t>
      </w:r>
      <w:r w:rsidR="00CE7A2F" w:rsidRPr="00CE7A2F">
        <w:rPr>
          <w:rFonts w:ascii="Times New Roman" w:hAnsi="Times New Roman" w:cs="Times New Roman"/>
          <w:sz w:val="26"/>
          <w:szCs w:val="26"/>
        </w:rPr>
        <w:t xml:space="preserve"> среднего предпринимательства, осуществляющи</w:t>
      </w:r>
      <w:r w:rsidR="00CE7A2F">
        <w:rPr>
          <w:rFonts w:ascii="Times New Roman" w:hAnsi="Times New Roman" w:cs="Times New Roman"/>
          <w:sz w:val="26"/>
          <w:szCs w:val="26"/>
        </w:rPr>
        <w:t>й</w:t>
      </w:r>
      <w:r w:rsidR="00CE7A2F" w:rsidRPr="00CE7A2F">
        <w:rPr>
          <w:rFonts w:ascii="Times New Roman" w:hAnsi="Times New Roman" w:cs="Times New Roman"/>
          <w:sz w:val="26"/>
          <w:szCs w:val="26"/>
        </w:rPr>
        <w:t xml:space="preserve"> социально ориентированную деятельность, направленную на достижение общественно полезных целей, улучшение условий жизнедеятельности гражданина </w:t>
      </w:r>
      <w:proofErr w:type="gramStart"/>
      <w:r w:rsidR="00CE7A2F" w:rsidRPr="00CE7A2F">
        <w:rPr>
          <w:rFonts w:ascii="Times New Roman" w:hAnsi="Times New Roman" w:cs="Times New Roman"/>
          <w:sz w:val="26"/>
          <w:szCs w:val="26"/>
        </w:rPr>
        <w:t>и(</w:t>
      </w:r>
      <w:proofErr w:type="gramEnd"/>
      <w:r w:rsidR="00CE7A2F" w:rsidRPr="00CE7A2F">
        <w:rPr>
          <w:rFonts w:ascii="Times New Roman" w:hAnsi="Times New Roman" w:cs="Times New Roman"/>
          <w:sz w:val="26"/>
          <w:szCs w:val="26"/>
        </w:rPr>
        <w:t>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w:t>
      </w:r>
      <w:r w:rsidR="00DD1644">
        <w:rPr>
          <w:rFonts w:ascii="Times New Roman" w:hAnsi="Times New Roman" w:cs="Times New Roman"/>
          <w:sz w:val="26"/>
          <w:szCs w:val="26"/>
        </w:rPr>
        <w:t>,</w:t>
      </w:r>
      <w:r w:rsidR="00CE7A2F" w:rsidRPr="00CE7A2F">
        <w:rPr>
          <w:rFonts w:ascii="Times New Roman" w:hAnsi="Times New Roman" w:cs="Times New Roman"/>
          <w:sz w:val="26"/>
          <w:szCs w:val="26"/>
        </w:rPr>
        <w:t xml:space="preserve"> </w:t>
      </w:r>
      <w:r w:rsidR="00DD1644" w:rsidRPr="00DD1644">
        <w:rPr>
          <w:rFonts w:ascii="Times New Roman" w:hAnsi="Times New Roman" w:cs="Times New Roman"/>
          <w:sz w:val="26"/>
          <w:szCs w:val="26"/>
        </w:rPr>
        <w:t>признанны</w:t>
      </w:r>
      <w:r w:rsidR="00DD1644">
        <w:rPr>
          <w:rFonts w:ascii="Times New Roman" w:hAnsi="Times New Roman" w:cs="Times New Roman"/>
          <w:sz w:val="26"/>
          <w:szCs w:val="26"/>
        </w:rPr>
        <w:t>й</w:t>
      </w:r>
      <w:r w:rsidR="00DD1644" w:rsidRPr="00DD1644">
        <w:rPr>
          <w:rFonts w:ascii="Times New Roman" w:hAnsi="Times New Roman" w:cs="Times New Roman"/>
          <w:sz w:val="26"/>
          <w:szCs w:val="26"/>
        </w:rPr>
        <w:t xml:space="preserve"> социальным предприяти</w:t>
      </w:r>
      <w:r w:rsidR="00DD1644">
        <w:rPr>
          <w:rFonts w:ascii="Times New Roman" w:hAnsi="Times New Roman" w:cs="Times New Roman"/>
          <w:sz w:val="26"/>
          <w:szCs w:val="26"/>
        </w:rPr>
        <w:t>е</w:t>
      </w:r>
      <w:r w:rsidR="00DD1644" w:rsidRPr="00DD1644">
        <w:rPr>
          <w:rFonts w:ascii="Times New Roman" w:hAnsi="Times New Roman" w:cs="Times New Roman"/>
          <w:sz w:val="26"/>
          <w:szCs w:val="26"/>
        </w:rPr>
        <w:t>м в соответствии с законодательством Российской Федерации и Амурской области</w:t>
      </w:r>
      <w:r w:rsidR="009A0BDE">
        <w:rPr>
          <w:rFonts w:ascii="Times New Roman" w:hAnsi="Times New Roman" w:cs="Times New Roman"/>
          <w:sz w:val="26"/>
          <w:szCs w:val="26"/>
        </w:rPr>
        <w:t>;</w:t>
      </w:r>
    </w:p>
    <w:p w:rsidR="005F011E" w:rsidRPr="004E34EA" w:rsidRDefault="00CE7A2F" w:rsidP="005F01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5F011E" w:rsidRPr="004E34EA">
        <w:rPr>
          <w:rFonts w:ascii="Times New Roman" w:hAnsi="Times New Roman" w:cs="Times New Roman"/>
          <w:sz w:val="26"/>
          <w:szCs w:val="26"/>
        </w:rPr>
        <w:t>технико-экономическое обоснование проекта (ТЭО) - документ, содержащий экономическое обоснование целесообразности планируемых затрат с прогнозируемым положительным экономическим и социальным эффектом от осуществления проекта, финансово-экономические параметры (включая сопоставительную оценку затрат и результатов, эффективность использования вложений по проекту, расчет планируемого роста налоговых платежей и др.);</w:t>
      </w:r>
    </w:p>
    <w:p w:rsidR="005F011E" w:rsidRPr="004E34EA" w:rsidRDefault="00CE7A2F" w:rsidP="005F01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5F011E" w:rsidRPr="004E34EA">
        <w:rPr>
          <w:rFonts w:ascii="Times New Roman" w:hAnsi="Times New Roman" w:cs="Times New Roman"/>
          <w:sz w:val="26"/>
          <w:szCs w:val="26"/>
        </w:rPr>
        <w:t xml:space="preserve">) участник отбора - субъект малого и среднего предпринимательства, </w:t>
      </w:r>
      <w:r w:rsidR="009A0BDE" w:rsidRPr="009A0BDE">
        <w:rPr>
          <w:rFonts w:ascii="Times New Roman" w:hAnsi="Times New Roman" w:cs="Times New Roman"/>
          <w:sz w:val="26"/>
          <w:szCs w:val="26"/>
        </w:rPr>
        <w:t>признанный социальным предприятием в соответствии с законодательством Российской Федерации и Амурской области</w:t>
      </w:r>
      <w:r w:rsidR="005F011E" w:rsidRPr="004E34EA">
        <w:rPr>
          <w:rFonts w:ascii="Times New Roman" w:hAnsi="Times New Roman" w:cs="Times New Roman"/>
          <w:sz w:val="26"/>
          <w:szCs w:val="26"/>
        </w:rPr>
        <w:t xml:space="preserve"> и предоставивший заявку.</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1.</w:t>
      </w:r>
      <w:r w:rsidR="009A0BDE">
        <w:rPr>
          <w:rFonts w:ascii="Times New Roman" w:hAnsi="Times New Roman" w:cs="Times New Roman"/>
          <w:sz w:val="26"/>
          <w:szCs w:val="26"/>
        </w:rPr>
        <w:t>4</w:t>
      </w:r>
      <w:r w:rsidRPr="004E34EA">
        <w:rPr>
          <w:rFonts w:ascii="Times New Roman" w:hAnsi="Times New Roman" w:cs="Times New Roman"/>
          <w:sz w:val="26"/>
          <w:szCs w:val="26"/>
        </w:rPr>
        <w:t>. Главным распорядителем бюджетных средств является Администрация города Тынды (далее - Главный распорядитель). Место нахождения: 676290, Амурская обл., г. Тында, ул. Красная Пресня, 29, e-</w:t>
      </w:r>
      <w:proofErr w:type="spellStart"/>
      <w:r w:rsidRPr="004E34EA">
        <w:rPr>
          <w:rFonts w:ascii="Times New Roman" w:hAnsi="Times New Roman" w:cs="Times New Roman"/>
          <w:sz w:val="26"/>
          <w:szCs w:val="26"/>
        </w:rPr>
        <w:t>mail</w:t>
      </w:r>
      <w:proofErr w:type="spellEnd"/>
      <w:r w:rsidRPr="004E34EA">
        <w:rPr>
          <w:rFonts w:ascii="Times New Roman" w:hAnsi="Times New Roman" w:cs="Times New Roman"/>
          <w:sz w:val="26"/>
          <w:szCs w:val="26"/>
        </w:rPr>
        <w:t>: goradmtynda@mail.ru, тел. 8(41656)58410.</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1.</w:t>
      </w:r>
      <w:r w:rsidR="009A0BDE">
        <w:rPr>
          <w:rFonts w:ascii="Times New Roman" w:hAnsi="Times New Roman" w:cs="Times New Roman"/>
          <w:sz w:val="26"/>
          <w:szCs w:val="26"/>
        </w:rPr>
        <w:t>5</w:t>
      </w:r>
      <w:r w:rsidRPr="004E34EA">
        <w:rPr>
          <w:rFonts w:ascii="Times New Roman" w:hAnsi="Times New Roman" w:cs="Times New Roman"/>
          <w:sz w:val="26"/>
          <w:szCs w:val="26"/>
        </w:rPr>
        <w:t>. Уполномоченным органом по реализации Порядка является отдел экономической политики и стратегического планирования Управления экономики и муниципального заказа Администрации города Тынды (далее - ответственный исполнитель).</w:t>
      </w:r>
    </w:p>
    <w:p w:rsidR="005F011E" w:rsidRPr="004E34EA" w:rsidRDefault="009A0BD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1.6</w:t>
      </w:r>
      <w:r w:rsidR="005F011E" w:rsidRPr="004E34EA">
        <w:rPr>
          <w:rFonts w:ascii="Times New Roman" w:hAnsi="Times New Roman" w:cs="Times New Roman"/>
          <w:sz w:val="26"/>
          <w:szCs w:val="26"/>
          <w:lang w:eastAsia="ru-RU"/>
        </w:rPr>
        <w:t>. Органом, уполномоченным на рассмотрение и оценку заявок, является Комиссия по предоставлению финансовой поддержки субъектам малого и среднего предпринимательства в городе Тынде, состав и порядок которой утверждаются постановлением Администрации города Тынды.</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E34EA">
        <w:rPr>
          <w:rFonts w:ascii="Times New Roman" w:eastAsia="Times New Roman" w:hAnsi="Times New Roman" w:cs="Times New Roman"/>
          <w:bCs/>
          <w:sz w:val="26"/>
          <w:szCs w:val="26"/>
        </w:rPr>
        <w:t xml:space="preserve">Взаимодействие главного распорядителя бюджетных средств, а также </w:t>
      </w:r>
      <w:r w:rsidR="00284A4D">
        <w:rPr>
          <w:rFonts w:ascii="Times New Roman" w:eastAsia="Times New Roman" w:hAnsi="Times New Roman" w:cs="Times New Roman"/>
          <w:bCs/>
          <w:sz w:val="26"/>
          <w:szCs w:val="26"/>
        </w:rPr>
        <w:t>К</w:t>
      </w:r>
      <w:r w:rsidRPr="004E34EA">
        <w:rPr>
          <w:rFonts w:ascii="Times New Roman" w:eastAsia="Times New Roman" w:hAnsi="Times New Roman" w:cs="Times New Roman"/>
          <w:bCs/>
          <w:sz w:val="26"/>
          <w:szCs w:val="26"/>
        </w:rPr>
        <w:t xml:space="preserve">омиссии с участниками отбора осуществляется с использованием документов в электронной форме в системе «Электронный бюджет». </w:t>
      </w:r>
    </w:p>
    <w:p w:rsidR="009A0BDE" w:rsidRPr="004E34EA" w:rsidRDefault="005F011E" w:rsidP="009A0BD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lang w:eastAsia="ru-RU"/>
        </w:rPr>
        <w:t>1.</w:t>
      </w:r>
      <w:r w:rsidR="009A0BDE">
        <w:rPr>
          <w:rFonts w:ascii="Times New Roman" w:hAnsi="Times New Roman" w:cs="Times New Roman"/>
          <w:sz w:val="26"/>
          <w:szCs w:val="26"/>
          <w:lang w:eastAsia="ru-RU"/>
        </w:rPr>
        <w:t>7</w:t>
      </w:r>
      <w:r w:rsidRPr="004E34EA">
        <w:rPr>
          <w:rFonts w:ascii="Times New Roman" w:hAnsi="Times New Roman" w:cs="Times New Roman"/>
          <w:sz w:val="26"/>
          <w:szCs w:val="26"/>
          <w:lang w:eastAsia="ru-RU"/>
        </w:rPr>
        <w:t>. Способ предоставления субсидии – возмещение части затрат</w:t>
      </w:r>
      <w:r w:rsidR="009A0BDE" w:rsidRPr="004E34EA">
        <w:rPr>
          <w:rFonts w:ascii="Times New Roman" w:hAnsi="Times New Roman" w:cs="Times New Roman"/>
          <w:sz w:val="26"/>
          <w:szCs w:val="26"/>
        </w:rPr>
        <w:t>, произведенны</w:t>
      </w:r>
      <w:r w:rsidR="009A0BDE">
        <w:rPr>
          <w:rFonts w:ascii="Times New Roman" w:hAnsi="Times New Roman" w:cs="Times New Roman"/>
          <w:sz w:val="26"/>
          <w:szCs w:val="26"/>
        </w:rPr>
        <w:t>х</w:t>
      </w:r>
      <w:r w:rsidR="009A0BDE" w:rsidRPr="004E34EA">
        <w:rPr>
          <w:rFonts w:ascii="Times New Roman" w:hAnsi="Times New Roman" w:cs="Times New Roman"/>
          <w:sz w:val="26"/>
          <w:szCs w:val="26"/>
        </w:rPr>
        <w:t xml:space="preserve"> субъектом социального предпринимательства при осуществлении предпринимательской деятельности в текущем году, по следующим направлениям:</w:t>
      </w:r>
    </w:p>
    <w:p w:rsidR="009A0BDE" w:rsidRPr="004E34EA" w:rsidRDefault="009A0BDE" w:rsidP="009A0BD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1) аренда не жилого помещения;</w:t>
      </w:r>
    </w:p>
    <w:p w:rsidR="009A0BDE" w:rsidRPr="004E34EA" w:rsidRDefault="009A0BDE" w:rsidP="009A0BD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2) оплата коммунальных услуг, услуг электроснабжения;</w:t>
      </w:r>
    </w:p>
    <w:p w:rsidR="009A0BDE" w:rsidRPr="004E34EA" w:rsidRDefault="009A0BDE" w:rsidP="009A0BD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rPr>
        <w:t>3) приобретение оборудования.</w:t>
      </w:r>
    </w:p>
    <w:p w:rsidR="005F011E" w:rsidRPr="004E34EA" w:rsidRDefault="005F011E" w:rsidP="005F011E">
      <w:pPr>
        <w:spacing w:after="0" w:line="240" w:lineRule="auto"/>
        <w:ind w:firstLine="709"/>
        <w:jc w:val="both"/>
        <w:rPr>
          <w:rFonts w:ascii="Times New Roman" w:hAnsi="Times New Roman" w:cs="Times New Roman"/>
          <w:sz w:val="26"/>
          <w:szCs w:val="26"/>
        </w:rPr>
      </w:pPr>
      <w:r w:rsidRPr="004E34EA">
        <w:rPr>
          <w:rFonts w:ascii="Times New Roman" w:hAnsi="Times New Roman" w:cs="Times New Roman"/>
          <w:sz w:val="26"/>
          <w:szCs w:val="26"/>
          <w:lang w:eastAsia="ru-RU"/>
        </w:rPr>
        <w:t>1.</w:t>
      </w:r>
      <w:r w:rsidR="009A0BDE">
        <w:rPr>
          <w:rFonts w:ascii="Times New Roman" w:hAnsi="Times New Roman" w:cs="Times New Roman"/>
          <w:sz w:val="26"/>
          <w:szCs w:val="26"/>
          <w:lang w:eastAsia="ru-RU"/>
        </w:rPr>
        <w:t>8</w:t>
      </w:r>
      <w:r w:rsidRPr="004E34EA">
        <w:rPr>
          <w:rFonts w:ascii="Times New Roman" w:hAnsi="Times New Roman" w:cs="Times New Roman"/>
          <w:sz w:val="26"/>
          <w:szCs w:val="26"/>
          <w:lang w:eastAsia="ru-RU"/>
        </w:rPr>
        <w:t xml:space="preserve">. </w:t>
      </w:r>
      <w:r w:rsidRPr="004E34EA">
        <w:rPr>
          <w:rFonts w:ascii="Times New Roman" w:hAnsi="Times New Roman" w:cs="Times New Roman"/>
          <w:sz w:val="26"/>
          <w:szCs w:val="26"/>
        </w:rPr>
        <w:t>Способ проведения отбора – конкурс.</w:t>
      </w:r>
    </w:p>
    <w:p w:rsidR="005F011E" w:rsidRPr="009A0BD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hAnsi="Times New Roman" w:cs="Times New Roman"/>
          <w:sz w:val="26"/>
          <w:szCs w:val="26"/>
          <w:lang w:eastAsia="ru-RU"/>
        </w:rPr>
        <w:t>1.</w:t>
      </w:r>
      <w:r w:rsidR="009A0BDE">
        <w:rPr>
          <w:rFonts w:ascii="Times New Roman" w:hAnsi="Times New Roman" w:cs="Times New Roman"/>
          <w:sz w:val="26"/>
          <w:szCs w:val="26"/>
          <w:lang w:eastAsia="ru-RU"/>
        </w:rPr>
        <w:t>9.</w:t>
      </w:r>
      <w:r w:rsidRPr="00B01E52">
        <w:rPr>
          <w:rFonts w:ascii="Times New Roman" w:hAnsi="Times New Roman" w:cs="Times New Roman"/>
          <w:sz w:val="26"/>
          <w:szCs w:val="26"/>
          <w:lang w:eastAsia="ru-RU"/>
        </w:rPr>
        <w:t xml:space="preserve"> </w:t>
      </w:r>
      <w:r w:rsidRPr="00850347">
        <w:rPr>
          <w:rFonts w:ascii="Times New Roman" w:eastAsia="Times New Roman" w:hAnsi="Times New Roman" w:cs="Times New Roman"/>
          <w:bCs/>
          <w:sz w:val="26"/>
          <w:szCs w:val="26"/>
          <w:lang w:eastAsia="ru-RU"/>
        </w:rPr>
        <w:t xml:space="preserve">Финансовое Управление Администрации города Тынды размещает на едином портале бюджетной системы </w:t>
      </w:r>
      <w:r w:rsidRPr="009A0BDE">
        <w:rPr>
          <w:rFonts w:ascii="Times New Roman" w:eastAsia="Times New Roman" w:hAnsi="Times New Roman" w:cs="Times New Roman"/>
          <w:bCs/>
          <w:sz w:val="26"/>
          <w:szCs w:val="26"/>
          <w:lang w:eastAsia="ru-RU"/>
        </w:rPr>
        <w:t>Российской Федерации в информационно-телекоммуникационной сети «Интернет» (http://budget.gov.ru/) сведения о субсидиях в срок, установленный приказом Министерства финансов Российской Федерации от 28.12.2016 № 243н «О составе и порядке размещения и предоставления на едином портале бюджетной системы Российской Федерации».</w:t>
      </w:r>
    </w:p>
    <w:p w:rsidR="005F011E" w:rsidRPr="009A0BDE" w:rsidRDefault="005F011E" w:rsidP="005F011E">
      <w:pPr>
        <w:spacing w:after="0" w:line="240" w:lineRule="auto"/>
        <w:jc w:val="center"/>
        <w:rPr>
          <w:rFonts w:ascii="Times New Roman" w:hAnsi="Times New Roman" w:cs="Times New Roman"/>
          <w:b/>
          <w:sz w:val="26"/>
          <w:szCs w:val="26"/>
          <w:lang w:eastAsia="ru-RU"/>
        </w:rPr>
      </w:pPr>
    </w:p>
    <w:p w:rsidR="005F011E" w:rsidRPr="009A0BDE" w:rsidRDefault="005F011E" w:rsidP="005F011E">
      <w:pPr>
        <w:pStyle w:val="a6"/>
        <w:numPr>
          <w:ilvl w:val="0"/>
          <w:numId w:val="34"/>
        </w:numPr>
        <w:spacing w:after="0" w:line="240" w:lineRule="auto"/>
        <w:jc w:val="center"/>
        <w:rPr>
          <w:rFonts w:ascii="Times New Roman" w:hAnsi="Times New Roman" w:cs="Times New Roman"/>
          <w:b/>
          <w:sz w:val="26"/>
          <w:szCs w:val="26"/>
          <w:lang w:eastAsia="ru-RU"/>
        </w:rPr>
      </w:pPr>
      <w:r w:rsidRPr="009A0BDE">
        <w:rPr>
          <w:rFonts w:ascii="Times New Roman" w:hAnsi="Times New Roman" w:cs="Times New Roman"/>
          <w:b/>
          <w:sz w:val="26"/>
          <w:szCs w:val="26"/>
          <w:lang w:eastAsia="ru-RU"/>
        </w:rPr>
        <w:lastRenderedPageBreak/>
        <w:t xml:space="preserve">Условия предоставления субсидий и порядок приема документов на предоставление субсидий </w:t>
      </w:r>
    </w:p>
    <w:p w:rsidR="005F011E" w:rsidRPr="009A0BDE" w:rsidRDefault="005F011E" w:rsidP="005F011E">
      <w:pPr>
        <w:spacing w:after="0" w:line="240" w:lineRule="auto"/>
        <w:jc w:val="center"/>
        <w:rPr>
          <w:rFonts w:ascii="Times New Roman" w:hAnsi="Times New Roman" w:cs="Times New Roman"/>
          <w:b/>
          <w:sz w:val="26"/>
          <w:szCs w:val="26"/>
          <w:lang w:eastAsia="ru-RU"/>
        </w:rPr>
      </w:pPr>
    </w:p>
    <w:p w:rsidR="005F011E" w:rsidRPr="004A21E1" w:rsidRDefault="005F011E" w:rsidP="005F011E">
      <w:pPr>
        <w:spacing w:after="0" w:line="240" w:lineRule="auto"/>
        <w:ind w:firstLine="709"/>
        <w:jc w:val="both"/>
        <w:rPr>
          <w:rFonts w:ascii="Times New Roman" w:hAnsi="Times New Roman" w:cs="Times New Roman"/>
          <w:sz w:val="26"/>
          <w:szCs w:val="26"/>
        </w:rPr>
      </w:pPr>
      <w:r w:rsidRPr="004A21E1">
        <w:rPr>
          <w:rFonts w:ascii="Times New Roman" w:hAnsi="Times New Roman" w:cs="Times New Roman"/>
          <w:sz w:val="26"/>
          <w:szCs w:val="26"/>
          <w:lang w:eastAsia="ru-RU"/>
        </w:rPr>
        <w:t xml:space="preserve">2.1. </w:t>
      </w:r>
      <w:r w:rsidRPr="004A21E1">
        <w:rPr>
          <w:rFonts w:ascii="Times New Roman" w:hAnsi="Times New Roman" w:cs="Times New Roman"/>
          <w:sz w:val="26"/>
          <w:szCs w:val="26"/>
        </w:rPr>
        <w:t xml:space="preserve">Субсидия предоставляется </w:t>
      </w:r>
      <w:r w:rsidR="002568BD">
        <w:rPr>
          <w:rFonts w:ascii="Times New Roman" w:hAnsi="Times New Roman" w:cs="Times New Roman"/>
          <w:sz w:val="26"/>
          <w:szCs w:val="26"/>
        </w:rPr>
        <w:t>участнику отбора</w:t>
      </w:r>
      <w:r w:rsidRPr="004A21E1">
        <w:rPr>
          <w:rFonts w:ascii="Times New Roman" w:hAnsi="Times New Roman" w:cs="Times New Roman"/>
          <w:sz w:val="26"/>
          <w:szCs w:val="26"/>
        </w:rPr>
        <w:t>, который</w:t>
      </w:r>
      <w:r>
        <w:rPr>
          <w:rFonts w:ascii="Times New Roman" w:hAnsi="Times New Roman" w:cs="Times New Roman"/>
          <w:sz w:val="26"/>
          <w:szCs w:val="26"/>
        </w:rPr>
        <w:t xml:space="preserve"> на дату подачи заявки</w:t>
      </w:r>
      <w:r w:rsidRPr="004A21E1">
        <w:rPr>
          <w:rFonts w:ascii="Times New Roman" w:hAnsi="Times New Roman" w:cs="Times New Roman"/>
          <w:sz w:val="26"/>
          <w:szCs w:val="26"/>
        </w:rPr>
        <w:t xml:space="preserve"> соответствует следующим критериям:</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 xml:space="preserve">1) </w:t>
      </w:r>
      <w:r w:rsidR="00622528" w:rsidRPr="00622528">
        <w:rPr>
          <w:rFonts w:ascii="Times New Roman" w:hAnsi="Times New Roman" w:cs="Times New Roman"/>
          <w:sz w:val="26"/>
          <w:szCs w:val="26"/>
          <w:lang w:eastAsia="ru-RU"/>
        </w:rPr>
        <w:t>участник отбора зарегистрирован в соответствии с законодательством Российской Федерации и фактически осуществляет деятельность на территории города Тынды</w:t>
      </w:r>
      <w:r w:rsidRPr="00DF27E1">
        <w:rPr>
          <w:rFonts w:ascii="Times New Roman" w:hAnsi="Times New Roman" w:cs="Times New Roman"/>
          <w:sz w:val="26"/>
          <w:szCs w:val="26"/>
          <w:lang w:eastAsia="ru-RU"/>
        </w:rPr>
        <w:t>;</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2) сведения об участнике отбора внесены в Единый реестр субъектов малого и среднего предпринимательства;</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3)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4)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участник отбора - индивидуальный предприниматель не должен прекратить деятельность в качестве индивидуального предпринимателя;</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DF27E1">
        <w:rPr>
          <w:rFonts w:ascii="Times New Roman" w:hAnsi="Times New Roman" w:cs="Times New Roman"/>
          <w:sz w:val="26"/>
          <w:szCs w:val="26"/>
          <w:lang w:eastAsia="ru-RU"/>
        </w:rPr>
        <w:t>5) участник отбора</w:t>
      </w:r>
      <w:r>
        <w:rPr>
          <w:rFonts w:ascii="Times New Roman" w:hAnsi="Times New Roman" w:cs="Times New Roman"/>
          <w:sz w:val="26"/>
          <w:szCs w:val="26"/>
          <w:lang w:eastAsia="ru-RU"/>
        </w:rPr>
        <w:t xml:space="preserve"> </w:t>
      </w:r>
      <w:r w:rsidRPr="00DF27E1">
        <w:rPr>
          <w:rFonts w:ascii="Times New Roman" w:hAnsi="Times New Roman" w:cs="Times New Roman"/>
          <w:sz w:val="26"/>
          <w:szCs w:val="26"/>
          <w:lang w:eastAsia="ru-RU"/>
        </w:rPr>
        <w:t xml:space="preserve"> принимает на себя обязательства по сохранению рабочих мест </w:t>
      </w:r>
      <w:r>
        <w:rPr>
          <w:rFonts w:ascii="Times New Roman" w:hAnsi="Times New Roman" w:cs="Times New Roman"/>
          <w:sz w:val="26"/>
          <w:szCs w:val="26"/>
          <w:lang w:eastAsia="ru-RU"/>
        </w:rPr>
        <w:t xml:space="preserve">(при наличии) </w:t>
      </w:r>
      <w:r w:rsidRPr="00DF27E1">
        <w:rPr>
          <w:rFonts w:ascii="Times New Roman" w:hAnsi="Times New Roman" w:cs="Times New Roman"/>
          <w:sz w:val="26"/>
          <w:szCs w:val="26"/>
          <w:lang w:eastAsia="ru-RU"/>
        </w:rPr>
        <w:t>не ниже уровня года предшествующего году получения субсиди</w:t>
      </w:r>
      <w:r>
        <w:rPr>
          <w:rFonts w:ascii="Times New Roman" w:hAnsi="Times New Roman" w:cs="Times New Roman"/>
          <w:sz w:val="26"/>
          <w:szCs w:val="26"/>
          <w:lang w:eastAsia="ru-RU"/>
        </w:rPr>
        <w:t>и в текущем и последующих годах;</w:t>
      </w:r>
      <w:proofErr w:type="gramEnd"/>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6) участник отбора обеспечивает уровень заработной платы работников (среднемесячную заработную плату работников, занятых на предприятии (организации), не ниже установленной величины прожиточного минимума установленной для трудоспособного населения на территории города Тынды (при наличии работников);</w:t>
      </w:r>
    </w:p>
    <w:p w:rsidR="005F011E" w:rsidRDefault="005F011E" w:rsidP="005F011E">
      <w:pPr>
        <w:spacing w:after="0" w:line="240" w:lineRule="auto"/>
        <w:ind w:firstLine="709"/>
        <w:jc w:val="both"/>
        <w:rPr>
          <w:rFonts w:ascii="Times New Roman" w:hAnsi="Times New Roman" w:cs="Times New Roman"/>
          <w:sz w:val="26"/>
          <w:szCs w:val="26"/>
          <w:lang w:eastAsia="ru-RU"/>
        </w:rPr>
      </w:pPr>
      <w:r w:rsidRPr="00B46D5B">
        <w:rPr>
          <w:rFonts w:ascii="Times New Roman" w:hAnsi="Times New Roman" w:cs="Times New Roman"/>
          <w:sz w:val="26"/>
          <w:szCs w:val="26"/>
          <w:lang w:eastAsia="ru-RU"/>
        </w:rPr>
        <w:t>7) у</w:t>
      </w:r>
      <w:r w:rsidRPr="00DF27E1">
        <w:rPr>
          <w:rFonts w:ascii="Times New Roman" w:hAnsi="Times New Roman" w:cs="Times New Roman"/>
          <w:sz w:val="26"/>
          <w:szCs w:val="26"/>
          <w:lang w:eastAsia="ru-RU"/>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8) у участника отбора отсутствует просроченная задолженность по возврату в бюджет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9) участник отбора </w:t>
      </w:r>
      <w:r w:rsidRPr="00B46D5B">
        <w:rPr>
          <w:rFonts w:ascii="Times New Roman" w:hAnsi="Times New Roman" w:cs="Times New Roman"/>
          <w:sz w:val="26"/>
          <w:szCs w:val="26"/>
          <w:lang w:eastAsia="ru-RU"/>
        </w:rPr>
        <w:t xml:space="preserve">не имеет </w:t>
      </w:r>
      <w:r w:rsidRPr="00DF27E1">
        <w:rPr>
          <w:rFonts w:ascii="Times New Roman" w:hAnsi="Times New Roman" w:cs="Times New Roman"/>
          <w:sz w:val="26"/>
          <w:szCs w:val="26"/>
          <w:lang w:eastAsia="ru-RU"/>
        </w:rPr>
        <w:t>неисполненные обязательства по уплате арендной платы (пеней) за пользование муниципальным имуществом, включая оплату коммунальных услуг, и земельными участками (в случае аренды), и</w:t>
      </w:r>
      <w:r>
        <w:rPr>
          <w:rFonts w:ascii="Times New Roman" w:hAnsi="Times New Roman" w:cs="Times New Roman"/>
          <w:sz w:val="26"/>
          <w:szCs w:val="26"/>
          <w:lang w:eastAsia="ru-RU"/>
        </w:rPr>
        <w:t xml:space="preserve"> </w:t>
      </w:r>
      <w:r w:rsidRPr="00DF27E1">
        <w:rPr>
          <w:rFonts w:ascii="Times New Roman" w:hAnsi="Times New Roman" w:cs="Times New Roman"/>
          <w:sz w:val="26"/>
          <w:szCs w:val="26"/>
          <w:lang w:eastAsia="ru-RU"/>
        </w:rPr>
        <w:t>(или) по уплате платежей (пени) за выкуп муниципального имущества (земельных участков);</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10</w:t>
      </w:r>
      <w:r w:rsidRPr="00DF27E1">
        <w:rPr>
          <w:rFonts w:ascii="Times New Roman" w:hAnsi="Times New Roman" w:cs="Times New Roman"/>
          <w:sz w:val="26"/>
          <w:szCs w:val="26"/>
          <w:lang w:eastAsia="ru-RU"/>
        </w:rPr>
        <w:t xml:space="preserve">) в реестре дисквалифицированных лиц </w:t>
      </w:r>
      <w:r>
        <w:rPr>
          <w:rFonts w:ascii="Times New Roman" w:hAnsi="Times New Roman" w:cs="Times New Roman"/>
          <w:sz w:val="26"/>
          <w:szCs w:val="26"/>
          <w:lang w:eastAsia="ru-RU"/>
        </w:rPr>
        <w:t xml:space="preserve">должны </w:t>
      </w:r>
      <w:r w:rsidRPr="00DF27E1">
        <w:rPr>
          <w:rFonts w:ascii="Times New Roman" w:hAnsi="Times New Roman" w:cs="Times New Roman"/>
          <w:sz w:val="26"/>
          <w:szCs w:val="26"/>
          <w:lang w:eastAsia="ru-RU"/>
        </w:rPr>
        <w:t>отсутств</w:t>
      </w:r>
      <w:r>
        <w:rPr>
          <w:rFonts w:ascii="Times New Roman" w:hAnsi="Times New Roman" w:cs="Times New Roman"/>
          <w:sz w:val="26"/>
          <w:szCs w:val="26"/>
          <w:lang w:eastAsia="ru-RU"/>
        </w:rPr>
        <w:t>овать</w:t>
      </w:r>
      <w:r w:rsidRPr="00DF27E1">
        <w:rPr>
          <w:rFonts w:ascii="Times New Roman" w:hAnsi="Times New Roman" w:cs="Times New Roman"/>
          <w:sz w:val="26"/>
          <w:szCs w:val="26"/>
          <w:lang w:eastAsia="ru-RU"/>
        </w:rPr>
        <w:t xml:space="preserve">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w:t>
      </w:r>
      <w:r w:rsidRPr="00DF27E1">
        <w:rPr>
          <w:rFonts w:ascii="Times New Roman" w:hAnsi="Times New Roman" w:cs="Times New Roman"/>
          <w:sz w:val="26"/>
          <w:szCs w:val="26"/>
          <w:lang w:eastAsia="ru-RU"/>
        </w:rPr>
        <w:lastRenderedPageBreak/>
        <w:t xml:space="preserve">производителе товаров, работ, услуг, являющихся </w:t>
      </w:r>
      <w:r>
        <w:rPr>
          <w:rFonts w:ascii="Times New Roman" w:hAnsi="Times New Roman" w:cs="Times New Roman"/>
          <w:sz w:val="26"/>
          <w:szCs w:val="26"/>
          <w:lang w:eastAsia="ru-RU"/>
        </w:rPr>
        <w:t xml:space="preserve"> участниками отбора </w:t>
      </w:r>
      <w:r w:rsidRPr="00DF27E1">
        <w:rPr>
          <w:rFonts w:ascii="Times New Roman" w:hAnsi="Times New Roman" w:cs="Times New Roman"/>
          <w:sz w:val="26"/>
          <w:szCs w:val="26"/>
          <w:lang w:eastAsia="ru-RU"/>
        </w:rPr>
        <w:t>получател</w:t>
      </w:r>
      <w:r>
        <w:rPr>
          <w:rFonts w:ascii="Times New Roman" w:hAnsi="Times New Roman" w:cs="Times New Roman"/>
          <w:sz w:val="26"/>
          <w:szCs w:val="26"/>
          <w:lang w:eastAsia="ru-RU"/>
        </w:rPr>
        <w:t>ей</w:t>
      </w:r>
      <w:r w:rsidRPr="00DF27E1">
        <w:rPr>
          <w:rFonts w:ascii="Times New Roman" w:hAnsi="Times New Roman" w:cs="Times New Roman"/>
          <w:sz w:val="26"/>
          <w:szCs w:val="26"/>
          <w:lang w:eastAsia="ru-RU"/>
        </w:rPr>
        <w:t xml:space="preserve"> субсидии; </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11)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12) участник отбора не является участником соглашения о разделе продукции;</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13) участник отбора не осуществляет предпринимательскую деятельность в сфере игорного бизнеса;</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14) участник отбора в порядке, установленном законодательством Российской Федерации о валютном регулировании и валютном контроле, не является нерезидентом Российской Федерации, за исключением случаев, предусмотренных международными договорами Российской Федерации;</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15) участник отбора не</w:t>
      </w:r>
      <w:r w:rsidRPr="00DF27E1">
        <w:rPr>
          <w:rFonts w:ascii="Times New Roman" w:hAnsi="Times New Roman" w:cs="Times New Roman"/>
          <w:sz w:val="26"/>
          <w:szCs w:val="26"/>
          <w:lang w:eastAsia="ru-RU"/>
        </w:rPr>
        <w:t xml:space="preserve">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DF27E1">
        <w:rPr>
          <w:rFonts w:ascii="Times New Roman" w:hAnsi="Times New Roman" w:cs="Times New Roman"/>
          <w:sz w:val="26"/>
          <w:szCs w:val="26"/>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DF27E1">
        <w:rPr>
          <w:rFonts w:ascii="Times New Roman" w:hAnsi="Times New Roman" w:cs="Times New Roman"/>
          <w:sz w:val="26"/>
          <w:szCs w:val="26"/>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DF27E1">
        <w:rPr>
          <w:rFonts w:ascii="Times New Roman" w:hAnsi="Times New Roman" w:cs="Times New Roman"/>
          <w:sz w:val="26"/>
          <w:szCs w:val="26"/>
          <w:lang w:eastAsia="ru-RU"/>
        </w:rPr>
        <w:t xml:space="preserve"> публичных акционерных обществ;</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 xml:space="preserve">16) участник отбора не является иностранным агентом в соответствии с Федеральным законом «О </w:t>
      </w:r>
      <w:proofErr w:type="gramStart"/>
      <w:r w:rsidRPr="00DF27E1">
        <w:rPr>
          <w:rFonts w:ascii="Times New Roman" w:hAnsi="Times New Roman" w:cs="Times New Roman"/>
          <w:sz w:val="26"/>
          <w:szCs w:val="26"/>
          <w:lang w:eastAsia="ru-RU"/>
        </w:rPr>
        <w:t>контроле за</w:t>
      </w:r>
      <w:proofErr w:type="gramEnd"/>
      <w:r w:rsidRPr="00DF27E1">
        <w:rPr>
          <w:rFonts w:ascii="Times New Roman" w:hAnsi="Times New Roman" w:cs="Times New Roman"/>
          <w:sz w:val="26"/>
          <w:szCs w:val="26"/>
          <w:lang w:eastAsia="ru-RU"/>
        </w:rPr>
        <w:t xml:space="preserve"> деятельностью лиц, находящихся под иностранным влиянием»;</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17) участник отбора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DF27E1">
        <w:rPr>
          <w:rFonts w:ascii="Times New Roman" w:hAnsi="Times New Roman" w:cs="Times New Roman"/>
          <w:sz w:val="26"/>
          <w:szCs w:val="26"/>
          <w:lang w:eastAsia="ru-RU"/>
        </w:rPr>
        <w:t>18) участник отбора не находиться в составляемых в рамках реализации полномочий, предусмотренных главой VII Устава ООН, Советом Безопасности ООН или организации,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F011E" w:rsidRPr="00DF27E1" w:rsidRDefault="005F011E" w:rsidP="005F011E">
      <w:pPr>
        <w:spacing w:after="0" w:line="240" w:lineRule="auto"/>
        <w:ind w:firstLine="709"/>
        <w:jc w:val="both"/>
        <w:rPr>
          <w:rFonts w:ascii="Times New Roman" w:hAnsi="Times New Roman" w:cs="Times New Roman"/>
          <w:sz w:val="26"/>
          <w:szCs w:val="26"/>
          <w:lang w:eastAsia="ru-RU"/>
        </w:rPr>
      </w:pPr>
      <w:r w:rsidRPr="00DF27E1">
        <w:rPr>
          <w:rFonts w:ascii="Times New Roman" w:hAnsi="Times New Roman" w:cs="Times New Roman"/>
          <w:sz w:val="26"/>
          <w:szCs w:val="26"/>
          <w:lang w:eastAsia="ru-RU"/>
        </w:rPr>
        <w:t>19) участник отбора не получает средства из областного бюджета на основании иных нормативных правовых актов Амурской области на цели, установленные настоящим Порядком;</w:t>
      </w:r>
    </w:p>
    <w:p w:rsid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sidRPr="00B01E52">
        <w:rPr>
          <w:rFonts w:ascii="Times New Roman" w:hAnsi="Times New Roman" w:cs="Times New Roman"/>
          <w:sz w:val="26"/>
          <w:szCs w:val="26"/>
          <w:lang w:eastAsia="ru-RU"/>
        </w:rPr>
        <w:t>2</w:t>
      </w:r>
      <w:r>
        <w:rPr>
          <w:rFonts w:ascii="Times New Roman" w:hAnsi="Times New Roman" w:cs="Times New Roman"/>
          <w:sz w:val="26"/>
          <w:szCs w:val="26"/>
          <w:lang w:eastAsia="ru-RU"/>
        </w:rPr>
        <w:t>0</w:t>
      </w:r>
      <w:r w:rsidRPr="00B01E52">
        <w:rPr>
          <w:rFonts w:ascii="Times New Roman" w:hAnsi="Times New Roman" w:cs="Times New Roman"/>
          <w:sz w:val="26"/>
          <w:szCs w:val="26"/>
          <w:lang w:eastAsia="ru-RU"/>
        </w:rPr>
        <w:t xml:space="preserve">) с даты признания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w:t>
      </w:r>
      <w:r w:rsidRPr="00B01E52">
        <w:rPr>
          <w:rFonts w:ascii="Times New Roman" w:hAnsi="Times New Roman" w:cs="Times New Roman"/>
          <w:sz w:val="26"/>
          <w:szCs w:val="26"/>
          <w:lang w:eastAsia="ru-RU"/>
        </w:rPr>
        <w:lastRenderedPageBreak/>
        <w:t>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B01E52">
        <w:rPr>
          <w:rFonts w:ascii="Times New Roman" w:hAnsi="Times New Roman" w:cs="Times New Roman"/>
          <w:sz w:val="26"/>
          <w:szCs w:val="26"/>
          <w:lang w:eastAsia="ru-RU"/>
        </w:rPr>
        <w:t xml:space="preserve"> сведений и документов, с даты признания участника отбора </w:t>
      </w:r>
      <w:proofErr w:type="gramStart"/>
      <w:r w:rsidRPr="00B01E52">
        <w:rPr>
          <w:rFonts w:ascii="Times New Roman" w:hAnsi="Times New Roman" w:cs="Times New Roman"/>
          <w:sz w:val="26"/>
          <w:szCs w:val="26"/>
          <w:lang w:eastAsia="ru-RU"/>
        </w:rPr>
        <w:t>совершившим</w:t>
      </w:r>
      <w:proofErr w:type="gramEnd"/>
      <w:r w:rsidRPr="00B01E52">
        <w:rPr>
          <w:rFonts w:ascii="Times New Roman" w:hAnsi="Times New Roman" w:cs="Times New Roman"/>
          <w:sz w:val="26"/>
          <w:szCs w:val="26"/>
          <w:lang w:eastAsia="ru-RU"/>
        </w:rPr>
        <w:t xml:space="preserve"> такое </w:t>
      </w:r>
      <w:r>
        <w:rPr>
          <w:rFonts w:ascii="Times New Roman" w:hAnsi="Times New Roman" w:cs="Times New Roman"/>
          <w:sz w:val="26"/>
          <w:szCs w:val="26"/>
          <w:lang w:eastAsia="ru-RU"/>
        </w:rPr>
        <w:t>нарушение прошло менее трех лет;</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21) участник отбора </w:t>
      </w:r>
      <w:r w:rsidRPr="006D5EA7">
        <w:rPr>
          <w:rFonts w:ascii="Times New Roman" w:hAnsi="Times New Roman" w:cs="Times New Roman"/>
          <w:sz w:val="26"/>
          <w:szCs w:val="26"/>
          <w:lang w:eastAsia="ru-RU"/>
        </w:rPr>
        <w:t>заключил догово</w:t>
      </w:r>
      <w:proofErr w:type="gramStart"/>
      <w:r w:rsidRPr="006D5EA7">
        <w:rPr>
          <w:rFonts w:ascii="Times New Roman" w:hAnsi="Times New Roman" w:cs="Times New Roman"/>
          <w:sz w:val="26"/>
          <w:szCs w:val="26"/>
          <w:lang w:eastAsia="ru-RU"/>
        </w:rPr>
        <w:t>р(</w:t>
      </w:r>
      <w:proofErr w:type="gramEnd"/>
      <w:r w:rsidRPr="006D5EA7">
        <w:rPr>
          <w:rFonts w:ascii="Times New Roman" w:hAnsi="Times New Roman" w:cs="Times New Roman"/>
          <w:sz w:val="26"/>
          <w:szCs w:val="26"/>
          <w:lang w:eastAsia="ru-RU"/>
        </w:rPr>
        <w:t>ы)</w:t>
      </w:r>
      <w:r w:rsidR="00622528" w:rsidRPr="00622528">
        <w:t xml:space="preserve"> </w:t>
      </w:r>
      <w:r w:rsidR="00622528" w:rsidRPr="00622528">
        <w:rPr>
          <w:rFonts w:ascii="Times New Roman" w:hAnsi="Times New Roman" w:cs="Times New Roman"/>
          <w:sz w:val="26"/>
          <w:szCs w:val="26"/>
          <w:lang w:eastAsia="ru-RU"/>
        </w:rPr>
        <w:t>по одному или нескольким направлениям</w:t>
      </w:r>
      <w:r>
        <w:rPr>
          <w:rFonts w:ascii="Times New Roman" w:hAnsi="Times New Roman" w:cs="Times New Roman"/>
          <w:sz w:val="26"/>
          <w:szCs w:val="26"/>
          <w:lang w:eastAsia="ru-RU"/>
        </w:rPr>
        <w:t>:</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на аренду не жилого помещения;</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на оказание коммунальных</w:t>
      </w:r>
      <w:r w:rsidR="002568BD">
        <w:rPr>
          <w:rFonts w:ascii="Times New Roman" w:hAnsi="Times New Roman" w:cs="Times New Roman"/>
          <w:sz w:val="26"/>
          <w:szCs w:val="26"/>
          <w:lang w:eastAsia="ru-RU"/>
        </w:rPr>
        <w:t xml:space="preserve"> услуг, услуг электроснабжения</w:t>
      </w:r>
      <w:r>
        <w:rPr>
          <w:rFonts w:ascii="Times New Roman" w:hAnsi="Times New Roman" w:cs="Times New Roman"/>
          <w:sz w:val="26"/>
          <w:szCs w:val="26"/>
          <w:lang w:eastAsia="ru-RU"/>
        </w:rPr>
        <w:t>;</w:t>
      </w:r>
    </w:p>
    <w:p w:rsidR="005F011E" w:rsidRPr="006D5EA7"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sidRPr="006D5EA7">
        <w:rPr>
          <w:rFonts w:ascii="Times New Roman" w:hAnsi="Times New Roman" w:cs="Times New Roman"/>
          <w:sz w:val="26"/>
          <w:szCs w:val="26"/>
          <w:lang w:eastAsia="ru-RU"/>
        </w:rPr>
        <w:t xml:space="preserve"> на приобретение в собственность нового оборудования. Поставщиком (продавцом) оборудования должно быть юридическое лицо или индивидуальный предприниматель.</w:t>
      </w:r>
    </w:p>
    <w:p w:rsidR="005F011E" w:rsidRPr="00B01E52"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B01E52">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3</w:t>
      </w:r>
      <w:r w:rsidRPr="00B01E52">
        <w:rPr>
          <w:rFonts w:ascii="Times New Roman" w:eastAsia="Times New Roman" w:hAnsi="Times New Roman" w:cs="Times New Roman"/>
          <w:bCs/>
          <w:sz w:val="26"/>
          <w:szCs w:val="26"/>
        </w:rPr>
        <w:t>.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F011E" w:rsidRPr="00B01E52"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B01E52">
        <w:rPr>
          <w:rFonts w:ascii="Times New Roman" w:eastAsia="Times New Roman" w:hAnsi="Times New Roman" w:cs="Times New Roman"/>
          <w:bCs/>
          <w:sz w:val="26"/>
          <w:szCs w:val="26"/>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B01E52">
        <w:rPr>
          <w:rFonts w:ascii="Times New Roman" w:eastAsia="Times New Roman" w:hAnsi="Times New Roman" w:cs="Times New Roman"/>
          <w:bCs/>
          <w:sz w:val="26"/>
          <w:szCs w:val="26"/>
        </w:rPr>
        <w:t>ии и ау</w:t>
      </w:r>
      <w:proofErr w:type="gramEnd"/>
      <w:r w:rsidRPr="00B01E52">
        <w:rPr>
          <w:rFonts w:ascii="Times New Roman" w:eastAsia="Times New Roman" w:hAnsi="Times New Roman" w:cs="Times New Roman"/>
          <w:bCs/>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011E" w:rsidRDefault="005F011E" w:rsidP="005F011E">
      <w:pPr>
        <w:adjustRightInd w:val="0"/>
        <w:spacing w:after="0" w:line="240" w:lineRule="auto"/>
        <w:ind w:firstLine="709"/>
        <w:jc w:val="both"/>
        <w:rPr>
          <w:rFonts w:ascii="Times New Roman" w:eastAsia="Times New Roman" w:hAnsi="Times New Roman" w:cs="Times New Roman"/>
          <w:bCs/>
          <w:sz w:val="26"/>
          <w:szCs w:val="26"/>
        </w:rPr>
      </w:pPr>
      <w:r w:rsidRPr="00B01E52">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4</w:t>
      </w:r>
      <w:r w:rsidRPr="00B01E52">
        <w:rPr>
          <w:rFonts w:ascii="Times New Roman" w:eastAsia="Times New Roman" w:hAnsi="Times New Roman" w:cs="Times New Roman"/>
          <w:bCs/>
          <w:sz w:val="26"/>
          <w:szCs w:val="26"/>
        </w:rPr>
        <w:t xml:space="preserve">. </w:t>
      </w:r>
      <w:proofErr w:type="gramStart"/>
      <w:r w:rsidRPr="00EC7245">
        <w:rPr>
          <w:rFonts w:ascii="Times New Roman" w:eastAsia="Times New Roman" w:hAnsi="Times New Roman" w:cs="Times New Roman"/>
          <w:bCs/>
          <w:sz w:val="26"/>
          <w:szCs w:val="26"/>
        </w:rPr>
        <w:t>Главный распорядитель размещает объявление о проведении конкурс</w:t>
      </w:r>
      <w:r>
        <w:rPr>
          <w:rFonts w:ascii="Times New Roman" w:eastAsia="Times New Roman" w:hAnsi="Times New Roman" w:cs="Times New Roman"/>
          <w:bCs/>
          <w:sz w:val="26"/>
          <w:szCs w:val="26"/>
        </w:rPr>
        <w:t>а</w:t>
      </w:r>
      <w:r w:rsidRPr="00EC7245">
        <w:rPr>
          <w:rFonts w:ascii="Times New Roman" w:eastAsia="Times New Roman" w:hAnsi="Times New Roman" w:cs="Times New Roman"/>
          <w:bCs/>
          <w:sz w:val="26"/>
          <w:szCs w:val="26"/>
        </w:rPr>
        <w:t xml:space="preserve"> для предоставления субсидий </w:t>
      </w:r>
      <w:r w:rsidRPr="00B01E52">
        <w:rPr>
          <w:rFonts w:ascii="Times New Roman" w:eastAsia="Times New Roman" w:hAnsi="Times New Roman" w:cs="Times New Roman"/>
          <w:sz w:val="26"/>
          <w:szCs w:val="26"/>
        </w:rPr>
        <w:t>в системе «Электронный бюджет»</w:t>
      </w:r>
      <w:r>
        <w:rPr>
          <w:rFonts w:ascii="Times New Roman" w:eastAsia="Times New Roman" w:hAnsi="Times New Roman" w:cs="Times New Roman"/>
          <w:sz w:val="26"/>
          <w:szCs w:val="26"/>
        </w:rPr>
        <w:t xml:space="preserve"> и </w:t>
      </w:r>
      <w:r w:rsidRPr="00EC7245">
        <w:rPr>
          <w:rFonts w:ascii="Times New Roman" w:eastAsia="Times New Roman" w:hAnsi="Times New Roman" w:cs="Times New Roman"/>
          <w:bCs/>
          <w:sz w:val="26"/>
          <w:szCs w:val="26"/>
        </w:rPr>
        <w:t>на официальном сайте администрации города Тынды https://tynda.amurobl.ru/ в информационно-телекоммуникационной сети «Интернет» в разделе «Новости» и подразделе «Развитие малого и среднего предпринимательства» раздела «Экономика», в рубрике «Объявления и конкурсы» и иных средствах массовой коммуникации не позднее, чем за 3 (три) дня до начала</w:t>
      </w:r>
      <w:proofErr w:type="gramEnd"/>
      <w:r w:rsidRPr="00EC7245">
        <w:rPr>
          <w:rFonts w:ascii="Times New Roman" w:eastAsia="Times New Roman" w:hAnsi="Times New Roman" w:cs="Times New Roman"/>
          <w:bCs/>
          <w:sz w:val="26"/>
          <w:szCs w:val="26"/>
        </w:rPr>
        <w:t xml:space="preserve"> приема конкурсных заявок.</w:t>
      </w:r>
    </w:p>
    <w:p w:rsidR="005F011E"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В объявлении указывается:</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способ проведения отбора получателей субсидии;</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сроки проведения отбора, которые не могут быть меньше 30 (тридцати) календарных дней, следующих за днем размещения объявления о проведении отбора;</w:t>
      </w:r>
    </w:p>
    <w:p w:rsidR="005F011E"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 xml:space="preserve">наименование, место нахождения, почтовый адрес, адрес электронной почты </w:t>
      </w:r>
      <w:r>
        <w:rPr>
          <w:rFonts w:ascii="Times New Roman" w:hAnsi="Times New Roman" w:cs="Times New Roman"/>
          <w:sz w:val="26"/>
          <w:szCs w:val="26"/>
          <w:lang w:eastAsia="ru-RU"/>
        </w:rPr>
        <w:t>главного распорядителя бюджетных средств</w:t>
      </w:r>
      <w:r w:rsidRPr="00B01E52">
        <w:rPr>
          <w:rFonts w:ascii="Times New Roman" w:hAnsi="Times New Roman" w:cs="Times New Roman"/>
          <w:sz w:val="26"/>
          <w:szCs w:val="26"/>
          <w:lang w:eastAsia="ru-RU"/>
        </w:rPr>
        <w:t>;</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наименование субсидии;</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цели и результаты предоставления субсидии;</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5F011E"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01E52">
        <w:rPr>
          <w:rFonts w:ascii="Times New Roman" w:eastAsia="Times New Roman" w:hAnsi="Times New Roman" w:cs="Times New Roman"/>
          <w:sz w:val="26"/>
          <w:szCs w:val="26"/>
        </w:rPr>
        <w:t>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eastAsia="Times New Roman" w:hAnsi="Times New Roman" w:cs="Times New Roman"/>
          <w:sz w:val="26"/>
          <w:szCs w:val="26"/>
        </w:rPr>
        <w:t>результат предоставления субсидии</w:t>
      </w:r>
      <w:r w:rsidRPr="00B01E52">
        <w:rPr>
          <w:rFonts w:ascii="Times New Roman" w:hAnsi="Times New Roman" w:cs="Times New Roman"/>
          <w:sz w:val="26"/>
          <w:szCs w:val="26"/>
          <w:lang w:eastAsia="ru-RU"/>
        </w:rPr>
        <w:t>;</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порядок подачи заявок участниками отбора и требований, предъявляемых к форме и содержанию заявок, подаваемых участниками отбора;</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lastRenderedPageBreak/>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порядок отклонения заявок, а также информацию об основаниях их отклонения;</w:t>
      </w:r>
      <w:r w:rsidRPr="00E84E89">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решение о созда</w:t>
      </w:r>
      <w:r w:rsidR="00284A4D">
        <w:rPr>
          <w:rFonts w:ascii="Times New Roman" w:hAnsi="Times New Roman" w:cs="Times New Roman"/>
          <w:sz w:val="26"/>
          <w:szCs w:val="26"/>
          <w:lang w:eastAsia="ru-RU"/>
        </w:rPr>
        <w:t>нии К</w:t>
      </w:r>
      <w:r>
        <w:rPr>
          <w:rFonts w:ascii="Times New Roman" w:hAnsi="Times New Roman" w:cs="Times New Roman"/>
          <w:sz w:val="26"/>
          <w:szCs w:val="26"/>
          <w:lang w:eastAsia="ru-RU"/>
        </w:rPr>
        <w:t>омиссии;</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порядок </w:t>
      </w:r>
      <w:r w:rsidRPr="00B01E52">
        <w:rPr>
          <w:rFonts w:ascii="Times New Roman" w:hAnsi="Times New Roman" w:cs="Times New Roman"/>
          <w:sz w:val="26"/>
          <w:szCs w:val="26"/>
          <w:lang w:eastAsia="ru-RU"/>
        </w:rPr>
        <w:t>оценки заявок участников отбора;</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объем распределяемой субсидии, порядок расчета размера субсидии, правила распределения субсидии по результатам отбора;</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срок, в течение которого победитель (победители) отбора должен подписать соглашение о предоставлении субсидии (далее - соглашение);</w:t>
      </w:r>
    </w:p>
    <w:p w:rsidR="005F011E" w:rsidRPr="00B01E52" w:rsidRDefault="005F011E" w:rsidP="005F011E">
      <w:pPr>
        <w:spacing w:after="0" w:line="240" w:lineRule="auto"/>
        <w:ind w:firstLine="709"/>
        <w:jc w:val="both"/>
        <w:rPr>
          <w:rFonts w:ascii="Times New Roman" w:hAnsi="Times New Roman" w:cs="Times New Roman"/>
          <w:sz w:val="26"/>
          <w:szCs w:val="26"/>
          <w:lang w:eastAsia="ru-RU"/>
        </w:rPr>
      </w:pPr>
      <w:r w:rsidRPr="00B01E52">
        <w:rPr>
          <w:rFonts w:ascii="Times New Roman" w:hAnsi="Times New Roman" w:cs="Times New Roman"/>
          <w:sz w:val="26"/>
          <w:szCs w:val="26"/>
          <w:lang w:eastAsia="ru-RU"/>
        </w:rPr>
        <w:t xml:space="preserve">условия признания победителя (победителей) отбора </w:t>
      </w:r>
      <w:proofErr w:type="gramStart"/>
      <w:r w:rsidRPr="00B01E52">
        <w:rPr>
          <w:rFonts w:ascii="Times New Roman" w:hAnsi="Times New Roman" w:cs="Times New Roman"/>
          <w:sz w:val="26"/>
          <w:szCs w:val="26"/>
          <w:lang w:eastAsia="ru-RU"/>
        </w:rPr>
        <w:t>уклонившимся</w:t>
      </w:r>
      <w:proofErr w:type="gramEnd"/>
      <w:r w:rsidRPr="00B01E52">
        <w:rPr>
          <w:rFonts w:ascii="Times New Roman" w:hAnsi="Times New Roman" w:cs="Times New Roman"/>
          <w:sz w:val="26"/>
          <w:szCs w:val="26"/>
          <w:lang w:eastAsia="ru-RU"/>
        </w:rPr>
        <w:t xml:space="preserve"> от заключения соглашения;</w:t>
      </w:r>
    </w:p>
    <w:p w:rsidR="005F011E" w:rsidRPr="00B01E52"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80712">
        <w:rPr>
          <w:rFonts w:ascii="Times New Roman" w:eastAsia="Times New Roman" w:hAnsi="Times New Roman" w:cs="Times New Roman"/>
          <w:sz w:val="26"/>
          <w:szCs w:val="26"/>
        </w:rPr>
        <w:t>сроки размещения протокола подведения итогов отбора (документа об итогах проведения отбора) на едином портале</w:t>
      </w:r>
      <w:r>
        <w:rPr>
          <w:rFonts w:ascii="Times New Roman" w:eastAsia="Times New Roman" w:hAnsi="Times New Roman" w:cs="Times New Roman"/>
          <w:sz w:val="26"/>
          <w:szCs w:val="26"/>
        </w:rPr>
        <w:t xml:space="preserve">, </w:t>
      </w:r>
      <w:r w:rsidRPr="00827D3A">
        <w:rPr>
          <w:rFonts w:ascii="Times New Roman" w:eastAsia="Times New Roman" w:hAnsi="Times New Roman" w:cs="Times New Roman"/>
          <w:sz w:val="26"/>
          <w:szCs w:val="26"/>
        </w:rPr>
        <w:t xml:space="preserve">которые не могут быть позднее 14 </w:t>
      </w:r>
      <w:r>
        <w:rPr>
          <w:rFonts w:ascii="Times New Roman" w:eastAsia="Times New Roman" w:hAnsi="Times New Roman" w:cs="Times New Roman"/>
          <w:sz w:val="26"/>
          <w:szCs w:val="26"/>
        </w:rPr>
        <w:t xml:space="preserve">(четырнадцатого) </w:t>
      </w:r>
      <w:r w:rsidRPr="00827D3A">
        <w:rPr>
          <w:rFonts w:ascii="Times New Roman" w:eastAsia="Times New Roman" w:hAnsi="Times New Roman" w:cs="Times New Roman"/>
          <w:sz w:val="26"/>
          <w:szCs w:val="26"/>
        </w:rPr>
        <w:t>календарного дня, следующего за днем определения победителя отбора.</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 xml:space="preserve">2.5. В случае необходимости внесения изменений в объявление о проведении отбора, </w:t>
      </w:r>
      <w:r w:rsidR="00284A4D">
        <w:rPr>
          <w:rFonts w:ascii="Times New Roman" w:eastAsia="Times New Roman" w:hAnsi="Times New Roman" w:cs="Times New Roman"/>
          <w:sz w:val="26"/>
          <w:szCs w:val="26"/>
        </w:rPr>
        <w:t>Г</w:t>
      </w:r>
      <w:r w:rsidRPr="00704FA4">
        <w:rPr>
          <w:rFonts w:ascii="Times New Roman" w:eastAsia="Times New Roman" w:hAnsi="Times New Roman" w:cs="Times New Roman"/>
          <w:sz w:val="26"/>
          <w:szCs w:val="26"/>
        </w:rPr>
        <w:t xml:space="preserve">лавный распорядитель бюджетных средств вправе не позднее наступления </w:t>
      </w:r>
      <w:proofErr w:type="gramStart"/>
      <w:r w:rsidRPr="00704FA4">
        <w:rPr>
          <w:rFonts w:ascii="Times New Roman" w:eastAsia="Times New Roman" w:hAnsi="Times New Roman" w:cs="Times New Roman"/>
          <w:sz w:val="26"/>
          <w:szCs w:val="26"/>
        </w:rPr>
        <w:t>даты окончания приема заявок участников отбора получателей субсидий</w:t>
      </w:r>
      <w:proofErr w:type="gramEnd"/>
      <w:r w:rsidRPr="00704FA4">
        <w:rPr>
          <w:rFonts w:ascii="Times New Roman" w:eastAsia="Times New Roman" w:hAnsi="Times New Roman" w:cs="Times New Roman"/>
          <w:sz w:val="26"/>
          <w:szCs w:val="26"/>
        </w:rPr>
        <w:t xml:space="preserve"> внести изменения, при этом:</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 xml:space="preserve">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w:t>
      </w:r>
      <w:r>
        <w:rPr>
          <w:rFonts w:ascii="Times New Roman" w:eastAsia="Times New Roman" w:hAnsi="Times New Roman" w:cs="Times New Roman"/>
          <w:sz w:val="26"/>
          <w:szCs w:val="26"/>
        </w:rPr>
        <w:t xml:space="preserve">(десяти) </w:t>
      </w:r>
      <w:r w:rsidRPr="00704FA4">
        <w:rPr>
          <w:rFonts w:ascii="Times New Roman" w:eastAsia="Times New Roman" w:hAnsi="Times New Roman" w:cs="Times New Roman"/>
          <w:sz w:val="26"/>
          <w:szCs w:val="26"/>
        </w:rPr>
        <w:t>календарных дней;</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2.5.2. изменение способа отбора получателей субсидий не допускается;</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2.5.3.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F011E" w:rsidRPr="00704FA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704FA4">
        <w:rPr>
          <w:rFonts w:ascii="Times New Roman" w:eastAsia="Times New Roman" w:hAnsi="Times New Roman" w:cs="Times New Roman"/>
          <w:sz w:val="26"/>
          <w:szCs w:val="26"/>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5F011E" w:rsidRPr="00C55BA5"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55BA5">
        <w:rPr>
          <w:rFonts w:ascii="Times New Roman" w:eastAsia="Times New Roman" w:hAnsi="Times New Roman" w:cs="Times New Roman"/>
          <w:sz w:val="26"/>
          <w:szCs w:val="26"/>
        </w:rPr>
        <w:t>2.</w:t>
      </w:r>
      <w:r>
        <w:rPr>
          <w:rFonts w:ascii="Times New Roman" w:eastAsia="Times New Roman" w:hAnsi="Times New Roman" w:cs="Times New Roman"/>
          <w:sz w:val="26"/>
          <w:szCs w:val="26"/>
        </w:rPr>
        <w:t>6</w:t>
      </w:r>
      <w:r w:rsidRPr="00C55BA5">
        <w:rPr>
          <w:rFonts w:ascii="Times New Roman" w:eastAsia="Times New Roman" w:hAnsi="Times New Roman" w:cs="Times New Roman"/>
          <w:sz w:val="26"/>
          <w:szCs w:val="26"/>
        </w:rPr>
        <w:t>. Главный распорядитель бюджетных сре</w:t>
      </w:r>
      <w:proofErr w:type="gramStart"/>
      <w:r w:rsidRPr="00C55BA5">
        <w:rPr>
          <w:rFonts w:ascii="Times New Roman" w:eastAsia="Times New Roman" w:hAnsi="Times New Roman" w:cs="Times New Roman"/>
          <w:sz w:val="26"/>
          <w:szCs w:val="26"/>
        </w:rPr>
        <w:t>дств впр</w:t>
      </w:r>
      <w:proofErr w:type="gramEnd"/>
      <w:r w:rsidRPr="00C55BA5">
        <w:rPr>
          <w:rFonts w:ascii="Times New Roman" w:eastAsia="Times New Roman" w:hAnsi="Times New Roman" w:cs="Times New Roman"/>
          <w:sz w:val="26"/>
          <w:szCs w:val="26"/>
        </w:rPr>
        <w:t>аве отменить проведение отбора путем размещения в системе «Электронный бюджет» объявления об отмене проведения отбора не позднее, чем за 1 (один) рабочий день до даты окончания срока подачи заявок участниками отбора.</w:t>
      </w:r>
    </w:p>
    <w:p w:rsidR="005F011E" w:rsidRPr="00C55BA5"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C55BA5">
        <w:rPr>
          <w:rFonts w:ascii="Times New Roman" w:eastAsia="Times New Roman" w:hAnsi="Times New Roman" w:cs="Times New Roman"/>
          <w:sz w:val="26"/>
          <w:szCs w:val="26"/>
        </w:rPr>
        <w:t>2.7. Участники отбора, подавшие заявки на участие в отборе, информируются об отмене проведения отбора в системе «Электронный бюджет».</w:t>
      </w:r>
    </w:p>
    <w:p w:rsidR="005F011E" w:rsidRPr="00041B19"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041B19">
        <w:rPr>
          <w:rFonts w:ascii="Times New Roman" w:hAnsi="Times New Roman" w:cs="Times New Roman"/>
          <w:sz w:val="26"/>
          <w:szCs w:val="26"/>
          <w:lang w:eastAsia="ru-RU"/>
        </w:rPr>
        <w:t xml:space="preserve">2.8. </w:t>
      </w:r>
      <w:proofErr w:type="gramStart"/>
      <w:r w:rsidRPr="00041B19">
        <w:rPr>
          <w:rFonts w:ascii="Times New Roman" w:hAnsi="Times New Roman" w:cs="Times New Roman"/>
          <w:sz w:val="26"/>
          <w:szCs w:val="26"/>
          <w:lang w:eastAsia="ru-RU"/>
        </w:rPr>
        <w:t xml:space="preserve">Участник отбора со дня размещения объявления о проведении отбора получателей субсидии в системе «Электронный бюджет» не позднее 3-го рабочего дня до дня завершения подачи заявок вправе направить главному распорядителю бюджетных средств не более 3 </w:t>
      </w:r>
      <w:r w:rsidR="002568BD">
        <w:rPr>
          <w:rFonts w:ascii="Times New Roman" w:hAnsi="Times New Roman" w:cs="Times New Roman"/>
          <w:sz w:val="26"/>
          <w:szCs w:val="26"/>
          <w:lang w:eastAsia="ru-RU"/>
        </w:rPr>
        <w:t xml:space="preserve">(трех) </w:t>
      </w:r>
      <w:r w:rsidRPr="00041B19">
        <w:rPr>
          <w:rFonts w:ascii="Times New Roman" w:hAnsi="Times New Roman" w:cs="Times New Roman"/>
          <w:sz w:val="26"/>
          <w:szCs w:val="26"/>
          <w:lang w:eastAsia="ru-RU"/>
        </w:rPr>
        <w:t xml:space="preserve">запросов о разъяснении положений объявления о проведении отбора получателей субсидии путем формирования в </w:t>
      </w:r>
      <w:r w:rsidRPr="00041B19">
        <w:rPr>
          <w:rFonts w:ascii="Times New Roman" w:hAnsi="Times New Roman" w:cs="Times New Roman"/>
          <w:sz w:val="26"/>
          <w:szCs w:val="26"/>
          <w:lang w:eastAsia="ru-RU"/>
        </w:rPr>
        <w:lastRenderedPageBreak/>
        <w:t>системе «Электронный бюджет» соответствующего запроса.</w:t>
      </w:r>
      <w:proofErr w:type="gramEnd"/>
    </w:p>
    <w:p w:rsidR="005F011E" w:rsidRPr="00041B19"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041B19">
        <w:rPr>
          <w:rFonts w:ascii="Times New Roman" w:hAnsi="Times New Roman" w:cs="Times New Roman"/>
          <w:sz w:val="26"/>
          <w:szCs w:val="26"/>
          <w:lang w:eastAsia="ru-RU"/>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путем формирования в системе «Электронный бюджет» соответствующего разъяснения, которое не должно изменять суть информации, содержащейся в указанном объявлении.</w:t>
      </w:r>
    </w:p>
    <w:p w:rsidR="005F011E" w:rsidRPr="00041B19" w:rsidRDefault="005F011E" w:rsidP="005F011E">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sidRPr="00041B19">
        <w:rPr>
          <w:rFonts w:ascii="Times New Roman" w:hAnsi="Times New Roman" w:cs="Times New Roman"/>
          <w:sz w:val="26"/>
          <w:szCs w:val="26"/>
          <w:lang w:eastAsia="ru-RU"/>
        </w:rPr>
        <w:t>Доступ к разъяснению, формируемому в системе «Электронный бюджет» предоставляется всем участникам отбора.</w:t>
      </w:r>
    </w:p>
    <w:p w:rsidR="005F011E" w:rsidRPr="00463A63"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463A63">
        <w:rPr>
          <w:rFonts w:ascii="Times New Roman" w:hAnsi="Times New Roman" w:cs="Times New Roman"/>
          <w:sz w:val="26"/>
          <w:szCs w:val="26"/>
          <w:lang w:eastAsia="ru-RU"/>
        </w:rPr>
        <w:t>2.</w:t>
      </w:r>
      <w:r>
        <w:rPr>
          <w:rFonts w:ascii="Times New Roman" w:hAnsi="Times New Roman" w:cs="Times New Roman"/>
          <w:sz w:val="26"/>
          <w:szCs w:val="26"/>
          <w:lang w:eastAsia="ru-RU"/>
        </w:rPr>
        <w:t>9</w:t>
      </w:r>
      <w:r w:rsidRPr="00463A63">
        <w:rPr>
          <w:rFonts w:ascii="Times New Roman" w:hAnsi="Times New Roman" w:cs="Times New Roman"/>
          <w:sz w:val="26"/>
          <w:szCs w:val="26"/>
          <w:lang w:eastAsia="ru-RU"/>
        </w:rPr>
        <w:t>.</w:t>
      </w:r>
      <w:r w:rsidRPr="00463A63">
        <w:rPr>
          <w:rFonts w:ascii="Times New Roman" w:eastAsia="Times New Roman" w:hAnsi="Times New Roman" w:cs="Times New Roman"/>
          <w:sz w:val="26"/>
          <w:szCs w:val="26"/>
        </w:rPr>
        <w:t xml:space="preserve"> </w:t>
      </w:r>
      <w:r w:rsidRPr="00463A63">
        <w:rPr>
          <w:rFonts w:ascii="Times New Roman" w:hAnsi="Times New Roman" w:cs="Times New Roman"/>
          <w:sz w:val="26"/>
          <w:szCs w:val="26"/>
          <w:lang w:eastAsia="ru-RU"/>
        </w:rPr>
        <w:t>Участник отбора в сроки, установленные в объявлении о проведении конкурсного отбора,</w:t>
      </w:r>
      <w:r w:rsidRPr="00463A63">
        <w:rPr>
          <w:rFonts w:ascii="Times New Roman" w:eastAsia="Times New Roman" w:hAnsi="Times New Roman" w:cs="Times New Roman"/>
          <w:sz w:val="26"/>
          <w:szCs w:val="26"/>
        </w:rPr>
        <w:t xml:space="preserve"> предоставляет </w:t>
      </w:r>
      <w:r w:rsidRPr="00463A63">
        <w:rPr>
          <w:rFonts w:ascii="Times New Roman" w:eastAsia="Times New Roman" w:hAnsi="Times New Roman" w:cs="Times New Roman"/>
          <w:bCs/>
          <w:sz w:val="26"/>
          <w:szCs w:val="26"/>
        </w:rPr>
        <w:t>посредством системы «Электронный бюджет» заявку, включающую следующие документы:</w:t>
      </w:r>
    </w:p>
    <w:p w:rsidR="005F011E" w:rsidRPr="003877E4"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t>1)</w:t>
      </w:r>
      <w:r w:rsidRPr="003877E4">
        <w:rPr>
          <w:rFonts w:ascii="Times New Roman" w:eastAsia="Times New Roman" w:hAnsi="Times New Roman" w:cs="Times New Roman"/>
          <w:sz w:val="26"/>
          <w:szCs w:val="26"/>
        </w:rPr>
        <w:t xml:space="preserve"> заявление на предоставление субсидии по форме, согласно приложению </w:t>
      </w:r>
      <w:r>
        <w:rPr>
          <w:rFonts w:ascii="Times New Roman" w:eastAsia="Times New Roman" w:hAnsi="Times New Roman" w:cs="Times New Roman"/>
          <w:sz w:val="26"/>
          <w:szCs w:val="26"/>
        </w:rPr>
        <w:t xml:space="preserve">   № 4</w:t>
      </w:r>
      <w:r w:rsidRPr="007B053F">
        <w:t xml:space="preserve"> </w:t>
      </w:r>
      <w:r w:rsidRPr="007B053F">
        <w:rPr>
          <w:rFonts w:ascii="Times New Roman" w:eastAsia="Times New Roman" w:hAnsi="Times New Roman" w:cs="Times New Roman"/>
          <w:sz w:val="26"/>
          <w:szCs w:val="26"/>
        </w:rPr>
        <w:t>к настоящему постановлению</w:t>
      </w:r>
      <w:r w:rsidRPr="003877E4">
        <w:rPr>
          <w:rFonts w:ascii="Times New Roman" w:eastAsia="Times New Roman" w:hAnsi="Times New Roman" w:cs="Times New Roman"/>
          <w:sz w:val="26"/>
          <w:szCs w:val="26"/>
        </w:rPr>
        <w:t>, содержащее,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r w:rsidRPr="003877E4">
        <w:rPr>
          <w:rFonts w:ascii="Times New Roman" w:eastAsia="Times New Roman" w:hAnsi="Times New Roman" w:cs="Times New Roman"/>
          <w:bCs/>
          <w:sz w:val="26"/>
          <w:szCs w:val="26"/>
        </w:rPr>
        <w:t xml:space="preserve">, а также согласие на обработку персональных данных; </w:t>
      </w:r>
    </w:p>
    <w:p w:rsidR="005F011E" w:rsidRPr="003877E4"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Pr="003877E4">
        <w:rPr>
          <w:rFonts w:ascii="Times New Roman" w:hAnsi="Times New Roman" w:cs="Times New Roman"/>
          <w:sz w:val="26"/>
          <w:szCs w:val="26"/>
          <w:lang w:eastAsia="ru-RU"/>
        </w:rPr>
        <w:t xml:space="preserve"> копию паспорта, удостоверяющего личность</w:t>
      </w:r>
      <w:r>
        <w:rPr>
          <w:rFonts w:ascii="Times New Roman" w:hAnsi="Times New Roman" w:cs="Times New Roman"/>
          <w:sz w:val="26"/>
          <w:szCs w:val="26"/>
          <w:lang w:eastAsia="ru-RU"/>
        </w:rPr>
        <w:t xml:space="preserve"> </w:t>
      </w:r>
      <w:r w:rsidRPr="003877E4">
        <w:rPr>
          <w:rFonts w:ascii="Times New Roman" w:hAnsi="Times New Roman" w:cs="Times New Roman"/>
          <w:sz w:val="26"/>
          <w:szCs w:val="26"/>
          <w:lang w:eastAsia="ru-RU"/>
        </w:rPr>
        <w:t>индивидуального предпринимателя</w:t>
      </w:r>
      <w:r>
        <w:rPr>
          <w:rFonts w:ascii="Times New Roman" w:hAnsi="Times New Roman" w:cs="Times New Roman"/>
          <w:sz w:val="26"/>
          <w:szCs w:val="26"/>
          <w:lang w:eastAsia="ru-RU"/>
        </w:rPr>
        <w:t>,</w:t>
      </w:r>
      <w:r w:rsidRPr="003877E4">
        <w:rPr>
          <w:rFonts w:ascii="Times New Roman" w:hAnsi="Times New Roman" w:cs="Times New Roman"/>
          <w:sz w:val="26"/>
          <w:szCs w:val="26"/>
          <w:lang w:eastAsia="ru-RU"/>
        </w:rPr>
        <w:t xml:space="preserve"> или руководителя юридического лица, копию паспорта доверенного лица</w:t>
      </w:r>
      <w:r>
        <w:rPr>
          <w:rFonts w:ascii="Times New Roman" w:hAnsi="Times New Roman" w:cs="Times New Roman"/>
          <w:sz w:val="26"/>
          <w:szCs w:val="26"/>
          <w:lang w:eastAsia="ru-RU"/>
        </w:rPr>
        <w:t xml:space="preserve"> (при необходимости) </w:t>
      </w:r>
      <w:r w:rsidRPr="003877E4">
        <w:rPr>
          <w:rFonts w:ascii="Times New Roman" w:hAnsi="Times New Roman" w:cs="Times New Roman"/>
          <w:sz w:val="26"/>
          <w:szCs w:val="26"/>
          <w:lang w:eastAsia="ru-RU"/>
        </w:rPr>
        <w:t>(страницы, содержащие сведения о личност</w:t>
      </w:r>
      <w:r>
        <w:rPr>
          <w:rFonts w:ascii="Times New Roman" w:hAnsi="Times New Roman" w:cs="Times New Roman"/>
          <w:sz w:val="26"/>
          <w:szCs w:val="26"/>
          <w:lang w:eastAsia="ru-RU"/>
        </w:rPr>
        <w:t>и владельца документа и отметку</w:t>
      </w:r>
      <w:r w:rsidRPr="003877E4">
        <w:rPr>
          <w:rFonts w:ascii="Times New Roman" w:hAnsi="Times New Roman" w:cs="Times New Roman"/>
          <w:sz w:val="26"/>
          <w:szCs w:val="26"/>
          <w:lang w:eastAsia="ru-RU"/>
        </w:rPr>
        <w:t xml:space="preserve"> о регистрации по месту жительства);</w:t>
      </w:r>
    </w:p>
    <w:p w:rsidR="005F011E" w:rsidRPr="003877E4"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3877E4">
        <w:rPr>
          <w:rFonts w:ascii="Times New Roman" w:hAnsi="Times New Roman" w:cs="Times New Roman"/>
          <w:sz w:val="26"/>
          <w:szCs w:val="26"/>
          <w:lang w:eastAsia="ru-RU"/>
        </w:rPr>
        <w:t xml:space="preserve"> заверенную копию либо оригинал доверенности с удостоверением подписи доверенного лица на предоставление интересов и полномочий юридического лица или индивидуального предпринимателя - в случае представления документов доверенным лицом;</w:t>
      </w:r>
    </w:p>
    <w:p w:rsidR="005F011E" w:rsidRPr="00C64508"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Pr="00C64508">
        <w:rPr>
          <w:rFonts w:ascii="Times New Roman" w:hAnsi="Times New Roman" w:cs="Times New Roman"/>
          <w:sz w:val="26"/>
          <w:szCs w:val="26"/>
          <w:lang w:eastAsia="ru-RU"/>
        </w:rPr>
        <w:t xml:space="preserve"> копию разрешительного документа на осуществление видов деятельности в случае, если такое разрешение требуется в соответствии с законодательством Российской Федерации;</w:t>
      </w:r>
    </w:p>
    <w:p w:rsidR="005F011E" w:rsidRPr="00DA5DFD" w:rsidRDefault="005F011E" w:rsidP="005F011E">
      <w:pPr>
        <w:spacing w:after="0" w:line="240" w:lineRule="auto"/>
        <w:ind w:firstLine="709"/>
        <w:jc w:val="both"/>
        <w:rPr>
          <w:rFonts w:ascii="Times New Roman" w:eastAsia="Times New Roman" w:hAnsi="Times New Roman" w:cs="Times New Roman"/>
          <w:sz w:val="26"/>
          <w:szCs w:val="26"/>
          <w:highlight w:val="yellow"/>
          <w:lang w:eastAsia="ru-RU"/>
        </w:rPr>
      </w:pPr>
      <w:r>
        <w:rPr>
          <w:rFonts w:ascii="Times New Roman" w:hAnsi="Times New Roman" w:cs="Times New Roman"/>
          <w:sz w:val="26"/>
          <w:szCs w:val="26"/>
          <w:lang w:eastAsia="ru-RU"/>
        </w:rPr>
        <w:t>5)</w:t>
      </w:r>
      <w:r w:rsidRPr="00C64508">
        <w:rPr>
          <w:rFonts w:ascii="Times New Roman" w:hAnsi="Times New Roman" w:cs="Times New Roman"/>
          <w:sz w:val="26"/>
          <w:szCs w:val="26"/>
          <w:lang w:eastAsia="ru-RU"/>
        </w:rPr>
        <w:t xml:space="preserve"> технико-экономическое обоснование произведенных затрат; форма приведена в приложении № </w:t>
      </w:r>
      <w:r>
        <w:rPr>
          <w:rFonts w:ascii="Times New Roman" w:hAnsi="Times New Roman" w:cs="Times New Roman"/>
          <w:sz w:val="26"/>
          <w:szCs w:val="26"/>
          <w:lang w:eastAsia="ru-RU"/>
        </w:rPr>
        <w:t>5</w:t>
      </w:r>
      <w:r w:rsidRPr="007B053F">
        <w:t xml:space="preserve"> </w:t>
      </w:r>
      <w:r w:rsidRPr="007B053F">
        <w:rPr>
          <w:rFonts w:ascii="Times New Roman" w:hAnsi="Times New Roman" w:cs="Times New Roman"/>
          <w:sz w:val="26"/>
          <w:szCs w:val="26"/>
          <w:lang w:eastAsia="ru-RU"/>
        </w:rPr>
        <w:t>к настоящему постановлению</w:t>
      </w:r>
      <w:r w:rsidRPr="00C64508">
        <w:rPr>
          <w:rFonts w:ascii="Times New Roman" w:hAnsi="Times New Roman" w:cs="Times New Roman"/>
          <w:sz w:val="26"/>
          <w:szCs w:val="26"/>
          <w:lang w:eastAsia="ru-RU"/>
        </w:rPr>
        <w:t xml:space="preserve">. При этом число занятых работников </w:t>
      </w:r>
      <w:r>
        <w:rPr>
          <w:rFonts w:ascii="Times New Roman" w:hAnsi="Times New Roman" w:cs="Times New Roman"/>
          <w:sz w:val="26"/>
          <w:szCs w:val="26"/>
          <w:lang w:eastAsia="ru-RU"/>
        </w:rPr>
        <w:t xml:space="preserve">(при наличии) подтверждается </w:t>
      </w:r>
      <w:r w:rsidRPr="00C64508">
        <w:rPr>
          <w:rFonts w:ascii="Times New Roman" w:hAnsi="Times New Roman" w:cs="Times New Roman"/>
          <w:sz w:val="26"/>
          <w:szCs w:val="26"/>
          <w:lang w:eastAsia="ru-RU"/>
        </w:rPr>
        <w:t>сведения</w:t>
      </w:r>
      <w:r>
        <w:rPr>
          <w:rFonts w:ascii="Times New Roman" w:hAnsi="Times New Roman" w:cs="Times New Roman"/>
          <w:sz w:val="26"/>
          <w:szCs w:val="26"/>
          <w:lang w:eastAsia="ru-RU"/>
        </w:rPr>
        <w:t>ми</w:t>
      </w:r>
      <w:r w:rsidRPr="00C64508">
        <w:rPr>
          <w:rFonts w:ascii="Times New Roman" w:hAnsi="Times New Roman" w:cs="Times New Roman"/>
          <w:sz w:val="26"/>
          <w:szCs w:val="26"/>
          <w:lang w:eastAsia="ru-RU"/>
        </w:rPr>
        <w:t xml:space="preserve"> о среднесписочной численности работников, занятых у получателя субсидии за предшествующий к</w:t>
      </w:r>
      <w:r>
        <w:rPr>
          <w:rFonts w:ascii="Times New Roman" w:hAnsi="Times New Roman" w:cs="Times New Roman"/>
          <w:sz w:val="26"/>
          <w:szCs w:val="26"/>
          <w:lang w:eastAsia="ru-RU"/>
        </w:rPr>
        <w:t>алендарный год и текущий период;</w:t>
      </w:r>
    </w:p>
    <w:p w:rsidR="005F011E" w:rsidRPr="00362611"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362611">
        <w:rPr>
          <w:rFonts w:ascii="Times New Roman" w:hAnsi="Times New Roman" w:cs="Times New Roman"/>
          <w:sz w:val="26"/>
          <w:szCs w:val="26"/>
          <w:lang w:eastAsia="ru-RU"/>
        </w:rPr>
        <w:t xml:space="preserve"> копию уведомления (справки, иного документа) российской кредитной организации, подтверждающего наличие расчетного счета у участника отбора;</w:t>
      </w:r>
    </w:p>
    <w:p w:rsidR="00AD1715" w:rsidRDefault="005F011E"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D5EA7">
        <w:rPr>
          <w:rFonts w:ascii="Times New Roman" w:hAnsi="Times New Roman" w:cs="Times New Roman"/>
          <w:sz w:val="26"/>
          <w:szCs w:val="26"/>
          <w:lang w:eastAsia="ru-RU"/>
        </w:rPr>
        <w:t xml:space="preserve">7) </w:t>
      </w:r>
      <w:r w:rsidRPr="004E34EA">
        <w:rPr>
          <w:rFonts w:ascii="Times New Roman" w:eastAsia="Times New Roman" w:hAnsi="Times New Roman" w:cs="Times New Roman"/>
          <w:sz w:val="26"/>
          <w:szCs w:val="26"/>
          <w:lang w:eastAsia="ru-RU"/>
        </w:rPr>
        <w:t xml:space="preserve">копии документов, подтверждающих расходы, связанные </w:t>
      </w:r>
      <w:proofErr w:type="gramStart"/>
      <w:r w:rsidRPr="004E34EA">
        <w:rPr>
          <w:rFonts w:ascii="Times New Roman" w:eastAsia="Times New Roman" w:hAnsi="Times New Roman" w:cs="Times New Roman"/>
          <w:sz w:val="26"/>
          <w:szCs w:val="26"/>
          <w:lang w:eastAsia="ru-RU"/>
        </w:rPr>
        <w:t>с</w:t>
      </w:r>
      <w:proofErr w:type="gramEnd"/>
      <w:r w:rsidR="00AD1715">
        <w:rPr>
          <w:rFonts w:ascii="Times New Roman" w:eastAsia="Times New Roman" w:hAnsi="Times New Roman" w:cs="Times New Roman"/>
          <w:sz w:val="26"/>
          <w:szCs w:val="26"/>
          <w:lang w:eastAsia="ru-RU"/>
        </w:rPr>
        <w:t>:</w:t>
      </w:r>
    </w:p>
    <w:p w:rsidR="00AD1715" w:rsidRDefault="00AD1715" w:rsidP="005F011E">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а) арендой помещения </w:t>
      </w:r>
      <w:r w:rsidR="000913A8">
        <w:rPr>
          <w:rFonts w:ascii="Times New Roman" w:eastAsia="Times New Roman" w:hAnsi="Times New Roman" w:cs="Times New Roman"/>
          <w:sz w:val="26"/>
          <w:szCs w:val="26"/>
          <w:lang w:eastAsia="ru-RU"/>
        </w:rPr>
        <w:t xml:space="preserve">- </w:t>
      </w:r>
      <w:r w:rsidR="005F011E" w:rsidRPr="004E34EA">
        <w:rPr>
          <w:rFonts w:ascii="Times New Roman" w:eastAsia="Times New Roman" w:hAnsi="Times New Roman" w:cs="Times New Roman"/>
          <w:sz w:val="26"/>
          <w:szCs w:val="26"/>
          <w:lang w:eastAsia="ru-RU"/>
        </w:rPr>
        <w:t>договор аренды</w:t>
      </w:r>
      <w:r w:rsidR="00032A83">
        <w:rPr>
          <w:rFonts w:ascii="Times New Roman" w:eastAsia="Times New Roman" w:hAnsi="Times New Roman" w:cs="Times New Roman"/>
          <w:sz w:val="26"/>
          <w:szCs w:val="26"/>
          <w:lang w:eastAsia="ru-RU"/>
        </w:rPr>
        <w:t xml:space="preserve"> нежилого помещения</w:t>
      </w:r>
      <w:r>
        <w:rPr>
          <w:rFonts w:ascii="Times New Roman" w:eastAsia="Times New Roman" w:hAnsi="Times New Roman" w:cs="Times New Roman"/>
          <w:sz w:val="26"/>
          <w:szCs w:val="26"/>
          <w:lang w:eastAsia="ru-RU"/>
        </w:rPr>
        <w:t>,</w:t>
      </w:r>
      <w:r w:rsidR="005F011E" w:rsidRPr="004E34EA">
        <w:rPr>
          <w:rFonts w:ascii="Times New Roman" w:eastAsia="Times New Roman" w:hAnsi="Times New Roman" w:cs="Times New Roman"/>
          <w:sz w:val="26"/>
          <w:szCs w:val="26"/>
          <w:lang w:eastAsia="ru-RU"/>
        </w:rPr>
        <w:t xml:space="preserve"> документ о с</w:t>
      </w:r>
      <w:r>
        <w:rPr>
          <w:rFonts w:ascii="Times New Roman" w:eastAsia="Times New Roman" w:hAnsi="Times New Roman" w:cs="Times New Roman"/>
          <w:sz w:val="26"/>
          <w:szCs w:val="26"/>
          <w:lang w:eastAsia="ru-RU"/>
        </w:rPr>
        <w:t>обственности арендодателя либо иной документ</w:t>
      </w:r>
      <w:r w:rsidR="005F011E" w:rsidRPr="004E34EA">
        <w:rPr>
          <w:rFonts w:ascii="Times New Roman" w:eastAsia="Times New Roman" w:hAnsi="Times New Roman" w:cs="Times New Roman"/>
          <w:sz w:val="26"/>
          <w:szCs w:val="26"/>
          <w:lang w:eastAsia="ru-RU"/>
        </w:rPr>
        <w:t>, подтверждающи</w:t>
      </w:r>
      <w:r>
        <w:rPr>
          <w:rFonts w:ascii="Times New Roman" w:eastAsia="Times New Roman" w:hAnsi="Times New Roman" w:cs="Times New Roman"/>
          <w:sz w:val="26"/>
          <w:szCs w:val="26"/>
          <w:lang w:eastAsia="ru-RU"/>
        </w:rPr>
        <w:t>й</w:t>
      </w:r>
      <w:r w:rsidR="005F011E" w:rsidRPr="004E34EA">
        <w:rPr>
          <w:rFonts w:ascii="Times New Roman" w:eastAsia="Times New Roman" w:hAnsi="Times New Roman" w:cs="Times New Roman"/>
          <w:sz w:val="26"/>
          <w:szCs w:val="26"/>
          <w:lang w:eastAsia="ru-RU"/>
        </w:rPr>
        <w:t xml:space="preserve"> право </w:t>
      </w:r>
      <w:r>
        <w:rPr>
          <w:rFonts w:ascii="Times New Roman" w:eastAsia="Times New Roman" w:hAnsi="Times New Roman" w:cs="Times New Roman"/>
          <w:sz w:val="26"/>
          <w:szCs w:val="26"/>
          <w:lang w:eastAsia="ru-RU"/>
        </w:rPr>
        <w:t>арендодателя предоставлять нежилое помещение в аренду</w:t>
      </w:r>
      <w:r w:rsidR="00032A83">
        <w:rPr>
          <w:rFonts w:ascii="Times New Roman" w:eastAsia="Times New Roman" w:hAnsi="Times New Roman" w:cs="Times New Roman"/>
          <w:sz w:val="26"/>
          <w:szCs w:val="26"/>
          <w:lang w:eastAsia="ru-RU"/>
        </w:rPr>
        <w:t>;</w:t>
      </w:r>
      <w:r w:rsidR="000913A8">
        <w:rPr>
          <w:rFonts w:ascii="Times New Roman" w:eastAsia="Times New Roman" w:hAnsi="Times New Roman" w:cs="Times New Roman"/>
          <w:sz w:val="26"/>
          <w:szCs w:val="26"/>
          <w:lang w:eastAsia="ru-RU"/>
        </w:rPr>
        <w:t xml:space="preserve"> </w:t>
      </w:r>
      <w:r w:rsidR="005F011E" w:rsidRPr="004E34EA">
        <w:rPr>
          <w:rFonts w:ascii="Times New Roman" w:eastAsia="Times New Roman" w:hAnsi="Times New Roman" w:cs="Times New Roman"/>
          <w:sz w:val="26"/>
          <w:szCs w:val="26"/>
          <w:lang w:eastAsia="ru-RU"/>
        </w:rPr>
        <w:t>счета, акты выполненных работ</w:t>
      </w:r>
      <w:r w:rsidR="000913A8">
        <w:rPr>
          <w:rFonts w:ascii="Times New Roman" w:eastAsia="Times New Roman" w:hAnsi="Times New Roman" w:cs="Times New Roman"/>
          <w:sz w:val="26"/>
          <w:szCs w:val="26"/>
          <w:lang w:eastAsia="ru-RU"/>
        </w:rPr>
        <w:t xml:space="preserve"> (при наличии)</w:t>
      </w:r>
      <w:r w:rsidR="005F011E" w:rsidRPr="004E34EA">
        <w:rPr>
          <w:rFonts w:ascii="Times New Roman" w:eastAsia="Times New Roman" w:hAnsi="Times New Roman" w:cs="Times New Roman"/>
          <w:sz w:val="26"/>
          <w:szCs w:val="26"/>
          <w:lang w:eastAsia="ru-RU"/>
        </w:rPr>
        <w:t>, акты сверки</w:t>
      </w:r>
      <w:r w:rsidR="00032A83">
        <w:rPr>
          <w:rFonts w:ascii="Times New Roman" w:eastAsia="Times New Roman" w:hAnsi="Times New Roman" w:cs="Times New Roman"/>
          <w:sz w:val="26"/>
          <w:szCs w:val="26"/>
          <w:lang w:eastAsia="ru-RU"/>
        </w:rPr>
        <w:t>;</w:t>
      </w:r>
      <w:r w:rsidR="000913A8" w:rsidRPr="000913A8">
        <w:t xml:space="preserve"> </w:t>
      </w:r>
      <w:r w:rsidR="000913A8" w:rsidRPr="000913A8">
        <w:rPr>
          <w:rFonts w:ascii="Times New Roman" w:eastAsia="Times New Roman" w:hAnsi="Times New Roman" w:cs="Times New Roman"/>
          <w:sz w:val="26"/>
          <w:szCs w:val="26"/>
          <w:lang w:eastAsia="ru-RU"/>
        </w:rPr>
        <w:t xml:space="preserve">документы, подтверждающие </w:t>
      </w:r>
      <w:r w:rsidR="00B71595" w:rsidRPr="00B71595">
        <w:rPr>
          <w:rFonts w:ascii="Times New Roman" w:eastAsia="Times New Roman" w:hAnsi="Times New Roman" w:cs="Times New Roman"/>
          <w:sz w:val="26"/>
          <w:szCs w:val="26"/>
          <w:lang w:eastAsia="ru-RU"/>
        </w:rPr>
        <w:t>фактическую оплату участником отбора</w:t>
      </w:r>
      <w:r w:rsidR="000913A8" w:rsidRPr="000913A8">
        <w:rPr>
          <w:rFonts w:ascii="Times New Roman" w:eastAsia="Times New Roman" w:hAnsi="Times New Roman" w:cs="Times New Roman"/>
          <w:sz w:val="26"/>
          <w:szCs w:val="26"/>
          <w:lang w:eastAsia="ru-RU"/>
        </w:rPr>
        <w:t>: платежны</w:t>
      </w:r>
      <w:r w:rsidR="00032A83">
        <w:rPr>
          <w:rFonts w:ascii="Times New Roman" w:eastAsia="Times New Roman" w:hAnsi="Times New Roman" w:cs="Times New Roman"/>
          <w:sz w:val="26"/>
          <w:szCs w:val="26"/>
          <w:lang w:eastAsia="ru-RU"/>
        </w:rPr>
        <w:t>е</w:t>
      </w:r>
      <w:r w:rsidR="000913A8" w:rsidRPr="000913A8">
        <w:rPr>
          <w:rFonts w:ascii="Times New Roman" w:eastAsia="Times New Roman" w:hAnsi="Times New Roman" w:cs="Times New Roman"/>
          <w:sz w:val="26"/>
          <w:szCs w:val="26"/>
          <w:lang w:eastAsia="ru-RU"/>
        </w:rPr>
        <w:t xml:space="preserve"> поручени</w:t>
      </w:r>
      <w:r w:rsidR="00032A83">
        <w:rPr>
          <w:rFonts w:ascii="Times New Roman" w:eastAsia="Times New Roman" w:hAnsi="Times New Roman" w:cs="Times New Roman"/>
          <w:sz w:val="26"/>
          <w:szCs w:val="26"/>
          <w:lang w:eastAsia="ru-RU"/>
        </w:rPr>
        <w:t xml:space="preserve">я </w:t>
      </w:r>
      <w:r w:rsidR="00B71595" w:rsidRPr="00B71595">
        <w:rPr>
          <w:rFonts w:ascii="Times New Roman" w:eastAsia="Times New Roman" w:hAnsi="Times New Roman" w:cs="Times New Roman"/>
          <w:sz w:val="26"/>
          <w:szCs w:val="26"/>
          <w:lang w:eastAsia="ru-RU"/>
        </w:rPr>
        <w:t xml:space="preserve">с отметкой кредитной организации </w:t>
      </w:r>
      <w:r w:rsidR="00032A83">
        <w:rPr>
          <w:rFonts w:ascii="Times New Roman" w:eastAsia="Times New Roman" w:hAnsi="Times New Roman" w:cs="Times New Roman"/>
          <w:sz w:val="26"/>
          <w:szCs w:val="26"/>
          <w:lang w:eastAsia="ru-RU"/>
        </w:rPr>
        <w:t>или</w:t>
      </w:r>
      <w:r w:rsidR="000913A8" w:rsidRPr="000913A8">
        <w:rPr>
          <w:rFonts w:ascii="Times New Roman" w:eastAsia="Times New Roman" w:hAnsi="Times New Roman" w:cs="Times New Roman"/>
          <w:sz w:val="26"/>
          <w:szCs w:val="26"/>
          <w:lang w:eastAsia="ru-RU"/>
        </w:rPr>
        <w:t xml:space="preserve"> квитанци</w:t>
      </w:r>
      <w:r w:rsidR="00032A83">
        <w:rPr>
          <w:rFonts w:ascii="Times New Roman" w:eastAsia="Times New Roman" w:hAnsi="Times New Roman" w:cs="Times New Roman"/>
          <w:sz w:val="26"/>
          <w:szCs w:val="26"/>
          <w:lang w:eastAsia="ru-RU"/>
        </w:rPr>
        <w:t>и</w:t>
      </w:r>
      <w:r w:rsidR="000913A8" w:rsidRPr="000913A8">
        <w:rPr>
          <w:rFonts w:ascii="Times New Roman" w:eastAsia="Times New Roman" w:hAnsi="Times New Roman" w:cs="Times New Roman"/>
          <w:sz w:val="26"/>
          <w:szCs w:val="26"/>
          <w:lang w:eastAsia="ru-RU"/>
        </w:rPr>
        <w:t xml:space="preserve"> к приходным ордерам, кассовы</w:t>
      </w:r>
      <w:r w:rsidR="00032A83">
        <w:rPr>
          <w:rFonts w:ascii="Times New Roman" w:eastAsia="Times New Roman" w:hAnsi="Times New Roman" w:cs="Times New Roman"/>
          <w:sz w:val="26"/>
          <w:szCs w:val="26"/>
          <w:lang w:eastAsia="ru-RU"/>
        </w:rPr>
        <w:t>е</w:t>
      </w:r>
      <w:r w:rsidR="000913A8" w:rsidRPr="000913A8">
        <w:rPr>
          <w:rFonts w:ascii="Times New Roman" w:eastAsia="Times New Roman" w:hAnsi="Times New Roman" w:cs="Times New Roman"/>
          <w:sz w:val="26"/>
          <w:szCs w:val="26"/>
          <w:lang w:eastAsia="ru-RU"/>
        </w:rPr>
        <w:t xml:space="preserve"> чек</w:t>
      </w:r>
      <w:r w:rsidR="00032A83">
        <w:rPr>
          <w:rFonts w:ascii="Times New Roman" w:eastAsia="Times New Roman" w:hAnsi="Times New Roman" w:cs="Times New Roman"/>
          <w:sz w:val="26"/>
          <w:szCs w:val="26"/>
          <w:lang w:eastAsia="ru-RU"/>
        </w:rPr>
        <w:t>и</w:t>
      </w:r>
      <w:r w:rsidR="000913A8" w:rsidRPr="000913A8">
        <w:rPr>
          <w:rFonts w:ascii="Times New Roman" w:eastAsia="Times New Roman" w:hAnsi="Times New Roman" w:cs="Times New Roman"/>
          <w:sz w:val="26"/>
          <w:szCs w:val="26"/>
          <w:lang w:eastAsia="ru-RU"/>
        </w:rPr>
        <w:t xml:space="preserve"> и т.д.</w:t>
      </w:r>
      <w:r>
        <w:rPr>
          <w:rFonts w:ascii="Times New Roman" w:eastAsia="Times New Roman" w:hAnsi="Times New Roman" w:cs="Times New Roman"/>
          <w:sz w:val="26"/>
          <w:szCs w:val="26"/>
          <w:lang w:eastAsia="ru-RU"/>
        </w:rPr>
        <w:t>;</w:t>
      </w:r>
      <w:proofErr w:type="gramEnd"/>
    </w:p>
    <w:p w:rsidR="00B71595" w:rsidRDefault="00AD1715" w:rsidP="000913A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000913A8">
        <w:rPr>
          <w:rFonts w:ascii="Times New Roman" w:eastAsia="Times New Roman" w:hAnsi="Times New Roman" w:cs="Times New Roman"/>
          <w:sz w:val="26"/>
          <w:szCs w:val="26"/>
          <w:lang w:eastAsia="ru-RU"/>
        </w:rPr>
        <w:t xml:space="preserve"> </w:t>
      </w:r>
      <w:r w:rsidR="000913A8" w:rsidRPr="000913A8">
        <w:rPr>
          <w:rFonts w:ascii="Times New Roman" w:eastAsia="Times New Roman" w:hAnsi="Times New Roman" w:cs="Times New Roman"/>
          <w:sz w:val="26"/>
          <w:szCs w:val="26"/>
          <w:lang w:eastAsia="ru-RU"/>
        </w:rPr>
        <w:t>оплат</w:t>
      </w:r>
      <w:r w:rsidR="000913A8">
        <w:rPr>
          <w:rFonts w:ascii="Times New Roman" w:eastAsia="Times New Roman" w:hAnsi="Times New Roman" w:cs="Times New Roman"/>
          <w:sz w:val="26"/>
          <w:szCs w:val="26"/>
          <w:lang w:eastAsia="ru-RU"/>
        </w:rPr>
        <w:t>ой</w:t>
      </w:r>
      <w:r w:rsidR="000913A8" w:rsidRPr="000913A8">
        <w:rPr>
          <w:rFonts w:ascii="Times New Roman" w:eastAsia="Times New Roman" w:hAnsi="Times New Roman" w:cs="Times New Roman"/>
          <w:sz w:val="26"/>
          <w:szCs w:val="26"/>
          <w:lang w:eastAsia="ru-RU"/>
        </w:rPr>
        <w:t xml:space="preserve"> коммунальных услуг, в том числе холодная вода, горячая вода, тепловая энергия, водоотведение, электроснабжение, отопление, содержание и ремонт общего </w:t>
      </w:r>
      <w:r w:rsidR="000913A8" w:rsidRPr="00032A83">
        <w:rPr>
          <w:rFonts w:ascii="Times New Roman" w:eastAsia="Times New Roman" w:hAnsi="Times New Roman" w:cs="Times New Roman"/>
          <w:sz w:val="26"/>
          <w:szCs w:val="26"/>
          <w:lang w:eastAsia="ru-RU"/>
        </w:rPr>
        <w:t xml:space="preserve">имущества, вывоз мусора </w:t>
      </w:r>
      <w:r w:rsidR="00032A83" w:rsidRPr="00032A83">
        <w:rPr>
          <w:rFonts w:ascii="Times New Roman" w:eastAsia="Times New Roman" w:hAnsi="Times New Roman" w:cs="Times New Roman"/>
          <w:sz w:val="26"/>
          <w:szCs w:val="26"/>
          <w:lang w:eastAsia="ru-RU"/>
        </w:rPr>
        <w:t>–</w:t>
      </w:r>
      <w:r w:rsidR="000913A8" w:rsidRPr="00032A83">
        <w:rPr>
          <w:rFonts w:ascii="Times New Roman" w:eastAsia="Times New Roman" w:hAnsi="Times New Roman" w:cs="Times New Roman"/>
          <w:sz w:val="26"/>
          <w:szCs w:val="26"/>
          <w:lang w:eastAsia="ru-RU"/>
        </w:rPr>
        <w:t xml:space="preserve"> </w:t>
      </w:r>
      <w:r w:rsidR="005F011E" w:rsidRPr="00032A83">
        <w:rPr>
          <w:rFonts w:ascii="Times New Roman" w:eastAsia="Times New Roman" w:hAnsi="Times New Roman" w:cs="Times New Roman"/>
          <w:sz w:val="26"/>
          <w:szCs w:val="26"/>
          <w:lang w:eastAsia="ru-RU"/>
        </w:rPr>
        <w:t>догово</w:t>
      </w:r>
      <w:proofErr w:type="gramStart"/>
      <w:r w:rsidR="005F011E" w:rsidRPr="00032A83">
        <w:rPr>
          <w:rFonts w:ascii="Times New Roman" w:eastAsia="Times New Roman" w:hAnsi="Times New Roman" w:cs="Times New Roman"/>
          <w:sz w:val="26"/>
          <w:szCs w:val="26"/>
          <w:lang w:eastAsia="ru-RU"/>
        </w:rPr>
        <w:t>р</w:t>
      </w:r>
      <w:r w:rsidR="00032A83" w:rsidRPr="00032A83">
        <w:rPr>
          <w:rFonts w:ascii="Times New Roman" w:eastAsia="Times New Roman" w:hAnsi="Times New Roman" w:cs="Times New Roman"/>
          <w:sz w:val="26"/>
          <w:szCs w:val="26"/>
          <w:lang w:eastAsia="ru-RU"/>
        </w:rPr>
        <w:t>(</w:t>
      </w:r>
      <w:proofErr w:type="gramEnd"/>
      <w:r w:rsidR="005F011E" w:rsidRPr="00032A83">
        <w:rPr>
          <w:rFonts w:ascii="Times New Roman" w:eastAsia="Times New Roman" w:hAnsi="Times New Roman" w:cs="Times New Roman"/>
          <w:sz w:val="26"/>
          <w:szCs w:val="26"/>
          <w:lang w:eastAsia="ru-RU"/>
        </w:rPr>
        <w:t>ы</w:t>
      </w:r>
      <w:r w:rsidR="00032A83" w:rsidRPr="00032A83">
        <w:rPr>
          <w:rFonts w:ascii="Times New Roman" w:eastAsia="Times New Roman" w:hAnsi="Times New Roman" w:cs="Times New Roman"/>
          <w:sz w:val="26"/>
          <w:szCs w:val="26"/>
          <w:lang w:eastAsia="ru-RU"/>
        </w:rPr>
        <w:t>)</w:t>
      </w:r>
      <w:r w:rsidR="005F011E" w:rsidRPr="00032A83">
        <w:rPr>
          <w:rFonts w:ascii="Times New Roman" w:eastAsia="Times New Roman" w:hAnsi="Times New Roman" w:cs="Times New Roman"/>
          <w:sz w:val="26"/>
          <w:szCs w:val="26"/>
          <w:lang w:eastAsia="ru-RU"/>
        </w:rPr>
        <w:t xml:space="preserve"> на предоставление соответствующих коммунальных услуг с </w:t>
      </w:r>
      <w:proofErr w:type="spellStart"/>
      <w:r w:rsidR="005F011E" w:rsidRPr="00032A83">
        <w:rPr>
          <w:rFonts w:ascii="Times New Roman" w:eastAsia="Times New Roman" w:hAnsi="Times New Roman" w:cs="Times New Roman"/>
          <w:sz w:val="26"/>
          <w:szCs w:val="26"/>
          <w:lang w:eastAsia="ru-RU"/>
        </w:rPr>
        <w:t>ресурсоснабжающими</w:t>
      </w:r>
      <w:proofErr w:type="spellEnd"/>
      <w:r w:rsidR="005F011E" w:rsidRPr="00032A83">
        <w:rPr>
          <w:rFonts w:ascii="Times New Roman" w:eastAsia="Times New Roman" w:hAnsi="Times New Roman" w:cs="Times New Roman"/>
          <w:sz w:val="26"/>
          <w:szCs w:val="26"/>
          <w:lang w:eastAsia="ru-RU"/>
        </w:rPr>
        <w:t xml:space="preserve"> организациями;</w:t>
      </w:r>
      <w:r w:rsidR="005F011E" w:rsidRPr="00032A83">
        <w:rPr>
          <w:rFonts w:ascii="Times New Roman" w:hAnsi="Times New Roman" w:cs="Times New Roman"/>
          <w:sz w:val="26"/>
          <w:szCs w:val="26"/>
        </w:rPr>
        <w:t xml:space="preserve"> </w:t>
      </w:r>
      <w:r w:rsidR="00032A83" w:rsidRPr="00032A83">
        <w:rPr>
          <w:rFonts w:ascii="Times New Roman" w:eastAsia="Times New Roman" w:hAnsi="Times New Roman" w:cs="Times New Roman"/>
          <w:sz w:val="26"/>
          <w:szCs w:val="26"/>
          <w:lang w:eastAsia="ru-RU"/>
        </w:rPr>
        <w:t xml:space="preserve">документы, подтверждающих право собственности или пользования </w:t>
      </w:r>
      <w:r w:rsidR="00032A83">
        <w:rPr>
          <w:rFonts w:ascii="Times New Roman" w:eastAsia="Times New Roman" w:hAnsi="Times New Roman" w:cs="Times New Roman"/>
          <w:sz w:val="26"/>
          <w:szCs w:val="26"/>
          <w:lang w:eastAsia="ru-RU"/>
        </w:rPr>
        <w:t xml:space="preserve">нежилым </w:t>
      </w:r>
      <w:r w:rsidR="00032A83" w:rsidRPr="00032A83">
        <w:rPr>
          <w:rFonts w:ascii="Times New Roman" w:eastAsia="Times New Roman" w:hAnsi="Times New Roman" w:cs="Times New Roman"/>
          <w:sz w:val="26"/>
          <w:szCs w:val="26"/>
          <w:lang w:eastAsia="ru-RU"/>
        </w:rPr>
        <w:t xml:space="preserve">помещением </w:t>
      </w:r>
      <w:r w:rsidR="00032A83">
        <w:rPr>
          <w:rFonts w:ascii="Times New Roman" w:eastAsia="Times New Roman" w:hAnsi="Times New Roman" w:cs="Times New Roman"/>
          <w:sz w:val="26"/>
          <w:szCs w:val="26"/>
          <w:lang w:eastAsia="ru-RU"/>
        </w:rPr>
        <w:t>участником отбора</w:t>
      </w:r>
      <w:r w:rsidR="00032A83" w:rsidRPr="00032A83">
        <w:rPr>
          <w:rFonts w:ascii="Times New Roman" w:eastAsia="Times New Roman" w:hAnsi="Times New Roman" w:cs="Times New Roman"/>
          <w:sz w:val="26"/>
          <w:szCs w:val="26"/>
          <w:lang w:eastAsia="ru-RU"/>
        </w:rPr>
        <w:t>;</w:t>
      </w:r>
      <w:r w:rsidR="00032A83">
        <w:rPr>
          <w:rFonts w:ascii="Times New Roman" w:eastAsia="Times New Roman" w:hAnsi="Times New Roman" w:cs="Times New Roman"/>
          <w:sz w:val="26"/>
          <w:szCs w:val="26"/>
          <w:lang w:eastAsia="ru-RU"/>
        </w:rPr>
        <w:t xml:space="preserve"> </w:t>
      </w:r>
      <w:r w:rsidR="00032A83" w:rsidRPr="00032A83">
        <w:rPr>
          <w:rFonts w:ascii="Times New Roman" w:eastAsia="Times New Roman" w:hAnsi="Times New Roman" w:cs="Times New Roman"/>
          <w:sz w:val="26"/>
          <w:szCs w:val="26"/>
          <w:lang w:eastAsia="ru-RU"/>
        </w:rPr>
        <w:t>счет</w:t>
      </w:r>
      <w:r w:rsidR="00032A83">
        <w:rPr>
          <w:rFonts w:ascii="Times New Roman" w:eastAsia="Times New Roman" w:hAnsi="Times New Roman" w:cs="Times New Roman"/>
          <w:sz w:val="26"/>
          <w:szCs w:val="26"/>
          <w:lang w:eastAsia="ru-RU"/>
        </w:rPr>
        <w:t>а, акты сверки</w:t>
      </w:r>
      <w:r w:rsidR="00032A83" w:rsidRPr="00032A83">
        <w:rPr>
          <w:rFonts w:ascii="Times New Roman" w:eastAsia="Times New Roman" w:hAnsi="Times New Roman" w:cs="Times New Roman"/>
          <w:sz w:val="26"/>
          <w:szCs w:val="26"/>
          <w:lang w:eastAsia="ru-RU"/>
        </w:rPr>
        <w:t>;</w:t>
      </w:r>
      <w:r w:rsidR="00032A83">
        <w:rPr>
          <w:rFonts w:ascii="Times New Roman" w:eastAsia="Times New Roman" w:hAnsi="Times New Roman" w:cs="Times New Roman"/>
          <w:sz w:val="26"/>
          <w:szCs w:val="26"/>
          <w:lang w:eastAsia="ru-RU"/>
        </w:rPr>
        <w:t xml:space="preserve"> </w:t>
      </w:r>
      <w:r w:rsidR="00B71595" w:rsidRPr="00B71595">
        <w:rPr>
          <w:rFonts w:ascii="Times New Roman" w:eastAsia="Times New Roman" w:hAnsi="Times New Roman" w:cs="Times New Roman"/>
          <w:sz w:val="26"/>
          <w:szCs w:val="26"/>
          <w:lang w:eastAsia="ru-RU"/>
        </w:rPr>
        <w:t xml:space="preserve">документы, подтверждающие </w:t>
      </w:r>
      <w:r w:rsidR="00B71595" w:rsidRPr="00B71595">
        <w:rPr>
          <w:rFonts w:ascii="Times New Roman" w:eastAsia="Times New Roman" w:hAnsi="Times New Roman" w:cs="Times New Roman"/>
          <w:sz w:val="26"/>
          <w:szCs w:val="26"/>
          <w:lang w:eastAsia="ru-RU"/>
        </w:rPr>
        <w:lastRenderedPageBreak/>
        <w:t xml:space="preserve">фактическую оплату участником отбора: платежные поручения </w:t>
      </w:r>
      <w:r w:rsidR="00B71595" w:rsidRPr="004E34EA">
        <w:rPr>
          <w:rFonts w:ascii="Times New Roman" w:eastAsia="Times New Roman" w:hAnsi="Times New Roman" w:cs="Times New Roman"/>
          <w:sz w:val="26"/>
          <w:szCs w:val="26"/>
          <w:lang w:eastAsia="ru-RU"/>
        </w:rPr>
        <w:t>с отметкой кредитной организации</w:t>
      </w:r>
      <w:r w:rsidR="00B71595" w:rsidRPr="00B71595">
        <w:rPr>
          <w:rFonts w:ascii="Times New Roman" w:eastAsia="Times New Roman" w:hAnsi="Times New Roman" w:cs="Times New Roman"/>
          <w:sz w:val="26"/>
          <w:szCs w:val="26"/>
          <w:lang w:eastAsia="ru-RU"/>
        </w:rPr>
        <w:t xml:space="preserve"> или квитанции к приходным ордерам, кассовые чеки и т.д.;</w:t>
      </w:r>
    </w:p>
    <w:p w:rsidR="005F011E" w:rsidRPr="0068784E" w:rsidRDefault="00B71595" w:rsidP="00B71595">
      <w:pPr>
        <w:widowControl w:val="0"/>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приобретением оборудования - </w:t>
      </w:r>
      <w:r w:rsidR="005F011E" w:rsidRPr="004E34EA">
        <w:rPr>
          <w:rFonts w:ascii="Times New Roman" w:eastAsia="Times New Roman" w:hAnsi="Times New Roman" w:cs="Times New Roman"/>
          <w:sz w:val="26"/>
          <w:szCs w:val="26"/>
          <w:lang w:eastAsia="ru-RU"/>
        </w:rPr>
        <w:t xml:space="preserve">договор на приобретение в собственность оборудования, счета, накладные, акты, бухгалтерские документы, </w:t>
      </w:r>
      <w:proofErr w:type="gramStart"/>
      <w:r w:rsidR="005F011E" w:rsidRPr="004E34EA">
        <w:rPr>
          <w:rFonts w:ascii="Times New Roman" w:eastAsia="Times New Roman" w:hAnsi="Times New Roman" w:cs="Times New Roman"/>
          <w:sz w:val="26"/>
          <w:szCs w:val="26"/>
          <w:lang w:eastAsia="ru-RU"/>
        </w:rPr>
        <w:t>подтверждающих</w:t>
      </w:r>
      <w:proofErr w:type="gramEnd"/>
      <w:r w:rsidR="005F011E" w:rsidRPr="004E34EA">
        <w:rPr>
          <w:rFonts w:ascii="Times New Roman" w:eastAsia="Times New Roman" w:hAnsi="Times New Roman" w:cs="Times New Roman"/>
          <w:sz w:val="26"/>
          <w:szCs w:val="26"/>
          <w:lang w:eastAsia="ru-RU"/>
        </w:rPr>
        <w:t xml:space="preserve"> постановку на баланс п</w:t>
      </w:r>
      <w:r w:rsidR="005F011E">
        <w:rPr>
          <w:rFonts w:ascii="Times New Roman" w:eastAsia="Times New Roman" w:hAnsi="Times New Roman" w:cs="Times New Roman"/>
          <w:sz w:val="26"/>
          <w:szCs w:val="26"/>
          <w:lang w:eastAsia="ru-RU"/>
        </w:rPr>
        <w:t>риобретенного оборудования;</w:t>
      </w:r>
      <w:r>
        <w:rPr>
          <w:rFonts w:ascii="Times New Roman" w:eastAsia="Times New Roman" w:hAnsi="Times New Roman" w:cs="Times New Roman"/>
          <w:sz w:val="26"/>
          <w:szCs w:val="26"/>
          <w:lang w:eastAsia="ru-RU"/>
        </w:rPr>
        <w:t xml:space="preserve"> </w:t>
      </w:r>
      <w:r w:rsidR="005F011E">
        <w:rPr>
          <w:rFonts w:ascii="Times New Roman" w:eastAsia="Times New Roman" w:hAnsi="Times New Roman" w:cs="Times New Roman"/>
          <w:sz w:val="26"/>
          <w:szCs w:val="26"/>
          <w:lang w:eastAsia="ru-RU"/>
        </w:rPr>
        <w:t>платежны</w:t>
      </w:r>
      <w:r>
        <w:rPr>
          <w:rFonts w:ascii="Times New Roman" w:eastAsia="Times New Roman" w:hAnsi="Times New Roman" w:cs="Times New Roman"/>
          <w:sz w:val="26"/>
          <w:szCs w:val="26"/>
          <w:lang w:eastAsia="ru-RU"/>
        </w:rPr>
        <w:t>е</w:t>
      </w:r>
      <w:r w:rsidR="005F011E">
        <w:rPr>
          <w:rFonts w:ascii="Times New Roman" w:eastAsia="Times New Roman" w:hAnsi="Times New Roman" w:cs="Times New Roman"/>
          <w:sz w:val="26"/>
          <w:szCs w:val="26"/>
          <w:lang w:eastAsia="ru-RU"/>
        </w:rPr>
        <w:t xml:space="preserve"> документ</w:t>
      </w:r>
      <w:r>
        <w:rPr>
          <w:rFonts w:ascii="Times New Roman" w:eastAsia="Times New Roman" w:hAnsi="Times New Roman" w:cs="Times New Roman"/>
          <w:sz w:val="26"/>
          <w:szCs w:val="26"/>
          <w:lang w:eastAsia="ru-RU"/>
        </w:rPr>
        <w:t>ы</w:t>
      </w:r>
      <w:r w:rsidR="005F011E">
        <w:rPr>
          <w:rFonts w:ascii="Times New Roman" w:eastAsia="Times New Roman" w:hAnsi="Times New Roman" w:cs="Times New Roman"/>
          <w:sz w:val="26"/>
          <w:szCs w:val="26"/>
          <w:lang w:eastAsia="ru-RU"/>
        </w:rPr>
        <w:t xml:space="preserve"> </w:t>
      </w:r>
      <w:r w:rsidR="005F011E" w:rsidRPr="004E34EA">
        <w:rPr>
          <w:rFonts w:ascii="Times New Roman" w:eastAsia="Times New Roman" w:hAnsi="Times New Roman" w:cs="Times New Roman"/>
          <w:sz w:val="26"/>
          <w:szCs w:val="26"/>
          <w:lang w:eastAsia="ru-RU"/>
        </w:rPr>
        <w:t>(платежные поручения, с отметкой кредитной организации</w:t>
      </w:r>
      <w:r>
        <w:rPr>
          <w:rFonts w:ascii="Times New Roman" w:eastAsia="Times New Roman" w:hAnsi="Times New Roman" w:cs="Times New Roman"/>
          <w:sz w:val="26"/>
          <w:szCs w:val="26"/>
          <w:lang w:eastAsia="ru-RU"/>
        </w:rPr>
        <w:t>);</w:t>
      </w:r>
    </w:p>
    <w:p w:rsidR="005F011E" w:rsidRPr="0068784E" w:rsidRDefault="00B71595" w:rsidP="005F011E">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8</w:t>
      </w:r>
      <w:r w:rsidR="005F011E">
        <w:rPr>
          <w:rFonts w:ascii="Times New Roman" w:hAnsi="Times New Roman" w:cs="Times New Roman"/>
          <w:sz w:val="26"/>
          <w:szCs w:val="26"/>
          <w:lang w:eastAsia="ru-RU"/>
        </w:rPr>
        <w:t xml:space="preserve">) </w:t>
      </w:r>
      <w:r w:rsidR="005F011E" w:rsidRPr="0068784E">
        <w:rPr>
          <w:rFonts w:ascii="Times New Roman" w:eastAsia="Times New Roman" w:hAnsi="Times New Roman" w:cs="Times New Roman"/>
          <w:sz w:val="26"/>
          <w:szCs w:val="26"/>
          <w:lang w:eastAsia="ru-RU"/>
        </w:rPr>
        <w:t>копию титульного листа расчета по страховым взносам (форма по КНД 1151111), за пред</w:t>
      </w:r>
      <w:r w:rsidR="005F011E">
        <w:rPr>
          <w:rFonts w:ascii="Times New Roman" w:eastAsia="Times New Roman" w:hAnsi="Times New Roman" w:cs="Times New Roman"/>
          <w:sz w:val="26"/>
          <w:szCs w:val="26"/>
          <w:lang w:eastAsia="ru-RU"/>
        </w:rPr>
        <w:t xml:space="preserve">шествующий календарный год и за истекший период текущего года </w:t>
      </w:r>
      <w:r w:rsidR="005F011E" w:rsidRPr="0068784E">
        <w:rPr>
          <w:rFonts w:ascii="Times New Roman" w:eastAsia="Times New Roman" w:hAnsi="Times New Roman" w:cs="Times New Roman"/>
          <w:sz w:val="26"/>
          <w:szCs w:val="26"/>
          <w:lang w:eastAsia="ru-RU"/>
        </w:rPr>
        <w:t>с отметкой налогового органа или копией документа, подтверждающего факт представления указанных сведений в налоговый орган (не представляется индивидуальными предпринимателями, не заключавшими в указанный период трудовых договоров с работниками. Такие индивидуальные предприниматели представляют информацию об отсутствии трудовых договоров (в св</w:t>
      </w:r>
      <w:r w:rsidR="005F011E">
        <w:rPr>
          <w:rFonts w:ascii="Times New Roman" w:eastAsia="Times New Roman" w:hAnsi="Times New Roman" w:cs="Times New Roman"/>
          <w:sz w:val="26"/>
          <w:szCs w:val="26"/>
          <w:lang w:eastAsia="ru-RU"/>
        </w:rPr>
        <w:t>ободной форме</w:t>
      </w:r>
      <w:r w:rsidR="005F011E" w:rsidRPr="0068784E">
        <w:rPr>
          <w:rFonts w:ascii="Times New Roman" w:eastAsia="Times New Roman" w:hAnsi="Times New Roman" w:cs="Times New Roman"/>
          <w:sz w:val="26"/>
          <w:szCs w:val="26"/>
          <w:lang w:eastAsia="ru-RU"/>
        </w:rPr>
        <w:t>);</w:t>
      </w:r>
    </w:p>
    <w:p w:rsidR="005F011E" w:rsidRDefault="00B71595" w:rsidP="005F011E">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5F011E">
        <w:rPr>
          <w:rFonts w:ascii="Times New Roman" w:eastAsia="Times New Roman" w:hAnsi="Times New Roman" w:cs="Times New Roman"/>
          <w:sz w:val="26"/>
          <w:szCs w:val="26"/>
          <w:lang w:eastAsia="ru-RU"/>
        </w:rPr>
        <w:t>)</w:t>
      </w:r>
      <w:r w:rsidR="005F011E" w:rsidRPr="0068784E">
        <w:rPr>
          <w:rFonts w:ascii="Times New Roman" w:eastAsia="Times New Roman" w:hAnsi="Times New Roman" w:cs="Times New Roman"/>
          <w:sz w:val="26"/>
          <w:szCs w:val="26"/>
          <w:lang w:eastAsia="ru-RU"/>
        </w:rPr>
        <w:t xml:space="preserve"> копии форм № 1 «Бухгалтерский баланс», № 2 «Отчет о прибылях и убытках» для юридических лиц, 3-НДФЛ для индивидуальных предпринимателей или копию налоговой декларации, патента на право применения патентной системы налогообложения за</w:t>
      </w:r>
      <w:r w:rsidR="005F011E">
        <w:rPr>
          <w:rFonts w:ascii="Times New Roman" w:eastAsia="Times New Roman" w:hAnsi="Times New Roman" w:cs="Times New Roman"/>
          <w:sz w:val="26"/>
          <w:szCs w:val="26"/>
          <w:lang w:eastAsia="ru-RU"/>
        </w:rPr>
        <w:t xml:space="preserve"> предшествующий календарный год.</w:t>
      </w:r>
    </w:p>
    <w:p w:rsidR="005F011E" w:rsidRPr="00DC089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C0891">
        <w:rPr>
          <w:rFonts w:ascii="Times New Roman" w:hAnsi="Times New Roman" w:cs="Times New Roman"/>
          <w:sz w:val="26"/>
          <w:szCs w:val="26"/>
          <w:lang w:eastAsia="ru-RU"/>
        </w:rPr>
        <w:t>2.10.</w:t>
      </w:r>
      <w:r w:rsidRPr="00DC0891">
        <w:rPr>
          <w:rFonts w:ascii="Times New Roman" w:eastAsia="Times New Roman" w:hAnsi="Times New Roman" w:cs="Times New Roman"/>
          <w:bCs/>
          <w:sz w:val="26"/>
          <w:szCs w:val="26"/>
        </w:rPr>
        <w:t xml:space="preserve"> Участник отбора несет ответственность за достоверность представляемых им сведений и документов в соответствии с законодательством Российской Федерации.</w:t>
      </w:r>
    </w:p>
    <w:p w:rsidR="005F011E" w:rsidRPr="00DC089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C0891">
        <w:rPr>
          <w:rFonts w:ascii="Times New Roman" w:eastAsia="Times New Roman" w:hAnsi="Times New Roman" w:cs="Times New Roman"/>
          <w:bCs/>
          <w:sz w:val="26"/>
          <w:szCs w:val="26"/>
        </w:rPr>
        <w:t>2.11. 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5F011E" w:rsidRPr="00EC75AA"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EC75AA">
        <w:rPr>
          <w:rFonts w:ascii="Times New Roman" w:eastAsia="Times New Roman" w:hAnsi="Times New Roman" w:cs="Times New Roman"/>
          <w:bCs/>
          <w:sz w:val="26"/>
          <w:szCs w:val="26"/>
        </w:rPr>
        <w:t>2.1</w:t>
      </w:r>
      <w:r>
        <w:rPr>
          <w:rFonts w:ascii="Times New Roman" w:eastAsia="Times New Roman" w:hAnsi="Times New Roman" w:cs="Times New Roman"/>
          <w:bCs/>
          <w:sz w:val="26"/>
          <w:szCs w:val="26"/>
        </w:rPr>
        <w:t>2</w:t>
      </w:r>
      <w:r w:rsidRPr="00EC75AA">
        <w:rPr>
          <w:rFonts w:ascii="Times New Roman" w:eastAsia="Times New Roman" w:hAnsi="Times New Roman" w:cs="Times New Roman"/>
          <w:bCs/>
          <w:sz w:val="26"/>
          <w:szCs w:val="26"/>
        </w:rPr>
        <w:t>. 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EC75AA">
        <w:rPr>
          <w:rFonts w:ascii="Times New Roman" w:eastAsia="Times New Roman" w:hAnsi="Times New Roman" w:cs="Times New Roman"/>
          <w:bCs/>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5F011E" w:rsidRPr="006C4825"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4825">
        <w:rPr>
          <w:rFonts w:ascii="Times New Roman" w:eastAsia="Times New Roman" w:hAnsi="Times New Roman" w:cs="Times New Roman"/>
          <w:bCs/>
          <w:sz w:val="26"/>
          <w:szCs w:val="26"/>
        </w:rPr>
        <w:t>2.1</w:t>
      </w:r>
      <w:r>
        <w:rPr>
          <w:rFonts w:ascii="Times New Roman" w:eastAsia="Times New Roman" w:hAnsi="Times New Roman" w:cs="Times New Roman"/>
          <w:bCs/>
          <w:sz w:val="26"/>
          <w:szCs w:val="26"/>
        </w:rPr>
        <w:t>3</w:t>
      </w:r>
      <w:r w:rsidRPr="006C4825">
        <w:rPr>
          <w:rFonts w:ascii="Times New Roman" w:eastAsia="Times New Roman" w:hAnsi="Times New Roman" w:cs="Times New Roman"/>
          <w:bCs/>
          <w:sz w:val="26"/>
          <w:szCs w:val="26"/>
        </w:rPr>
        <w:t xml:space="preserve">. Внесение участниками отбора изменений в заявки возможно не позднее одного дня до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5F011E" w:rsidRPr="006C4825"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4825">
        <w:rPr>
          <w:rFonts w:ascii="Times New Roman" w:eastAsia="Times New Roman" w:hAnsi="Times New Roman" w:cs="Times New Roman"/>
          <w:bCs/>
          <w:sz w:val="26"/>
          <w:szCs w:val="26"/>
        </w:rPr>
        <w:t>Участник отбора до окончания срока подачи заявок на участие в отборе вправе отозвать заявку на участие в отборе. Если заявка была отозвана, участник отбора вправе подать новую заявку в сроки, установленные для подачи заявок.</w:t>
      </w: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DC0891" w:rsidRDefault="005F011E" w:rsidP="005F011E">
      <w:pPr>
        <w:autoSpaceDE w:val="0"/>
        <w:autoSpaceDN w:val="0"/>
        <w:adjustRightInd w:val="0"/>
        <w:spacing w:after="0" w:line="240" w:lineRule="auto"/>
        <w:ind w:firstLine="709"/>
        <w:jc w:val="center"/>
        <w:rPr>
          <w:rFonts w:ascii="Times New Roman" w:hAnsi="Times New Roman" w:cs="Times New Roman"/>
          <w:b/>
          <w:sz w:val="26"/>
          <w:szCs w:val="26"/>
          <w:lang w:eastAsia="ru-RU"/>
        </w:rPr>
      </w:pPr>
      <w:r w:rsidRPr="00DC0891">
        <w:rPr>
          <w:rFonts w:ascii="Times New Roman" w:hAnsi="Times New Roman" w:cs="Times New Roman"/>
          <w:b/>
          <w:sz w:val="26"/>
          <w:szCs w:val="26"/>
          <w:lang w:eastAsia="ru-RU"/>
        </w:rPr>
        <w:t xml:space="preserve">3. Порядок проведения конкурсного отбора </w:t>
      </w:r>
    </w:p>
    <w:p w:rsidR="005F011E" w:rsidRPr="00DC0891" w:rsidRDefault="005F011E" w:rsidP="005F011E">
      <w:pPr>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sidRPr="00DC0891">
        <w:rPr>
          <w:rFonts w:ascii="Times New Roman" w:hAnsi="Times New Roman" w:cs="Times New Roman"/>
          <w:b/>
          <w:sz w:val="26"/>
          <w:szCs w:val="26"/>
          <w:lang w:eastAsia="ru-RU"/>
        </w:rPr>
        <w:t>на предоставление субсидий</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F970B3">
        <w:rPr>
          <w:rFonts w:ascii="Times New Roman" w:eastAsia="Times New Roman" w:hAnsi="Times New Roman" w:cs="Times New Roman"/>
          <w:bCs/>
          <w:sz w:val="26"/>
          <w:szCs w:val="26"/>
        </w:rPr>
        <w:t>.1.</w:t>
      </w:r>
      <w:r w:rsidRPr="006C0B00">
        <w:rPr>
          <w:rFonts w:ascii="Times New Roman" w:eastAsia="Times New Roman" w:hAnsi="Times New Roman" w:cs="Times New Roman"/>
          <w:bCs/>
          <w:sz w:val="26"/>
          <w:szCs w:val="26"/>
        </w:rPr>
        <w:t xml:space="preserve"> </w:t>
      </w:r>
      <w:proofErr w:type="gramStart"/>
      <w:r w:rsidRPr="006C0B00">
        <w:rPr>
          <w:rFonts w:ascii="Times New Roman" w:eastAsia="Times New Roman" w:hAnsi="Times New Roman" w:cs="Times New Roman"/>
          <w:bCs/>
          <w:sz w:val="26"/>
          <w:szCs w:val="26"/>
        </w:rPr>
        <w:t>С даты начала</w:t>
      </w:r>
      <w:proofErr w:type="gramEnd"/>
      <w:r>
        <w:rPr>
          <w:rFonts w:ascii="Times New Roman" w:eastAsia="Times New Roman" w:hAnsi="Times New Roman" w:cs="Times New Roman"/>
          <w:bCs/>
          <w:sz w:val="26"/>
          <w:szCs w:val="26"/>
        </w:rPr>
        <w:t xml:space="preserve"> подачи </w:t>
      </w:r>
      <w:r w:rsidRPr="006C0B00">
        <w:rPr>
          <w:rFonts w:ascii="Times New Roman" w:eastAsia="Times New Roman" w:hAnsi="Times New Roman" w:cs="Times New Roman"/>
          <w:bCs/>
          <w:sz w:val="26"/>
          <w:szCs w:val="26"/>
        </w:rPr>
        <w:t>заявок и документ</w:t>
      </w:r>
      <w:r>
        <w:rPr>
          <w:rFonts w:ascii="Times New Roman" w:eastAsia="Times New Roman" w:hAnsi="Times New Roman" w:cs="Times New Roman"/>
          <w:bCs/>
          <w:sz w:val="26"/>
          <w:szCs w:val="26"/>
        </w:rPr>
        <w:t>ов Главному распорядителю и Комиссии</w:t>
      </w:r>
      <w:r w:rsidRPr="006C0B00">
        <w:rPr>
          <w:rFonts w:ascii="Times New Roman" w:eastAsia="Times New Roman" w:hAnsi="Times New Roman" w:cs="Times New Roman"/>
          <w:bCs/>
          <w:sz w:val="26"/>
          <w:szCs w:val="26"/>
        </w:rPr>
        <w:t xml:space="preserve"> в системе «Электронный бюджет» открывается доступ к поданным </w:t>
      </w:r>
      <w:r>
        <w:rPr>
          <w:rFonts w:ascii="Times New Roman" w:eastAsia="Times New Roman" w:hAnsi="Times New Roman" w:cs="Times New Roman"/>
          <w:bCs/>
          <w:sz w:val="26"/>
          <w:szCs w:val="26"/>
        </w:rPr>
        <w:t xml:space="preserve">участниками отбора </w:t>
      </w:r>
      <w:r w:rsidRPr="006C0B00">
        <w:rPr>
          <w:rFonts w:ascii="Times New Roman" w:eastAsia="Times New Roman" w:hAnsi="Times New Roman" w:cs="Times New Roman"/>
          <w:bCs/>
          <w:sz w:val="26"/>
          <w:szCs w:val="26"/>
        </w:rPr>
        <w:t>заявкам для их рассмотрения и оценки.</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lastRenderedPageBreak/>
        <w:t>3.2. Протокол вскрытия заявок автоматически формируется на едином портале, подписывается усиленной квалифицированной электронной подписью главного распорядителя бюджетных средств (уполномочен</w:t>
      </w:r>
      <w:r w:rsidR="00284A4D">
        <w:rPr>
          <w:rFonts w:ascii="Times New Roman" w:eastAsia="Times New Roman" w:hAnsi="Times New Roman" w:cs="Times New Roman"/>
          <w:bCs/>
          <w:sz w:val="26"/>
          <w:szCs w:val="26"/>
        </w:rPr>
        <w:t>ного им лица) или председателя К</w:t>
      </w:r>
      <w:r w:rsidRPr="006C0B00">
        <w:rPr>
          <w:rFonts w:ascii="Times New Roman" w:eastAsia="Times New Roman" w:hAnsi="Times New Roman" w:cs="Times New Roman"/>
          <w:bCs/>
          <w:sz w:val="26"/>
          <w:szCs w:val="26"/>
        </w:rPr>
        <w:t xml:space="preserve">омиссии (председателя </w:t>
      </w:r>
      <w:r w:rsidR="00284A4D">
        <w:rPr>
          <w:rFonts w:ascii="Times New Roman" w:eastAsia="Times New Roman" w:hAnsi="Times New Roman" w:cs="Times New Roman"/>
          <w:bCs/>
          <w:sz w:val="26"/>
          <w:szCs w:val="26"/>
        </w:rPr>
        <w:t>Комиссии и членов К</w:t>
      </w:r>
      <w:r w:rsidRPr="006C0B00">
        <w:rPr>
          <w:rFonts w:ascii="Times New Roman" w:eastAsia="Times New Roman" w:hAnsi="Times New Roman" w:cs="Times New Roman"/>
          <w:bCs/>
          <w:sz w:val="26"/>
          <w:szCs w:val="26"/>
        </w:rPr>
        <w:t>омиссии) в системе «Электронный бюджет» и размещается на едином портале не позднее первого рабочего дня, следующего за днем его подписания.</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3.3. Протокол вскрытия заявок содержит следующую информацию о поступивших для участия в конкурсном отборе заявках:</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1) регистрационный номер заявки;</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2) дата и время поступления заявки;</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3) полное наименование заявителя (для юридических лиц) или фамилия, имя, отчество (при наличии) (для индивидуальных предпринимателей);</w:t>
      </w:r>
    </w:p>
    <w:p w:rsidR="005F011E" w:rsidRPr="006C0B00"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4) адрес юридического лица, адрес регистрации индивидуального предпринимателя;</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C0B00">
        <w:rPr>
          <w:rFonts w:ascii="Times New Roman" w:eastAsia="Times New Roman" w:hAnsi="Times New Roman" w:cs="Times New Roman"/>
          <w:bCs/>
          <w:sz w:val="26"/>
          <w:szCs w:val="26"/>
        </w:rPr>
        <w:t xml:space="preserve">5) </w:t>
      </w:r>
      <w:r>
        <w:rPr>
          <w:rFonts w:ascii="Times New Roman" w:eastAsia="Times New Roman" w:hAnsi="Times New Roman" w:cs="Times New Roman"/>
          <w:bCs/>
          <w:sz w:val="26"/>
          <w:szCs w:val="26"/>
        </w:rPr>
        <w:t>размер затрат участника отбора на  аренду не жилого помещения, оплату коммунальных услуг, услуг электроснабжения, приобретение оборудования</w:t>
      </w:r>
      <w:r w:rsidRPr="006C0B00">
        <w:rPr>
          <w:rFonts w:ascii="Times New Roman" w:eastAsia="Times New Roman" w:hAnsi="Times New Roman" w:cs="Times New Roman"/>
          <w:bCs/>
          <w:sz w:val="26"/>
          <w:szCs w:val="26"/>
        </w:rPr>
        <w:t>.</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sz w:val="26"/>
          <w:szCs w:val="26"/>
        </w:rPr>
        <w:t>3.4</w:t>
      </w:r>
      <w:r w:rsidRPr="00A24516">
        <w:rPr>
          <w:rFonts w:ascii="Times New Roman" w:eastAsia="Times New Roman" w:hAnsi="Times New Roman" w:cs="Times New Roman"/>
          <w:bCs/>
          <w:sz w:val="26"/>
          <w:szCs w:val="26"/>
        </w:rPr>
        <w:t xml:space="preserve">. </w:t>
      </w:r>
      <w:proofErr w:type="gramStart"/>
      <w:r>
        <w:rPr>
          <w:rFonts w:ascii="Times New Roman" w:hAnsi="Times New Roman" w:cs="Times New Roman"/>
          <w:sz w:val="26"/>
          <w:szCs w:val="26"/>
          <w:lang w:eastAsia="ru-RU"/>
        </w:rPr>
        <w:t>Ответственный исполнитель не позднее</w:t>
      </w:r>
      <w:r w:rsidRPr="00A24516">
        <w:rPr>
          <w:rFonts w:ascii="Times New Roman" w:hAnsi="Times New Roman" w:cs="Times New Roman"/>
          <w:sz w:val="26"/>
          <w:szCs w:val="26"/>
          <w:lang w:eastAsia="ru-RU"/>
        </w:rPr>
        <w:t xml:space="preserve"> </w:t>
      </w:r>
      <w:r w:rsidRPr="00E40F5E">
        <w:rPr>
          <w:rFonts w:ascii="Times New Roman" w:hAnsi="Times New Roman" w:cs="Times New Roman"/>
          <w:sz w:val="26"/>
          <w:szCs w:val="26"/>
          <w:lang w:eastAsia="ru-RU"/>
        </w:rPr>
        <w:t>11 (одиннадцати) рабочих дней со дня окончания приема заявок</w:t>
      </w:r>
      <w:r>
        <w:rPr>
          <w:rFonts w:ascii="Times New Roman" w:hAnsi="Times New Roman" w:cs="Times New Roman"/>
          <w:sz w:val="26"/>
          <w:szCs w:val="26"/>
          <w:lang w:eastAsia="ru-RU"/>
        </w:rPr>
        <w:t xml:space="preserve"> обеспечивает проверку заявки на соответствие требованиям п.п.</w:t>
      </w:r>
      <w:r w:rsidR="00B71595">
        <w:rPr>
          <w:rFonts w:ascii="Times New Roman" w:hAnsi="Times New Roman" w:cs="Times New Roman"/>
          <w:sz w:val="26"/>
          <w:szCs w:val="26"/>
          <w:lang w:eastAsia="ru-RU"/>
        </w:rPr>
        <w:t>3</w:t>
      </w:r>
      <w:r>
        <w:rPr>
          <w:rFonts w:ascii="Times New Roman" w:hAnsi="Times New Roman" w:cs="Times New Roman"/>
          <w:sz w:val="26"/>
          <w:szCs w:val="26"/>
          <w:lang w:eastAsia="ru-RU"/>
        </w:rPr>
        <w:t xml:space="preserve"> п.1.</w:t>
      </w:r>
      <w:r w:rsidR="00B71595">
        <w:rPr>
          <w:rFonts w:ascii="Times New Roman" w:hAnsi="Times New Roman" w:cs="Times New Roman"/>
          <w:sz w:val="26"/>
          <w:szCs w:val="26"/>
          <w:lang w:eastAsia="ru-RU"/>
        </w:rPr>
        <w:t>3</w:t>
      </w:r>
      <w:r>
        <w:rPr>
          <w:rFonts w:ascii="Times New Roman" w:hAnsi="Times New Roman" w:cs="Times New Roman"/>
          <w:sz w:val="26"/>
          <w:szCs w:val="26"/>
          <w:lang w:eastAsia="ru-RU"/>
        </w:rPr>
        <w:t xml:space="preserve"> и п.2.1 настоящего Порядка,</w:t>
      </w:r>
      <w:r w:rsidRPr="00A753A0">
        <w:rPr>
          <w:rFonts w:ascii="Times New Roman" w:hAnsi="Times New Roman" w:cs="Times New Roman"/>
          <w:sz w:val="26"/>
          <w:szCs w:val="26"/>
          <w:lang w:eastAsia="ru-RU"/>
        </w:rPr>
        <w:t xml:space="preserve"> </w:t>
      </w:r>
      <w:r w:rsidRPr="00A24516">
        <w:rPr>
          <w:rFonts w:ascii="Times New Roman" w:hAnsi="Times New Roman" w:cs="Times New Roman"/>
          <w:sz w:val="26"/>
          <w:szCs w:val="26"/>
          <w:lang w:eastAsia="ru-RU"/>
        </w:rPr>
        <w:t>проверяет сведения, размещенные в информационно-телекоммуникационной сети Интернет: на официальных сайтах Федеральной службы по финансовому мониторингу, Министерства юстиции Российской Федерации, Федеральной налоговой службы, в Едином федеральном реестре сведений о банкротстве, Едином реестре</w:t>
      </w:r>
      <w:proofErr w:type="gramEnd"/>
      <w:r w:rsidRPr="00A24516">
        <w:rPr>
          <w:rFonts w:ascii="Times New Roman" w:hAnsi="Times New Roman" w:cs="Times New Roman"/>
          <w:sz w:val="26"/>
          <w:szCs w:val="26"/>
          <w:lang w:eastAsia="ru-RU"/>
        </w:rPr>
        <w:t xml:space="preserve"> СМСП</w:t>
      </w:r>
      <w:r>
        <w:rPr>
          <w:rFonts w:ascii="Times New Roman" w:hAnsi="Times New Roman" w:cs="Times New Roman"/>
          <w:sz w:val="26"/>
          <w:szCs w:val="26"/>
          <w:lang w:eastAsia="ru-RU"/>
        </w:rPr>
        <w:t>, направляет запросы:</w:t>
      </w:r>
    </w:p>
    <w:p w:rsidR="005F011E" w:rsidRDefault="005F011E" w:rsidP="005F011E">
      <w:pPr>
        <w:spacing w:after="0" w:line="240" w:lineRule="auto"/>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1)</w:t>
      </w:r>
      <w:r w:rsidRPr="00A24516">
        <w:rPr>
          <w:rFonts w:ascii="Times New Roman" w:hAnsi="Times New Roman" w:cs="Times New Roman"/>
          <w:sz w:val="26"/>
          <w:szCs w:val="26"/>
          <w:lang w:eastAsia="ru-RU"/>
        </w:rPr>
        <w:t xml:space="preserve"> в налоговый орган межведомственный запрос о предоставлении выписки из Единого государственного реестра юридических лиц (индивидуальных предпринимателей) в отношении участников отбора, а также сведений об исполнении </w:t>
      </w:r>
      <w:r w:rsidRPr="006B034F">
        <w:rPr>
          <w:rFonts w:ascii="Times New Roman" w:hAnsi="Times New Roman" w:cs="Times New Roman"/>
          <w:sz w:val="26"/>
          <w:szCs w:val="26"/>
          <w:lang w:eastAsia="ru-RU"/>
        </w:rPr>
        <w:t xml:space="preserve">на дату подачи </w:t>
      </w:r>
      <w:r>
        <w:rPr>
          <w:rFonts w:ascii="Times New Roman" w:hAnsi="Times New Roman" w:cs="Times New Roman"/>
          <w:sz w:val="26"/>
          <w:szCs w:val="26"/>
          <w:lang w:eastAsia="ru-RU"/>
        </w:rPr>
        <w:t>заявки</w:t>
      </w:r>
      <w:r w:rsidRPr="00A24516">
        <w:rPr>
          <w:rFonts w:ascii="Times New Roman" w:hAnsi="Times New Roman" w:cs="Times New Roman"/>
          <w:sz w:val="26"/>
          <w:szCs w:val="26"/>
          <w:lang w:eastAsia="ru-RU"/>
        </w:rPr>
        <w:t xml:space="preserve"> обязательств по уплате налогов, сборов, страховых взносов, пеней, штрафов, процентов, подлежащих уплате в соответствии с законодательством Российск</w:t>
      </w:r>
      <w:r>
        <w:rPr>
          <w:rFonts w:ascii="Times New Roman" w:hAnsi="Times New Roman" w:cs="Times New Roman"/>
          <w:sz w:val="26"/>
          <w:szCs w:val="26"/>
          <w:lang w:eastAsia="ru-RU"/>
        </w:rPr>
        <w:t>ой Федерации о налогах и сборах;</w:t>
      </w:r>
      <w:proofErr w:type="gramEnd"/>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в Отделение Фонда пенсионного и социального страхования РФ по Амурской области об исполнении </w:t>
      </w:r>
      <w:r w:rsidRPr="006B034F">
        <w:rPr>
          <w:rFonts w:ascii="Times New Roman" w:hAnsi="Times New Roman" w:cs="Times New Roman"/>
          <w:sz w:val="26"/>
          <w:szCs w:val="26"/>
          <w:lang w:eastAsia="ru-RU"/>
        </w:rPr>
        <w:t xml:space="preserve">на дату подачи </w:t>
      </w:r>
      <w:r>
        <w:rPr>
          <w:rFonts w:ascii="Times New Roman" w:hAnsi="Times New Roman" w:cs="Times New Roman"/>
          <w:sz w:val="26"/>
          <w:szCs w:val="26"/>
          <w:lang w:eastAsia="ru-RU"/>
        </w:rPr>
        <w:t>заявки</w:t>
      </w:r>
      <w:r w:rsidRPr="00A2451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обязательств по уплате </w:t>
      </w:r>
      <w:r w:rsidRPr="00A24516">
        <w:rPr>
          <w:rFonts w:ascii="Times New Roman" w:hAnsi="Times New Roman" w:cs="Times New Roman"/>
          <w:sz w:val="26"/>
          <w:szCs w:val="26"/>
          <w:lang w:eastAsia="ru-RU"/>
        </w:rPr>
        <w:t>с</w:t>
      </w:r>
      <w:r>
        <w:rPr>
          <w:rFonts w:ascii="Times New Roman" w:hAnsi="Times New Roman" w:cs="Times New Roman"/>
          <w:sz w:val="26"/>
          <w:szCs w:val="26"/>
          <w:lang w:eastAsia="ru-RU"/>
        </w:rPr>
        <w:t>траховых взносов, пеней, штрафов (в отношении субъектов предпринимательства).</w:t>
      </w:r>
    </w:p>
    <w:p w:rsidR="005F011E" w:rsidRPr="00A24516" w:rsidRDefault="005F011E" w:rsidP="005F011E">
      <w:pPr>
        <w:spacing w:after="0" w:line="240" w:lineRule="auto"/>
        <w:ind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3)</w:t>
      </w:r>
      <w:r w:rsidRPr="00A24516">
        <w:rPr>
          <w:rFonts w:ascii="Times New Roman" w:hAnsi="Times New Roman" w:cs="Times New Roman"/>
          <w:sz w:val="26"/>
          <w:szCs w:val="26"/>
          <w:lang w:eastAsia="ru-RU"/>
        </w:rPr>
        <w:t xml:space="preserve"> в Управление муниципального имущества и земельных отношений Администрации города Тынды – запрос о предоставлении сведений об исполнении на дату подачи заявки обязательств по уплате арендной платы (пеней) за пользование муниципальным имуществом, включая оплату коммунальных услуг, и земельными участками (в случае аренды), и (или) по уплате платежей (пени) за выкуп муниципального имущества (земельных участков) в отношении участника отбора, представившего заявку;</w:t>
      </w:r>
      <w:proofErr w:type="gramEnd"/>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По результатам проверки оформляет заключение ответственного исполнителя и предоставляется Комиссии.</w:t>
      </w:r>
    </w:p>
    <w:p w:rsidR="005F011E" w:rsidRDefault="005F011E" w:rsidP="005F011E">
      <w:pPr>
        <w:spacing w:after="0" w:line="240" w:lineRule="auto"/>
        <w:ind w:firstLine="709"/>
        <w:jc w:val="both"/>
        <w:rPr>
          <w:rFonts w:ascii="Times New Roman" w:hAnsi="Times New Roman" w:cs="Times New Roman"/>
          <w:sz w:val="26"/>
          <w:szCs w:val="26"/>
          <w:lang w:eastAsia="ru-RU"/>
        </w:rPr>
      </w:pPr>
      <w:r w:rsidRPr="00B81F4E">
        <w:rPr>
          <w:rFonts w:ascii="Times New Roman" w:hAnsi="Times New Roman" w:cs="Times New Roman"/>
          <w:sz w:val="26"/>
          <w:szCs w:val="26"/>
          <w:lang w:eastAsia="ru-RU"/>
        </w:rPr>
        <w:t>3.</w:t>
      </w:r>
      <w:r>
        <w:rPr>
          <w:rFonts w:ascii="Times New Roman" w:hAnsi="Times New Roman" w:cs="Times New Roman"/>
          <w:sz w:val="26"/>
          <w:szCs w:val="26"/>
          <w:lang w:eastAsia="ru-RU"/>
        </w:rPr>
        <w:t>5</w:t>
      </w:r>
      <w:r w:rsidRPr="00B81F4E">
        <w:rPr>
          <w:rFonts w:ascii="Times New Roman" w:hAnsi="Times New Roman" w:cs="Times New Roman"/>
          <w:sz w:val="26"/>
          <w:szCs w:val="26"/>
          <w:lang w:eastAsia="ru-RU"/>
        </w:rPr>
        <w:t>.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 отбора</w:t>
      </w:r>
      <w:r>
        <w:rPr>
          <w:rFonts w:ascii="Times New Roman" w:hAnsi="Times New Roman" w:cs="Times New Roman"/>
          <w:sz w:val="26"/>
          <w:szCs w:val="26"/>
          <w:lang w:eastAsia="ru-RU"/>
        </w:rPr>
        <w:t>.</w:t>
      </w:r>
      <w:r w:rsidRPr="00B81F4E">
        <w:rPr>
          <w:rFonts w:ascii="Times New Roman" w:hAnsi="Times New Roman" w:cs="Times New Roman"/>
          <w:sz w:val="26"/>
          <w:szCs w:val="26"/>
          <w:lang w:eastAsia="ru-RU"/>
        </w:rPr>
        <w:t xml:space="preserve"> </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3.6. </w:t>
      </w:r>
      <w:r w:rsidRPr="00E40F5E">
        <w:rPr>
          <w:rFonts w:ascii="Times New Roman" w:hAnsi="Times New Roman" w:cs="Times New Roman"/>
          <w:sz w:val="26"/>
          <w:szCs w:val="26"/>
          <w:lang w:eastAsia="ru-RU"/>
        </w:rPr>
        <w:t>Основанием для оформления отрицательного заключения заявки участника отбора является наличие хотя бы одного из следующих обстоятельств:</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sidRPr="00E40F5E">
        <w:rPr>
          <w:rFonts w:ascii="Times New Roman" w:hAnsi="Times New Roman" w:cs="Times New Roman"/>
          <w:sz w:val="26"/>
          <w:szCs w:val="26"/>
          <w:lang w:eastAsia="ru-RU"/>
        </w:rPr>
        <w:t>1) несоответствие участника отбора, претендующего на получение субсидии, критериям, установленным п</w:t>
      </w:r>
      <w:r>
        <w:rPr>
          <w:rFonts w:ascii="Times New Roman" w:hAnsi="Times New Roman" w:cs="Times New Roman"/>
          <w:sz w:val="26"/>
          <w:szCs w:val="26"/>
          <w:lang w:eastAsia="ru-RU"/>
        </w:rPr>
        <w:t>.2.1 настоящего</w:t>
      </w:r>
      <w:r w:rsidRPr="00E40F5E">
        <w:rPr>
          <w:rFonts w:ascii="Times New Roman" w:hAnsi="Times New Roman" w:cs="Times New Roman"/>
          <w:sz w:val="26"/>
          <w:szCs w:val="26"/>
          <w:lang w:eastAsia="ru-RU"/>
        </w:rPr>
        <w:t xml:space="preserve"> Порядка;</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sidRPr="00E40F5E">
        <w:rPr>
          <w:rFonts w:ascii="Times New Roman" w:hAnsi="Times New Roman" w:cs="Times New Roman"/>
          <w:sz w:val="26"/>
          <w:szCs w:val="26"/>
          <w:lang w:eastAsia="ru-RU"/>
        </w:rPr>
        <w:t>2) представление не всех документов, которые должны быть представлены в соответствии с п</w:t>
      </w:r>
      <w:r>
        <w:rPr>
          <w:rFonts w:ascii="Times New Roman" w:hAnsi="Times New Roman" w:cs="Times New Roman"/>
          <w:sz w:val="26"/>
          <w:szCs w:val="26"/>
          <w:lang w:eastAsia="ru-RU"/>
        </w:rPr>
        <w:t>.</w:t>
      </w:r>
      <w:r w:rsidRPr="00E40F5E">
        <w:rPr>
          <w:rFonts w:ascii="Times New Roman" w:hAnsi="Times New Roman" w:cs="Times New Roman"/>
          <w:sz w:val="26"/>
          <w:szCs w:val="26"/>
          <w:lang w:eastAsia="ru-RU"/>
        </w:rPr>
        <w:t>2.</w:t>
      </w:r>
      <w:r>
        <w:rPr>
          <w:rFonts w:ascii="Times New Roman" w:hAnsi="Times New Roman" w:cs="Times New Roman"/>
          <w:sz w:val="26"/>
          <w:szCs w:val="26"/>
          <w:lang w:eastAsia="ru-RU"/>
        </w:rPr>
        <w:t>9</w:t>
      </w:r>
      <w:r w:rsidRPr="00E40F5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настоящего </w:t>
      </w:r>
      <w:r w:rsidRPr="00E40F5E">
        <w:rPr>
          <w:rFonts w:ascii="Times New Roman" w:hAnsi="Times New Roman" w:cs="Times New Roman"/>
          <w:sz w:val="26"/>
          <w:szCs w:val="26"/>
          <w:lang w:eastAsia="ru-RU"/>
        </w:rPr>
        <w:t>Порядка;</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sidRPr="00E40F5E">
        <w:rPr>
          <w:rFonts w:ascii="Times New Roman" w:hAnsi="Times New Roman" w:cs="Times New Roman"/>
          <w:sz w:val="26"/>
          <w:szCs w:val="26"/>
          <w:lang w:eastAsia="ru-RU"/>
        </w:rPr>
        <w:t xml:space="preserve">3) представление участником отбора недостоверных сведений </w:t>
      </w:r>
      <w:proofErr w:type="gramStart"/>
      <w:r w:rsidRPr="00E40F5E">
        <w:rPr>
          <w:rFonts w:ascii="Times New Roman" w:hAnsi="Times New Roman" w:cs="Times New Roman"/>
          <w:sz w:val="26"/>
          <w:szCs w:val="26"/>
          <w:lang w:eastAsia="ru-RU"/>
        </w:rPr>
        <w:t>и(</w:t>
      </w:r>
      <w:proofErr w:type="gramEnd"/>
      <w:r w:rsidRPr="00E40F5E">
        <w:rPr>
          <w:rFonts w:ascii="Times New Roman" w:hAnsi="Times New Roman" w:cs="Times New Roman"/>
          <w:sz w:val="26"/>
          <w:szCs w:val="26"/>
          <w:lang w:eastAsia="ru-RU"/>
        </w:rPr>
        <w:t>или) документов;</w:t>
      </w:r>
    </w:p>
    <w:p w:rsidR="005F011E" w:rsidRPr="00E40F5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r w:rsidRPr="00E40F5E">
        <w:rPr>
          <w:rFonts w:ascii="Times New Roman" w:hAnsi="Times New Roman" w:cs="Times New Roman"/>
          <w:sz w:val="26"/>
          <w:szCs w:val="26"/>
          <w:lang w:eastAsia="ru-RU"/>
        </w:rPr>
        <w:t xml:space="preserve">) подача участником отбора заявки после даты </w:t>
      </w:r>
      <w:proofErr w:type="gramStart"/>
      <w:r w:rsidRPr="00E40F5E">
        <w:rPr>
          <w:rFonts w:ascii="Times New Roman" w:hAnsi="Times New Roman" w:cs="Times New Roman"/>
          <w:sz w:val="26"/>
          <w:szCs w:val="26"/>
          <w:lang w:eastAsia="ru-RU"/>
        </w:rPr>
        <w:t>и(</w:t>
      </w:r>
      <w:proofErr w:type="gramEnd"/>
      <w:r w:rsidRPr="00E40F5E">
        <w:rPr>
          <w:rFonts w:ascii="Times New Roman" w:hAnsi="Times New Roman" w:cs="Times New Roman"/>
          <w:sz w:val="26"/>
          <w:szCs w:val="26"/>
          <w:lang w:eastAsia="ru-RU"/>
        </w:rPr>
        <w:t xml:space="preserve">или) времени, определенных для подачи заявок </w:t>
      </w:r>
      <w:r>
        <w:rPr>
          <w:rFonts w:ascii="Times New Roman" w:hAnsi="Times New Roman" w:cs="Times New Roman"/>
          <w:sz w:val="26"/>
          <w:szCs w:val="26"/>
          <w:lang w:eastAsia="ru-RU"/>
        </w:rPr>
        <w:t xml:space="preserve">в объявлении в соответствии с </w:t>
      </w:r>
      <w:r w:rsidRPr="00E40F5E">
        <w:rPr>
          <w:rFonts w:ascii="Times New Roman" w:hAnsi="Times New Roman" w:cs="Times New Roman"/>
          <w:sz w:val="26"/>
          <w:szCs w:val="26"/>
          <w:lang w:eastAsia="ru-RU"/>
        </w:rPr>
        <w:t>п</w:t>
      </w:r>
      <w:r>
        <w:rPr>
          <w:rFonts w:ascii="Times New Roman" w:hAnsi="Times New Roman" w:cs="Times New Roman"/>
          <w:sz w:val="26"/>
          <w:szCs w:val="26"/>
          <w:lang w:eastAsia="ru-RU"/>
        </w:rPr>
        <w:t>.</w:t>
      </w:r>
      <w:r w:rsidRPr="00E40F5E">
        <w:rPr>
          <w:rFonts w:ascii="Times New Roman" w:hAnsi="Times New Roman" w:cs="Times New Roman"/>
          <w:sz w:val="26"/>
          <w:szCs w:val="26"/>
          <w:lang w:eastAsia="ru-RU"/>
        </w:rPr>
        <w:t>2.</w:t>
      </w:r>
      <w:r>
        <w:rPr>
          <w:rFonts w:ascii="Times New Roman" w:hAnsi="Times New Roman" w:cs="Times New Roman"/>
          <w:sz w:val="26"/>
          <w:szCs w:val="26"/>
          <w:lang w:eastAsia="ru-RU"/>
        </w:rPr>
        <w:t>4</w:t>
      </w:r>
      <w:r w:rsidRPr="00E40F5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настоящего Порядка</w:t>
      </w:r>
      <w:r w:rsidRPr="00E40F5E">
        <w:rPr>
          <w:rFonts w:ascii="Times New Roman" w:hAnsi="Times New Roman" w:cs="Times New Roman"/>
          <w:sz w:val="26"/>
          <w:szCs w:val="26"/>
          <w:lang w:eastAsia="ru-RU"/>
        </w:rPr>
        <w:t>.</w:t>
      </w:r>
    </w:p>
    <w:p w:rsidR="005F011E" w:rsidRPr="00BA2BDB" w:rsidRDefault="005F011E" w:rsidP="005F011E">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3.7.</w:t>
      </w:r>
      <w:r w:rsidRPr="00BA2BDB">
        <w:rPr>
          <w:rFonts w:ascii="Times New Roman" w:eastAsia="Times New Roman" w:hAnsi="Times New Roman" w:cs="Times New Roman"/>
          <w:bCs/>
          <w:sz w:val="26"/>
          <w:szCs w:val="26"/>
        </w:rPr>
        <w:t xml:space="preserve"> </w:t>
      </w:r>
      <w:r w:rsidRPr="00BA2BDB">
        <w:rPr>
          <w:rFonts w:ascii="Times New Roman" w:eastAsia="Times New Roman" w:hAnsi="Times New Roman" w:cs="Times New Roman"/>
          <w:sz w:val="26"/>
          <w:szCs w:val="26"/>
          <w:lang w:eastAsia="ru-RU"/>
        </w:rPr>
        <w:t>Заявка признается надлежащей, если она соответствует требованиям, указанным в</w:t>
      </w:r>
      <w:r>
        <w:rPr>
          <w:rFonts w:ascii="Times New Roman" w:eastAsia="Times New Roman" w:hAnsi="Times New Roman" w:cs="Times New Roman"/>
          <w:sz w:val="26"/>
          <w:szCs w:val="26"/>
          <w:lang w:eastAsia="ru-RU"/>
        </w:rPr>
        <w:t xml:space="preserve"> объявлении о проведении отбора и имеет положительное заключение ответственного исполнителя.</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sz w:val="26"/>
          <w:szCs w:val="26"/>
        </w:rPr>
        <w:t>3</w:t>
      </w:r>
      <w:r w:rsidRPr="000870EE">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8</w:t>
      </w:r>
      <w:r w:rsidRPr="000870EE">
        <w:rPr>
          <w:rFonts w:ascii="Times New Roman" w:eastAsia="Times New Roman" w:hAnsi="Times New Roman" w:cs="Times New Roman"/>
          <w:bCs/>
          <w:sz w:val="26"/>
          <w:szCs w:val="26"/>
        </w:rPr>
        <w:t>.</w:t>
      </w:r>
      <w:r w:rsidRPr="000870EE">
        <w:rPr>
          <w:rFonts w:ascii="Times New Roman" w:hAnsi="Times New Roman" w:cs="Times New Roman"/>
          <w:sz w:val="26"/>
          <w:szCs w:val="26"/>
          <w:lang w:eastAsia="ru-RU"/>
        </w:rPr>
        <w:t xml:space="preserve"> Заявка отклоняется при наличии хотя бы одного из следующих обстоятельств:</w:t>
      </w:r>
    </w:p>
    <w:p w:rsidR="005F011E" w:rsidRPr="000870E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 отрицательное заключение ответственного исполнителя;</w:t>
      </w:r>
    </w:p>
    <w:p w:rsidR="005F011E" w:rsidRDefault="005F011E" w:rsidP="005F011E">
      <w:pPr>
        <w:spacing w:after="0" w:line="240" w:lineRule="auto"/>
        <w:ind w:firstLine="709"/>
        <w:jc w:val="both"/>
        <w:rPr>
          <w:rFonts w:ascii="Times New Roman" w:eastAsia="Times New Roman" w:hAnsi="Times New Roman" w:cs="Times New Roman"/>
          <w:bCs/>
          <w:sz w:val="26"/>
          <w:szCs w:val="26"/>
        </w:rPr>
      </w:pPr>
      <w:r>
        <w:rPr>
          <w:rFonts w:ascii="Times New Roman" w:hAnsi="Times New Roman" w:cs="Times New Roman"/>
          <w:sz w:val="26"/>
          <w:szCs w:val="26"/>
          <w:lang w:eastAsia="ru-RU"/>
        </w:rPr>
        <w:t>2</w:t>
      </w:r>
      <w:r w:rsidRPr="000870EE">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2C5307">
        <w:rPr>
          <w:rFonts w:ascii="Times New Roman" w:eastAsia="Times New Roman" w:hAnsi="Times New Roman" w:cs="Times New Roman"/>
          <w:bCs/>
          <w:sz w:val="26"/>
          <w:szCs w:val="26"/>
        </w:rPr>
        <w:t>подач</w:t>
      </w:r>
      <w:r>
        <w:rPr>
          <w:rFonts w:ascii="Times New Roman" w:eastAsia="Times New Roman" w:hAnsi="Times New Roman" w:cs="Times New Roman"/>
          <w:bCs/>
          <w:sz w:val="26"/>
          <w:szCs w:val="26"/>
        </w:rPr>
        <w:t>а</w:t>
      </w:r>
      <w:r w:rsidRPr="002C5307">
        <w:rPr>
          <w:rFonts w:ascii="Times New Roman" w:eastAsia="Times New Roman" w:hAnsi="Times New Roman" w:cs="Times New Roman"/>
          <w:bCs/>
          <w:sz w:val="26"/>
          <w:szCs w:val="26"/>
        </w:rPr>
        <w:t xml:space="preserve"> одним участником отбора двух и более заявок на участие в отборе</w:t>
      </w:r>
      <w:r>
        <w:rPr>
          <w:rFonts w:ascii="Times New Roman" w:eastAsia="Times New Roman" w:hAnsi="Times New Roman" w:cs="Times New Roman"/>
          <w:bCs/>
          <w:sz w:val="26"/>
          <w:szCs w:val="26"/>
        </w:rPr>
        <w:t>;</w:t>
      </w:r>
    </w:p>
    <w:p w:rsidR="005F011E" w:rsidRPr="007F568B" w:rsidRDefault="005F011E" w:rsidP="005F011E">
      <w:pPr>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3) </w:t>
      </w:r>
      <w:r w:rsidRPr="00DE6459">
        <w:rPr>
          <w:rFonts w:ascii="Times New Roman" w:eastAsia="Times New Roman" w:hAnsi="Times New Roman" w:cs="Times New Roman"/>
          <w:bCs/>
          <w:sz w:val="26"/>
          <w:szCs w:val="26"/>
        </w:rPr>
        <w:t>непредставление доработанной заявки после доработки в соответствии с п</w:t>
      </w:r>
      <w:r w:rsidR="009405CD">
        <w:rPr>
          <w:rFonts w:ascii="Times New Roman" w:eastAsia="Times New Roman" w:hAnsi="Times New Roman" w:cs="Times New Roman"/>
          <w:bCs/>
          <w:sz w:val="26"/>
          <w:szCs w:val="26"/>
        </w:rPr>
        <w:t>.п.</w:t>
      </w:r>
      <w:r w:rsidRPr="00DE6459">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9</w:t>
      </w:r>
      <w:r w:rsidRPr="00DE6459">
        <w:rPr>
          <w:rFonts w:ascii="Times New Roman" w:eastAsia="Times New Roman" w:hAnsi="Times New Roman" w:cs="Times New Roman"/>
          <w:bCs/>
          <w:sz w:val="26"/>
          <w:szCs w:val="26"/>
        </w:rPr>
        <w:t>, 3.</w:t>
      </w:r>
      <w:r>
        <w:rPr>
          <w:rFonts w:ascii="Times New Roman" w:eastAsia="Times New Roman" w:hAnsi="Times New Roman" w:cs="Times New Roman"/>
          <w:bCs/>
          <w:sz w:val="26"/>
          <w:szCs w:val="26"/>
        </w:rPr>
        <w:t>10</w:t>
      </w:r>
      <w:r w:rsidRPr="00DE6459">
        <w:rPr>
          <w:rFonts w:ascii="Times New Roman" w:eastAsia="Times New Roman" w:hAnsi="Times New Roman" w:cs="Times New Roman"/>
          <w:bCs/>
          <w:sz w:val="26"/>
          <w:szCs w:val="26"/>
        </w:rPr>
        <w:t xml:space="preserve"> настоящего Порядк</w:t>
      </w:r>
      <w:r>
        <w:rPr>
          <w:rFonts w:ascii="Times New Roman" w:eastAsia="Times New Roman" w:hAnsi="Times New Roman" w:cs="Times New Roman"/>
          <w:bCs/>
          <w:sz w:val="26"/>
          <w:szCs w:val="26"/>
        </w:rPr>
        <w:t>а.</w:t>
      </w:r>
    </w:p>
    <w:p w:rsidR="005F011E" w:rsidRPr="00DE6459"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2521BB">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9</w:t>
      </w:r>
      <w:r w:rsidRPr="002521BB">
        <w:rPr>
          <w:rFonts w:ascii="Times New Roman" w:eastAsia="Times New Roman" w:hAnsi="Times New Roman" w:cs="Times New Roman"/>
          <w:bCs/>
          <w:sz w:val="26"/>
          <w:szCs w:val="26"/>
        </w:rPr>
        <w:t xml:space="preserve">. </w:t>
      </w:r>
      <w:proofErr w:type="gramStart"/>
      <w:r w:rsidRPr="00DE6459">
        <w:rPr>
          <w:rFonts w:ascii="Times New Roman" w:eastAsia="Times New Roman" w:hAnsi="Times New Roman" w:cs="Times New Roman"/>
          <w:bCs/>
          <w:sz w:val="26"/>
          <w:szCs w:val="26"/>
        </w:rPr>
        <w:t xml:space="preserve">В случае выявления в ходе рассмотрения заявок оснований для возврата заявок на доработку </w:t>
      </w:r>
      <w:r>
        <w:rPr>
          <w:rFonts w:ascii="Times New Roman" w:eastAsia="Times New Roman" w:hAnsi="Times New Roman" w:cs="Times New Roman"/>
          <w:bCs/>
          <w:sz w:val="26"/>
          <w:szCs w:val="26"/>
        </w:rPr>
        <w:t>Комиссия</w:t>
      </w:r>
      <w:r w:rsidRPr="00DE6459">
        <w:rPr>
          <w:rFonts w:ascii="Times New Roman" w:eastAsia="Times New Roman" w:hAnsi="Times New Roman" w:cs="Times New Roman"/>
          <w:bCs/>
          <w:sz w:val="26"/>
          <w:szCs w:val="26"/>
        </w:rPr>
        <w:t xml:space="preserve"> в течение 1</w:t>
      </w:r>
      <w:r w:rsidR="009405CD">
        <w:rPr>
          <w:rFonts w:ascii="Times New Roman" w:eastAsia="Times New Roman" w:hAnsi="Times New Roman" w:cs="Times New Roman"/>
          <w:bCs/>
          <w:sz w:val="26"/>
          <w:szCs w:val="26"/>
        </w:rPr>
        <w:t xml:space="preserve"> (одного)</w:t>
      </w:r>
      <w:r w:rsidRPr="00DE6459">
        <w:rPr>
          <w:rFonts w:ascii="Times New Roman" w:eastAsia="Times New Roman" w:hAnsi="Times New Roman" w:cs="Times New Roman"/>
          <w:bCs/>
          <w:sz w:val="26"/>
          <w:szCs w:val="26"/>
        </w:rPr>
        <w:t xml:space="preserve"> рабочего дня со дня выявления оснований</w:t>
      </w:r>
      <w:r>
        <w:rPr>
          <w:rFonts w:ascii="Times New Roman" w:eastAsia="Times New Roman" w:hAnsi="Times New Roman" w:cs="Times New Roman"/>
          <w:bCs/>
          <w:sz w:val="26"/>
          <w:szCs w:val="26"/>
        </w:rPr>
        <w:t>,</w:t>
      </w:r>
      <w:r w:rsidRPr="00DE6459">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указанных в п.3.8. настоящего Порядка, </w:t>
      </w:r>
      <w:r w:rsidRPr="00DE6459">
        <w:rPr>
          <w:rFonts w:ascii="Times New Roman" w:eastAsia="Times New Roman" w:hAnsi="Times New Roman" w:cs="Times New Roman"/>
          <w:bCs/>
          <w:sz w:val="26"/>
          <w:szCs w:val="26"/>
        </w:rPr>
        <w:t>возвращает заявку на доработку с использованием системы «Электронный бюджет» с указанием оснований для возврата заявки на доработку, а также положений заявки, нуждающихся в доработке.</w:t>
      </w:r>
      <w:proofErr w:type="gramEnd"/>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E6459">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10</w:t>
      </w:r>
      <w:r w:rsidRPr="00DE6459">
        <w:rPr>
          <w:rFonts w:ascii="Times New Roman" w:eastAsia="Times New Roman" w:hAnsi="Times New Roman" w:cs="Times New Roman"/>
          <w:bCs/>
          <w:sz w:val="26"/>
          <w:szCs w:val="26"/>
        </w:rPr>
        <w:t xml:space="preserve">. Основанием для возврата заявки на доработку является выявление орфографических </w:t>
      </w:r>
      <w:proofErr w:type="gramStart"/>
      <w:r w:rsidRPr="00DE6459">
        <w:rPr>
          <w:rFonts w:ascii="Times New Roman" w:eastAsia="Times New Roman" w:hAnsi="Times New Roman" w:cs="Times New Roman"/>
          <w:bCs/>
          <w:sz w:val="26"/>
          <w:szCs w:val="26"/>
        </w:rPr>
        <w:t>и(</w:t>
      </w:r>
      <w:proofErr w:type="gramEnd"/>
      <w:r w:rsidRPr="00DE6459">
        <w:rPr>
          <w:rFonts w:ascii="Times New Roman" w:eastAsia="Times New Roman" w:hAnsi="Times New Roman" w:cs="Times New Roman"/>
          <w:bCs/>
          <w:sz w:val="26"/>
          <w:szCs w:val="26"/>
        </w:rPr>
        <w:t>или) математических ошибок, ошибок в расчете.</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E6459">
        <w:rPr>
          <w:rFonts w:ascii="Times New Roman" w:eastAsia="Times New Roman" w:hAnsi="Times New Roman" w:cs="Times New Roman"/>
          <w:bCs/>
          <w:sz w:val="26"/>
          <w:szCs w:val="26"/>
        </w:rPr>
        <w:t>Заявитель в течение 2</w:t>
      </w:r>
      <w:r w:rsidR="009405CD">
        <w:rPr>
          <w:rFonts w:ascii="Times New Roman" w:eastAsia="Times New Roman" w:hAnsi="Times New Roman" w:cs="Times New Roman"/>
          <w:bCs/>
          <w:sz w:val="26"/>
          <w:szCs w:val="26"/>
        </w:rPr>
        <w:t xml:space="preserve"> (двух)</w:t>
      </w:r>
      <w:r w:rsidRPr="00DE6459">
        <w:rPr>
          <w:rFonts w:ascii="Times New Roman" w:eastAsia="Times New Roman" w:hAnsi="Times New Roman" w:cs="Times New Roman"/>
          <w:bCs/>
          <w:sz w:val="26"/>
          <w:szCs w:val="26"/>
        </w:rPr>
        <w:t xml:space="preserve"> рабочих дней со дня, следующего за днем возврата заявки на</w:t>
      </w:r>
      <w:r>
        <w:rPr>
          <w:rFonts w:ascii="Times New Roman" w:eastAsia="Times New Roman" w:hAnsi="Times New Roman" w:cs="Times New Roman"/>
          <w:bCs/>
          <w:sz w:val="26"/>
          <w:szCs w:val="26"/>
        </w:rPr>
        <w:t xml:space="preserve"> доработку, </w:t>
      </w:r>
      <w:r w:rsidRPr="00DE6459">
        <w:rPr>
          <w:rFonts w:ascii="Times New Roman" w:eastAsia="Times New Roman" w:hAnsi="Times New Roman" w:cs="Times New Roman"/>
          <w:bCs/>
          <w:sz w:val="26"/>
          <w:szCs w:val="26"/>
        </w:rPr>
        <w:t>направляет доработанную заявку с использованием системы «Электронный бюджет».</w:t>
      </w:r>
    </w:p>
    <w:p w:rsidR="005F011E" w:rsidRPr="00D719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71931">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11</w:t>
      </w:r>
      <w:r w:rsidRPr="00D71931">
        <w:rPr>
          <w:rFonts w:ascii="Times New Roman" w:eastAsia="Times New Roman" w:hAnsi="Times New Roman" w:cs="Times New Roman"/>
          <w:bCs/>
          <w:sz w:val="26"/>
          <w:szCs w:val="26"/>
        </w:rPr>
        <w:t xml:space="preserve">. </w:t>
      </w:r>
      <w:proofErr w:type="gramStart"/>
      <w:r w:rsidRPr="00D71931">
        <w:rPr>
          <w:rFonts w:ascii="Times New Roman" w:eastAsia="Times New Roman" w:hAnsi="Times New Roman" w:cs="Times New Roman"/>
          <w:bCs/>
          <w:sz w:val="26"/>
          <w:szCs w:val="26"/>
        </w:rPr>
        <w:t xml:space="preserve">Протокол рассмотрения заявок формируется на едином портале автоматически на основании результатов рассмотрения заявок, подписывается усиленными квалифицированными электронными подписями председателя и членов </w:t>
      </w:r>
      <w:r>
        <w:rPr>
          <w:rFonts w:ascii="Times New Roman" w:eastAsia="Times New Roman" w:hAnsi="Times New Roman" w:cs="Times New Roman"/>
          <w:bCs/>
          <w:sz w:val="26"/>
          <w:szCs w:val="26"/>
        </w:rPr>
        <w:t>К</w:t>
      </w:r>
      <w:r w:rsidRPr="00D71931">
        <w:rPr>
          <w:rFonts w:ascii="Times New Roman" w:eastAsia="Times New Roman" w:hAnsi="Times New Roman" w:cs="Times New Roman"/>
          <w:bCs/>
          <w:sz w:val="26"/>
          <w:szCs w:val="26"/>
        </w:rPr>
        <w:t>омиссии в системе «Электронный бюджет» не позднее 1</w:t>
      </w:r>
      <w:r>
        <w:rPr>
          <w:rFonts w:ascii="Times New Roman" w:eastAsia="Times New Roman" w:hAnsi="Times New Roman" w:cs="Times New Roman"/>
          <w:bCs/>
          <w:sz w:val="26"/>
          <w:szCs w:val="26"/>
        </w:rPr>
        <w:t xml:space="preserve"> (одного)</w:t>
      </w:r>
      <w:r w:rsidRPr="00D71931">
        <w:rPr>
          <w:rFonts w:ascii="Times New Roman" w:eastAsia="Times New Roman" w:hAnsi="Times New Roman" w:cs="Times New Roman"/>
          <w:bCs/>
          <w:sz w:val="26"/>
          <w:szCs w:val="26"/>
        </w:rPr>
        <w:t xml:space="preserve"> рабочего дня со дня окончания срока рассмотрения заявок, указанного в п</w:t>
      </w:r>
      <w:r>
        <w:rPr>
          <w:rFonts w:ascii="Times New Roman" w:eastAsia="Times New Roman" w:hAnsi="Times New Roman" w:cs="Times New Roman"/>
          <w:bCs/>
          <w:sz w:val="26"/>
          <w:szCs w:val="26"/>
        </w:rPr>
        <w:t>.</w:t>
      </w:r>
      <w:r w:rsidRPr="00D71931">
        <w:rPr>
          <w:rFonts w:ascii="Times New Roman" w:eastAsia="Times New Roman" w:hAnsi="Times New Roman" w:cs="Times New Roman"/>
          <w:bCs/>
          <w:sz w:val="26"/>
          <w:szCs w:val="26"/>
        </w:rPr>
        <w:t>3.</w:t>
      </w:r>
      <w:r>
        <w:rPr>
          <w:rFonts w:ascii="Times New Roman" w:eastAsia="Times New Roman" w:hAnsi="Times New Roman" w:cs="Times New Roman"/>
          <w:bCs/>
          <w:sz w:val="26"/>
          <w:szCs w:val="26"/>
        </w:rPr>
        <w:t>4</w:t>
      </w:r>
      <w:r w:rsidRPr="00D71931">
        <w:rPr>
          <w:rFonts w:ascii="Times New Roman" w:eastAsia="Times New Roman" w:hAnsi="Times New Roman" w:cs="Times New Roman"/>
          <w:bCs/>
          <w:sz w:val="26"/>
          <w:szCs w:val="26"/>
        </w:rPr>
        <w:t xml:space="preserve"> настоящих</w:t>
      </w:r>
      <w:r>
        <w:rPr>
          <w:rFonts w:ascii="Times New Roman" w:eastAsia="Times New Roman" w:hAnsi="Times New Roman" w:cs="Times New Roman"/>
          <w:bCs/>
          <w:sz w:val="26"/>
          <w:szCs w:val="26"/>
        </w:rPr>
        <w:t xml:space="preserve"> </w:t>
      </w:r>
      <w:r w:rsidRPr="00D71931">
        <w:rPr>
          <w:rFonts w:ascii="Times New Roman" w:eastAsia="Times New Roman" w:hAnsi="Times New Roman" w:cs="Times New Roman"/>
          <w:bCs/>
          <w:sz w:val="26"/>
          <w:szCs w:val="26"/>
        </w:rPr>
        <w:t xml:space="preserve"> Правил, и не позднее 1 </w:t>
      </w:r>
      <w:r>
        <w:rPr>
          <w:rFonts w:ascii="Times New Roman" w:eastAsia="Times New Roman" w:hAnsi="Times New Roman" w:cs="Times New Roman"/>
          <w:bCs/>
          <w:sz w:val="26"/>
          <w:szCs w:val="26"/>
        </w:rPr>
        <w:t xml:space="preserve">(одного) </w:t>
      </w:r>
      <w:r w:rsidRPr="00D71931">
        <w:rPr>
          <w:rFonts w:ascii="Times New Roman" w:eastAsia="Times New Roman" w:hAnsi="Times New Roman" w:cs="Times New Roman"/>
          <w:bCs/>
          <w:sz w:val="26"/>
          <w:szCs w:val="26"/>
        </w:rPr>
        <w:t>рабочего дня, следующего за днем его подписания, размещается на едином портале.</w:t>
      </w:r>
      <w:proofErr w:type="gramEnd"/>
    </w:p>
    <w:p w:rsidR="005F011E" w:rsidRPr="00D719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71931">
        <w:rPr>
          <w:rFonts w:ascii="Times New Roman" w:eastAsia="Times New Roman" w:hAnsi="Times New Roman" w:cs="Times New Roman"/>
          <w:bCs/>
          <w:sz w:val="26"/>
          <w:szCs w:val="26"/>
        </w:rPr>
        <w:t>3.1</w:t>
      </w:r>
      <w:r>
        <w:rPr>
          <w:rFonts w:ascii="Times New Roman" w:eastAsia="Times New Roman" w:hAnsi="Times New Roman" w:cs="Times New Roman"/>
          <w:bCs/>
          <w:sz w:val="26"/>
          <w:szCs w:val="26"/>
        </w:rPr>
        <w:t>2</w:t>
      </w:r>
      <w:r w:rsidRPr="00D71931">
        <w:rPr>
          <w:rFonts w:ascii="Times New Roman" w:eastAsia="Times New Roman" w:hAnsi="Times New Roman" w:cs="Times New Roman"/>
          <w:bCs/>
          <w:sz w:val="26"/>
          <w:szCs w:val="26"/>
        </w:rPr>
        <w:t xml:space="preserve">. Протокол рассмотрения заявок содержит информацию о количестве поступивших и рассмотренных заявках, а также информацию по каждому </w:t>
      </w:r>
      <w:r>
        <w:rPr>
          <w:rFonts w:ascii="Times New Roman" w:eastAsia="Times New Roman" w:hAnsi="Times New Roman" w:cs="Times New Roman"/>
          <w:bCs/>
          <w:sz w:val="26"/>
          <w:szCs w:val="26"/>
        </w:rPr>
        <w:t xml:space="preserve">участнику отбора </w:t>
      </w:r>
      <w:r w:rsidRPr="00D71931">
        <w:rPr>
          <w:rFonts w:ascii="Times New Roman" w:eastAsia="Times New Roman" w:hAnsi="Times New Roman" w:cs="Times New Roman"/>
          <w:bCs/>
          <w:sz w:val="26"/>
          <w:szCs w:val="26"/>
        </w:rPr>
        <w:t>о признании его заявки надлежащей или об отклонении его заявки с указанием оснований для отклонения.</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71931">
        <w:rPr>
          <w:rFonts w:ascii="Times New Roman" w:eastAsia="Times New Roman" w:hAnsi="Times New Roman" w:cs="Times New Roman"/>
          <w:bCs/>
          <w:sz w:val="26"/>
          <w:szCs w:val="26"/>
        </w:rPr>
        <w:t>3.1</w:t>
      </w:r>
      <w:r>
        <w:rPr>
          <w:rFonts w:ascii="Times New Roman" w:eastAsia="Times New Roman" w:hAnsi="Times New Roman" w:cs="Times New Roman"/>
          <w:bCs/>
          <w:sz w:val="26"/>
          <w:szCs w:val="26"/>
        </w:rPr>
        <w:t>3</w:t>
      </w:r>
      <w:r w:rsidRPr="00D71931">
        <w:rPr>
          <w:rFonts w:ascii="Times New Roman" w:eastAsia="Times New Roman" w:hAnsi="Times New Roman" w:cs="Times New Roman"/>
          <w:bCs/>
          <w:sz w:val="26"/>
          <w:szCs w:val="26"/>
        </w:rPr>
        <w:t>. В случае возникновения необходимости внесения изменений в протокол рассмотрения заявок</w:t>
      </w:r>
      <w:r>
        <w:rPr>
          <w:rFonts w:ascii="Times New Roman" w:eastAsia="Times New Roman" w:hAnsi="Times New Roman" w:cs="Times New Roman"/>
          <w:bCs/>
          <w:sz w:val="26"/>
          <w:szCs w:val="26"/>
        </w:rPr>
        <w:t xml:space="preserve"> К</w:t>
      </w:r>
      <w:r w:rsidRPr="00D71931">
        <w:rPr>
          <w:rFonts w:ascii="Times New Roman" w:eastAsia="Times New Roman" w:hAnsi="Times New Roman" w:cs="Times New Roman"/>
          <w:bCs/>
          <w:sz w:val="26"/>
          <w:szCs w:val="26"/>
        </w:rPr>
        <w:t>омиссия не позднее 10</w:t>
      </w:r>
      <w:r>
        <w:rPr>
          <w:rFonts w:ascii="Times New Roman" w:eastAsia="Times New Roman" w:hAnsi="Times New Roman" w:cs="Times New Roman"/>
          <w:bCs/>
          <w:sz w:val="26"/>
          <w:szCs w:val="26"/>
        </w:rPr>
        <w:t xml:space="preserve"> (десяти) </w:t>
      </w:r>
      <w:r w:rsidRPr="00D71931">
        <w:rPr>
          <w:rFonts w:ascii="Times New Roman" w:eastAsia="Times New Roman" w:hAnsi="Times New Roman" w:cs="Times New Roman"/>
          <w:bCs/>
          <w:sz w:val="26"/>
          <w:szCs w:val="26"/>
        </w:rPr>
        <w:t>календарных дней со дня подписания первой версии протокола рассмотрения заявок</w:t>
      </w:r>
      <w:r>
        <w:rPr>
          <w:rFonts w:ascii="Times New Roman" w:eastAsia="Times New Roman" w:hAnsi="Times New Roman" w:cs="Times New Roman"/>
          <w:bCs/>
          <w:sz w:val="26"/>
          <w:szCs w:val="26"/>
        </w:rPr>
        <w:t>,</w:t>
      </w:r>
      <w:r w:rsidRPr="00D71931">
        <w:rPr>
          <w:rFonts w:ascii="Times New Roman" w:eastAsia="Times New Roman" w:hAnsi="Times New Roman" w:cs="Times New Roman"/>
          <w:bCs/>
          <w:sz w:val="26"/>
          <w:szCs w:val="26"/>
        </w:rPr>
        <w:t xml:space="preserve"> вносит соответствующие изменения в протокол рассмотрения заявок путем формирования новой версии указанного протокола с указанием причин внесения изменений</w:t>
      </w:r>
      <w:r>
        <w:rPr>
          <w:rFonts w:ascii="Times New Roman" w:eastAsia="Times New Roman" w:hAnsi="Times New Roman" w:cs="Times New Roman"/>
          <w:bCs/>
          <w:sz w:val="26"/>
          <w:szCs w:val="26"/>
        </w:rPr>
        <w:t>.</w:t>
      </w:r>
    </w:p>
    <w:p w:rsidR="005F011E" w:rsidRPr="006D1E87"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D1E87">
        <w:rPr>
          <w:rFonts w:ascii="Times New Roman" w:eastAsia="Times New Roman" w:hAnsi="Times New Roman" w:cs="Times New Roman"/>
          <w:bCs/>
          <w:sz w:val="26"/>
          <w:szCs w:val="26"/>
        </w:rPr>
        <w:lastRenderedPageBreak/>
        <w:t>3.1</w:t>
      </w:r>
      <w:r>
        <w:rPr>
          <w:rFonts w:ascii="Times New Roman" w:eastAsia="Times New Roman" w:hAnsi="Times New Roman" w:cs="Times New Roman"/>
          <w:bCs/>
          <w:sz w:val="26"/>
          <w:szCs w:val="26"/>
        </w:rPr>
        <w:t>4</w:t>
      </w:r>
      <w:r w:rsidRPr="006D1E87">
        <w:rPr>
          <w:rFonts w:ascii="Times New Roman" w:eastAsia="Times New Roman" w:hAnsi="Times New Roman" w:cs="Times New Roman"/>
          <w:bCs/>
          <w:sz w:val="26"/>
          <w:szCs w:val="26"/>
        </w:rPr>
        <w:t>. Отбор получателей субсидии признается несостоявшимся в следующих случаях:</w:t>
      </w:r>
    </w:p>
    <w:p w:rsidR="005F011E" w:rsidRPr="006D1E87"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D1E87">
        <w:rPr>
          <w:rFonts w:ascii="Times New Roman" w:eastAsia="Times New Roman" w:hAnsi="Times New Roman" w:cs="Times New Roman"/>
          <w:bCs/>
          <w:sz w:val="26"/>
          <w:szCs w:val="26"/>
        </w:rPr>
        <w:t>1) по окончании срока подачи заявок не подано ни одной заявки;</w:t>
      </w:r>
    </w:p>
    <w:p w:rsidR="005F011E" w:rsidRPr="006D1E87"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6D1E87">
        <w:rPr>
          <w:rFonts w:ascii="Times New Roman" w:eastAsia="Times New Roman" w:hAnsi="Times New Roman" w:cs="Times New Roman"/>
          <w:bCs/>
          <w:sz w:val="26"/>
          <w:szCs w:val="26"/>
        </w:rPr>
        <w:t>2) по результатам рассмотрения заявок отклонены все заявки.</w:t>
      </w:r>
    </w:p>
    <w:p w:rsidR="005F011E" w:rsidRPr="003044F9"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3044F9">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15</w:t>
      </w:r>
      <w:r w:rsidRPr="003044F9">
        <w:rPr>
          <w:rFonts w:ascii="Times New Roman" w:eastAsia="Times New Roman" w:hAnsi="Times New Roman" w:cs="Times New Roman"/>
          <w:bCs/>
          <w:sz w:val="26"/>
          <w:szCs w:val="26"/>
        </w:rPr>
        <w:t>. В случае если по результатам рассмотрения заявок отсутствуют основания для пр</w:t>
      </w:r>
      <w:r>
        <w:rPr>
          <w:rFonts w:ascii="Times New Roman" w:eastAsia="Times New Roman" w:hAnsi="Times New Roman" w:cs="Times New Roman"/>
          <w:bCs/>
          <w:sz w:val="26"/>
          <w:szCs w:val="26"/>
        </w:rPr>
        <w:t xml:space="preserve">изнания отбора несостоявшимся, </w:t>
      </w:r>
      <w:r w:rsidRPr="009405CD">
        <w:rPr>
          <w:rFonts w:ascii="Times New Roman" w:eastAsia="Times New Roman" w:hAnsi="Times New Roman" w:cs="Times New Roman"/>
          <w:bCs/>
          <w:sz w:val="26"/>
          <w:szCs w:val="26"/>
        </w:rPr>
        <w:t xml:space="preserve">Комиссией не позднее 15 (пятнадцати) рабочих дней со дня </w:t>
      </w:r>
      <w:r w:rsidR="009405CD" w:rsidRPr="009405CD">
        <w:rPr>
          <w:rFonts w:ascii="Times New Roman" w:eastAsia="Times New Roman" w:hAnsi="Times New Roman" w:cs="Times New Roman"/>
          <w:bCs/>
          <w:sz w:val="26"/>
          <w:szCs w:val="26"/>
        </w:rPr>
        <w:t>окончания приема</w:t>
      </w:r>
      <w:r w:rsidRPr="009405CD">
        <w:rPr>
          <w:rFonts w:ascii="Times New Roman" w:eastAsia="Times New Roman" w:hAnsi="Times New Roman" w:cs="Times New Roman"/>
          <w:bCs/>
          <w:sz w:val="26"/>
          <w:szCs w:val="26"/>
        </w:rPr>
        <w:t xml:space="preserve"> заявок проводится оценка заявок, допущенных к участию.</w:t>
      </w:r>
    </w:p>
    <w:p w:rsidR="005F011E" w:rsidRPr="00DC089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C0891">
        <w:rPr>
          <w:rFonts w:ascii="Times New Roman" w:eastAsia="Times New Roman" w:hAnsi="Times New Roman" w:cs="Times New Roman"/>
          <w:bCs/>
          <w:sz w:val="26"/>
          <w:szCs w:val="26"/>
        </w:rPr>
        <w:t xml:space="preserve">3.16. </w:t>
      </w:r>
      <w:r w:rsidR="00622528" w:rsidRPr="00622528">
        <w:rPr>
          <w:rFonts w:ascii="Times New Roman" w:eastAsia="Times New Roman" w:hAnsi="Times New Roman" w:cs="Times New Roman"/>
          <w:bCs/>
          <w:sz w:val="26"/>
          <w:szCs w:val="26"/>
        </w:rPr>
        <w:t>Заявкам, соответствующим требованиям настоящего Порядка, присваиваются баллы по каждому из критериев с учетом весовых значений критериев оценки, указанных в приложении № 6 к настоящему постановлению, и оформляется бальная оценка члена Комиссии по форме приложения № 7 к настоящему постановлению</w:t>
      </w:r>
      <w:r w:rsidRPr="00DC0891">
        <w:rPr>
          <w:rFonts w:ascii="Times New Roman" w:eastAsia="Times New Roman" w:hAnsi="Times New Roman" w:cs="Times New Roman"/>
          <w:bCs/>
          <w:sz w:val="26"/>
          <w:szCs w:val="26"/>
        </w:rPr>
        <w:t xml:space="preserve">. </w:t>
      </w:r>
    </w:p>
    <w:p w:rsidR="00622528" w:rsidRPr="00622528" w:rsidRDefault="005F011E" w:rsidP="00622528">
      <w:pPr>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sz w:val="26"/>
          <w:szCs w:val="26"/>
        </w:rPr>
        <w:t>3</w:t>
      </w:r>
      <w:r w:rsidRPr="00433C95">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17</w:t>
      </w:r>
      <w:r w:rsidRPr="00433C95">
        <w:rPr>
          <w:rFonts w:ascii="Times New Roman" w:eastAsia="Times New Roman" w:hAnsi="Times New Roman" w:cs="Times New Roman"/>
          <w:bCs/>
          <w:sz w:val="26"/>
          <w:szCs w:val="26"/>
        </w:rPr>
        <w:t xml:space="preserve">. </w:t>
      </w:r>
      <w:r w:rsidR="00622528" w:rsidRPr="00622528">
        <w:rPr>
          <w:rFonts w:ascii="Times New Roman" w:hAnsi="Times New Roman" w:cs="Times New Roman"/>
          <w:sz w:val="26"/>
          <w:szCs w:val="26"/>
          <w:lang w:eastAsia="ru-RU"/>
        </w:rPr>
        <w:t xml:space="preserve">Количество баллов с учетом весовых значений критериев оценки, набранных участником отбора, суммируется по всем установленным критериям. </w:t>
      </w:r>
    </w:p>
    <w:p w:rsidR="005F011E" w:rsidRPr="00DA5DFD" w:rsidRDefault="00622528" w:rsidP="00622528">
      <w:pPr>
        <w:autoSpaceDE w:val="0"/>
        <w:autoSpaceDN w:val="0"/>
        <w:adjustRightInd w:val="0"/>
        <w:spacing w:after="0" w:line="240" w:lineRule="auto"/>
        <w:ind w:firstLine="709"/>
        <w:jc w:val="both"/>
        <w:rPr>
          <w:rFonts w:ascii="Times New Roman" w:hAnsi="Times New Roman" w:cs="Times New Roman"/>
          <w:color w:val="002060"/>
          <w:sz w:val="26"/>
          <w:szCs w:val="26"/>
          <w:lang w:eastAsia="ru-RU"/>
        </w:rPr>
      </w:pPr>
      <w:r w:rsidRPr="00622528">
        <w:rPr>
          <w:rFonts w:ascii="Times New Roman" w:hAnsi="Times New Roman" w:cs="Times New Roman"/>
          <w:sz w:val="26"/>
          <w:szCs w:val="26"/>
          <w:lang w:eastAsia="ru-RU"/>
        </w:rPr>
        <w:t>Победителями отбора признаются участники отбора, заявки которых набрали 3 (три) и более баллов. Участникам отбора, заявки которых набрали менее 3 (трех) баллов, отказывается в предоставлении субсидий</w:t>
      </w:r>
      <w:r w:rsidR="005F011E" w:rsidRPr="00DA5DFD">
        <w:rPr>
          <w:rFonts w:ascii="Times New Roman" w:hAnsi="Times New Roman" w:cs="Times New Roman"/>
          <w:color w:val="002060"/>
          <w:sz w:val="26"/>
          <w:szCs w:val="26"/>
          <w:lang w:eastAsia="ru-RU"/>
        </w:rPr>
        <w:t>.</w:t>
      </w:r>
    </w:p>
    <w:p w:rsidR="005F011E" w:rsidRPr="00433C95"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433C95">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18</w:t>
      </w:r>
      <w:r w:rsidRPr="00433C95">
        <w:rPr>
          <w:rFonts w:ascii="Times New Roman" w:eastAsia="Times New Roman" w:hAnsi="Times New Roman" w:cs="Times New Roman"/>
          <w:bCs/>
          <w:sz w:val="26"/>
          <w:szCs w:val="26"/>
        </w:rPr>
        <w:t>. Комиссией составляется итоговый рейтинг участников отбора</w:t>
      </w:r>
      <w:r>
        <w:rPr>
          <w:rFonts w:ascii="Times New Roman" w:eastAsia="Times New Roman" w:hAnsi="Times New Roman" w:cs="Times New Roman"/>
          <w:bCs/>
          <w:sz w:val="26"/>
          <w:szCs w:val="26"/>
        </w:rPr>
        <w:t>,</w:t>
      </w:r>
      <w:r w:rsidRPr="00433C95">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по форме приложения </w:t>
      </w:r>
      <w:r w:rsidRPr="00653177">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8 </w:t>
      </w:r>
      <w:r w:rsidRPr="007175E6">
        <w:t xml:space="preserve"> </w:t>
      </w:r>
      <w:r w:rsidRPr="007175E6">
        <w:rPr>
          <w:rFonts w:ascii="Times New Roman" w:eastAsia="Times New Roman" w:hAnsi="Times New Roman" w:cs="Times New Roman"/>
          <w:bCs/>
          <w:sz w:val="26"/>
          <w:szCs w:val="26"/>
        </w:rPr>
        <w:t>к настоящему постановлению</w:t>
      </w:r>
      <w:r>
        <w:rPr>
          <w:rFonts w:ascii="Times New Roman" w:eastAsia="Times New Roman" w:hAnsi="Times New Roman" w:cs="Times New Roman"/>
          <w:bCs/>
          <w:sz w:val="26"/>
          <w:szCs w:val="26"/>
        </w:rPr>
        <w:t xml:space="preserve">, </w:t>
      </w:r>
      <w:r w:rsidRPr="00433C95">
        <w:rPr>
          <w:rFonts w:ascii="Times New Roman" w:eastAsia="Times New Roman" w:hAnsi="Times New Roman" w:cs="Times New Roman"/>
          <w:bCs/>
          <w:sz w:val="26"/>
          <w:szCs w:val="26"/>
        </w:rPr>
        <w:t>путем присвоения каждому участнику порядкового номера в порядке убывания итоговых значений, присвоенных заявкам баллов.</w:t>
      </w:r>
    </w:p>
    <w:p w:rsidR="005F011E" w:rsidRPr="00433C95"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3.19. Каждому получателю субсидии, включенному в итоговый рейтинг, распределяется размер субсидии, пропорционально размеру, установленному в заключение ответственного исполнителя, к общему размеру субсидии, запрашиваемому всеми получателями субсидий, включенными в итоговый рейтинг, но не выше размера, определенного </w:t>
      </w:r>
      <w:r w:rsidRPr="00C27144">
        <w:rPr>
          <w:rFonts w:ascii="Times New Roman" w:eastAsia="Times New Roman" w:hAnsi="Times New Roman" w:cs="Times New Roman"/>
          <w:bCs/>
          <w:sz w:val="26"/>
          <w:szCs w:val="26"/>
        </w:rPr>
        <w:t>п.</w:t>
      </w:r>
      <w:r>
        <w:rPr>
          <w:rFonts w:ascii="Times New Roman" w:eastAsia="Times New Roman" w:hAnsi="Times New Roman" w:cs="Times New Roman"/>
          <w:bCs/>
          <w:sz w:val="26"/>
          <w:szCs w:val="26"/>
        </w:rPr>
        <w:t>3.20 настоящего Порядка.</w:t>
      </w:r>
    </w:p>
    <w:p w:rsidR="005F011E" w:rsidRPr="0068784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3.20. Размер субсидии субъекту социального предпринимательства определяется в размере 80% произведенных субъектом социального предпринимательства затрат, но не более 100,00 тыс. рублей на одного получателя поддержки.</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D5688E">
        <w:rPr>
          <w:rFonts w:ascii="Times New Roman" w:hAnsi="Times New Roman" w:cs="Times New Roman"/>
          <w:sz w:val="26"/>
          <w:szCs w:val="26"/>
          <w:lang w:eastAsia="ru-RU"/>
        </w:rPr>
        <w:t>.2</w:t>
      </w:r>
      <w:r>
        <w:rPr>
          <w:rFonts w:ascii="Times New Roman" w:hAnsi="Times New Roman" w:cs="Times New Roman"/>
          <w:sz w:val="26"/>
          <w:szCs w:val="26"/>
          <w:lang w:eastAsia="ru-RU"/>
        </w:rPr>
        <w:t>1</w:t>
      </w:r>
      <w:r w:rsidRPr="00D5688E">
        <w:rPr>
          <w:rFonts w:ascii="Times New Roman" w:hAnsi="Times New Roman" w:cs="Times New Roman"/>
          <w:sz w:val="26"/>
          <w:szCs w:val="26"/>
          <w:lang w:eastAsia="ru-RU"/>
        </w:rPr>
        <w:t>. В случае если сумма субсидий</w:t>
      </w:r>
      <w:r>
        <w:rPr>
          <w:rFonts w:ascii="Times New Roman" w:hAnsi="Times New Roman" w:cs="Times New Roman"/>
          <w:sz w:val="26"/>
          <w:szCs w:val="26"/>
          <w:lang w:eastAsia="ru-RU"/>
        </w:rPr>
        <w:t>,</w:t>
      </w:r>
      <w:r w:rsidRPr="00D5688E">
        <w:rPr>
          <w:rFonts w:ascii="Times New Roman" w:hAnsi="Times New Roman" w:cs="Times New Roman"/>
          <w:sz w:val="26"/>
          <w:szCs w:val="26"/>
          <w:lang w:eastAsia="ru-RU"/>
        </w:rPr>
        <w:t xml:space="preserve"> запрашиваемая получателями субсидий</w:t>
      </w:r>
      <w:r>
        <w:rPr>
          <w:rFonts w:ascii="Times New Roman" w:hAnsi="Times New Roman" w:cs="Times New Roman"/>
          <w:sz w:val="26"/>
          <w:szCs w:val="26"/>
          <w:lang w:eastAsia="ru-RU"/>
        </w:rPr>
        <w:t>,</w:t>
      </w:r>
      <w:r w:rsidRPr="00D5688E">
        <w:rPr>
          <w:rFonts w:ascii="Times New Roman" w:hAnsi="Times New Roman" w:cs="Times New Roman"/>
          <w:sz w:val="26"/>
          <w:szCs w:val="26"/>
          <w:lang w:eastAsia="ru-RU"/>
        </w:rPr>
        <w:t xml:space="preserve"> превышает размер средств бюджета, предусмотренного программой на соответствующие цели на текущий финансовый год, то размер субсидии получателю субсидии определяется по формуле:</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Ni</w:t>
      </w:r>
      <w:proofErr w:type="spellEnd"/>
      <w:r w:rsidRPr="00D5688E">
        <w:rPr>
          <w:rFonts w:ascii="Times New Roman" w:hAnsi="Times New Roman" w:cs="Times New Roman"/>
          <w:sz w:val="26"/>
          <w:szCs w:val="26"/>
          <w:lang w:eastAsia="ru-RU"/>
        </w:rPr>
        <w:t xml:space="preserve"> = </w:t>
      </w:r>
      <w:proofErr w:type="spellStart"/>
      <w:r w:rsidRPr="00D5688E">
        <w:rPr>
          <w:rFonts w:ascii="Times New Roman" w:hAnsi="Times New Roman" w:cs="Times New Roman"/>
          <w:sz w:val="26"/>
          <w:szCs w:val="26"/>
          <w:lang w:eastAsia="ru-RU"/>
        </w:rPr>
        <w:t>Niz</w:t>
      </w:r>
      <w:proofErr w:type="spellEnd"/>
      <w:r w:rsidRPr="00D5688E">
        <w:rPr>
          <w:rFonts w:ascii="Times New Roman" w:hAnsi="Times New Roman" w:cs="Times New Roman"/>
          <w:sz w:val="26"/>
          <w:szCs w:val="26"/>
          <w:lang w:eastAsia="ru-RU"/>
        </w:rPr>
        <w:t xml:space="preserve"> x </w:t>
      </w:r>
      <w:proofErr w:type="spellStart"/>
      <w:r w:rsidRPr="00D5688E">
        <w:rPr>
          <w:rFonts w:ascii="Times New Roman" w:hAnsi="Times New Roman" w:cs="Times New Roman"/>
          <w:sz w:val="26"/>
          <w:szCs w:val="26"/>
          <w:lang w:eastAsia="ru-RU"/>
        </w:rPr>
        <w:t>К</w:t>
      </w:r>
      <w:proofErr w:type="gramStart"/>
      <w:r w:rsidRPr="00D5688E">
        <w:rPr>
          <w:rFonts w:ascii="Times New Roman" w:hAnsi="Times New Roman" w:cs="Times New Roman"/>
          <w:sz w:val="26"/>
          <w:szCs w:val="26"/>
          <w:lang w:eastAsia="ru-RU"/>
        </w:rPr>
        <w:t>i</w:t>
      </w:r>
      <w:proofErr w:type="spellEnd"/>
      <w:proofErr w:type="gramEnd"/>
      <w:r w:rsidRPr="00D5688E">
        <w:rPr>
          <w:rFonts w:ascii="Times New Roman" w:hAnsi="Times New Roman" w:cs="Times New Roman"/>
          <w:sz w:val="26"/>
          <w:szCs w:val="26"/>
          <w:lang w:eastAsia="ru-RU"/>
        </w:rPr>
        <w:t>, где:</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Ni</w:t>
      </w:r>
      <w:proofErr w:type="spellEnd"/>
      <w:r w:rsidRPr="00D5688E">
        <w:rPr>
          <w:rFonts w:ascii="Times New Roman" w:hAnsi="Times New Roman" w:cs="Times New Roman"/>
          <w:sz w:val="26"/>
          <w:szCs w:val="26"/>
          <w:lang w:eastAsia="ru-RU"/>
        </w:rPr>
        <w:t xml:space="preserve"> - размер субсидий получателю субсидии;</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Niz</w:t>
      </w:r>
      <w:proofErr w:type="spellEnd"/>
      <w:r w:rsidRPr="00D5688E">
        <w:rPr>
          <w:rFonts w:ascii="Times New Roman" w:hAnsi="Times New Roman" w:cs="Times New Roman"/>
          <w:sz w:val="26"/>
          <w:szCs w:val="26"/>
          <w:lang w:eastAsia="ru-RU"/>
        </w:rPr>
        <w:t xml:space="preserve"> - размер субсидии, необходимый получателю субсидии, с учетом положений п</w:t>
      </w:r>
      <w:r>
        <w:rPr>
          <w:rFonts w:ascii="Times New Roman" w:hAnsi="Times New Roman" w:cs="Times New Roman"/>
          <w:sz w:val="26"/>
          <w:szCs w:val="26"/>
          <w:lang w:eastAsia="ru-RU"/>
        </w:rPr>
        <w:t>.</w:t>
      </w:r>
      <w:r w:rsidRPr="00D5688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3.20 </w:t>
      </w:r>
      <w:r w:rsidRPr="00D5688E">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настоящего </w:t>
      </w:r>
      <w:r w:rsidRPr="00D5688E">
        <w:rPr>
          <w:rFonts w:ascii="Times New Roman" w:hAnsi="Times New Roman" w:cs="Times New Roman"/>
          <w:sz w:val="26"/>
          <w:szCs w:val="26"/>
          <w:lang w:eastAsia="ru-RU"/>
        </w:rPr>
        <w:t>Порядка;</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К</w:t>
      </w:r>
      <w:proofErr w:type="gramStart"/>
      <w:r w:rsidRPr="00D5688E">
        <w:rPr>
          <w:rFonts w:ascii="Times New Roman" w:hAnsi="Times New Roman" w:cs="Times New Roman"/>
          <w:sz w:val="26"/>
          <w:szCs w:val="26"/>
          <w:lang w:eastAsia="ru-RU"/>
        </w:rPr>
        <w:t>i</w:t>
      </w:r>
      <w:proofErr w:type="spellEnd"/>
      <w:proofErr w:type="gramEnd"/>
      <w:r w:rsidRPr="00D5688E">
        <w:rPr>
          <w:rFonts w:ascii="Times New Roman" w:hAnsi="Times New Roman" w:cs="Times New Roman"/>
          <w:sz w:val="26"/>
          <w:szCs w:val="26"/>
          <w:lang w:eastAsia="ru-RU"/>
        </w:rPr>
        <w:t xml:space="preserve"> - коэффициент бюджетной обеспеченности:</w:t>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r w:rsidRPr="00D5688E">
        <w:rPr>
          <w:rFonts w:ascii="Times New Roman" w:hAnsi="Times New Roman" w:cs="Times New Roman"/>
          <w:noProof/>
          <w:sz w:val="26"/>
          <w:szCs w:val="26"/>
          <w:lang w:eastAsia="ru-RU"/>
        </w:rPr>
        <w:drawing>
          <wp:inline distT="0" distB="0" distL="0" distR="0" wp14:anchorId="6861FE13" wp14:editId="125D1EE2">
            <wp:extent cx="2980690" cy="285115"/>
            <wp:effectExtent l="0" t="0" r="0" b="635"/>
            <wp:docPr id="4" name="Рисунок 4" descr="base_23632_86443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32_86443_1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690" cy="285115"/>
                    </a:xfrm>
                    <a:prstGeom prst="rect">
                      <a:avLst/>
                    </a:prstGeom>
                    <a:noFill/>
                    <a:ln>
                      <a:noFill/>
                    </a:ln>
                  </pic:spPr>
                </pic:pic>
              </a:graphicData>
            </a:graphic>
          </wp:inline>
        </w:drawing>
      </w:r>
    </w:p>
    <w:p w:rsidR="005F011E" w:rsidRPr="00D5688E" w:rsidRDefault="005F011E" w:rsidP="005F011E">
      <w:pPr>
        <w:spacing w:after="0" w:line="240" w:lineRule="auto"/>
        <w:ind w:firstLine="709"/>
        <w:jc w:val="both"/>
        <w:rPr>
          <w:rFonts w:ascii="Times New Roman" w:hAnsi="Times New Roman" w:cs="Times New Roman"/>
          <w:sz w:val="26"/>
          <w:szCs w:val="26"/>
          <w:lang w:eastAsia="ru-RU"/>
        </w:rPr>
      </w:pPr>
      <w:proofErr w:type="spellStart"/>
      <w:r w:rsidRPr="00D5688E">
        <w:rPr>
          <w:rFonts w:ascii="Times New Roman" w:hAnsi="Times New Roman" w:cs="Times New Roman"/>
          <w:sz w:val="26"/>
          <w:szCs w:val="26"/>
          <w:lang w:eastAsia="ru-RU"/>
        </w:rPr>
        <w:t>Mo</w:t>
      </w:r>
      <w:proofErr w:type="spellEnd"/>
      <w:r w:rsidRPr="00D5688E">
        <w:rPr>
          <w:rFonts w:ascii="Times New Roman" w:hAnsi="Times New Roman" w:cs="Times New Roman"/>
          <w:sz w:val="26"/>
          <w:szCs w:val="26"/>
          <w:lang w:eastAsia="ru-RU"/>
        </w:rPr>
        <w:t xml:space="preserve"> - размер средств бюджета, предусмотренных программой на соответствующие цели на текущий финансовый год.</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513973">
        <w:rPr>
          <w:rFonts w:ascii="Times New Roman" w:eastAsia="Times New Roman" w:hAnsi="Times New Roman" w:cs="Times New Roman"/>
          <w:bCs/>
          <w:sz w:val="26"/>
          <w:szCs w:val="26"/>
        </w:rPr>
        <w:t>.2</w:t>
      </w:r>
      <w:r>
        <w:rPr>
          <w:rFonts w:ascii="Times New Roman" w:eastAsia="Times New Roman" w:hAnsi="Times New Roman" w:cs="Times New Roman"/>
          <w:bCs/>
          <w:sz w:val="26"/>
          <w:szCs w:val="26"/>
        </w:rPr>
        <w:t>2</w:t>
      </w:r>
      <w:r w:rsidRPr="00513973">
        <w:rPr>
          <w:rFonts w:ascii="Times New Roman" w:eastAsia="Times New Roman" w:hAnsi="Times New Roman" w:cs="Times New Roman"/>
          <w:bCs/>
          <w:sz w:val="26"/>
          <w:szCs w:val="26"/>
        </w:rPr>
        <w:t xml:space="preserve">. </w:t>
      </w:r>
      <w:r w:rsidRPr="00714942">
        <w:rPr>
          <w:rFonts w:ascii="Times New Roman" w:eastAsia="Times New Roman" w:hAnsi="Times New Roman" w:cs="Times New Roman"/>
          <w:bCs/>
          <w:sz w:val="26"/>
          <w:szCs w:val="26"/>
        </w:rPr>
        <w:t xml:space="preserve">Протокол </w:t>
      </w:r>
      <w:proofErr w:type="gramStart"/>
      <w:r>
        <w:rPr>
          <w:rFonts w:ascii="Times New Roman" w:eastAsia="Times New Roman" w:hAnsi="Times New Roman" w:cs="Times New Roman"/>
          <w:bCs/>
          <w:sz w:val="26"/>
          <w:szCs w:val="26"/>
        </w:rPr>
        <w:t>подведения итогов отбора получателей субсидий</w:t>
      </w:r>
      <w:proofErr w:type="gramEnd"/>
      <w:r>
        <w:rPr>
          <w:rFonts w:ascii="Times New Roman" w:eastAsia="Times New Roman" w:hAnsi="Times New Roman" w:cs="Times New Roman"/>
          <w:bCs/>
          <w:sz w:val="26"/>
          <w:szCs w:val="26"/>
        </w:rPr>
        <w:t xml:space="preserve"> </w:t>
      </w:r>
      <w:r w:rsidRPr="00714942">
        <w:rPr>
          <w:rFonts w:ascii="Times New Roman" w:eastAsia="Times New Roman" w:hAnsi="Times New Roman" w:cs="Times New Roman"/>
          <w:bCs/>
          <w:sz w:val="26"/>
          <w:szCs w:val="26"/>
        </w:rPr>
        <w:t xml:space="preserve">формируется автоматически на основании результатов </w:t>
      </w:r>
      <w:r>
        <w:rPr>
          <w:rFonts w:ascii="Times New Roman" w:eastAsia="Times New Roman" w:hAnsi="Times New Roman" w:cs="Times New Roman"/>
          <w:bCs/>
          <w:sz w:val="26"/>
          <w:szCs w:val="26"/>
        </w:rPr>
        <w:t>определения победителя (победителей) конкурсного отбора</w:t>
      </w:r>
      <w:r w:rsidRPr="00714942">
        <w:rPr>
          <w:rFonts w:ascii="Times New Roman" w:eastAsia="Times New Roman" w:hAnsi="Times New Roman" w:cs="Times New Roman"/>
          <w:bCs/>
          <w:sz w:val="26"/>
          <w:szCs w:val="26"/>
        </w:rPr>
        <w:t xml:space="preserve">, подписывается усиленной квалифицированной </w:t>
      </w:r>
      <w:r w:rsidRPr="00714942">
        <w:rPr>
          <w:rFonts w:ascii="Times New Roman" w:eastAsia="Times New Roman" w:hAnsi="Times New Roman" w:cs="Times New Roman"/>
          <w:bCs/>
          <w:sz w:val="26"/>
          <w:szCs w:val="26"/>
        </w:rPr>
        <w:lastRenderedPageBreak/>
        <w:t xml:space="preserve">электронной подписью председателя и членов </w:t>
      </w:r>
      <w:r>
        <w:rPr>
          <w:rFonts w:ascii="Times New Roman" w:eastAsia="Times New Roman" w:hAnsi="Times New Roman" w:cs="Times New Roman"/>
          <w:bCs/>
          <w:sz w:val="26"/>
          <w:szCs w:val="26"/>
        </w:rPr>
        <w:t xml:space="preserve">Комиссии </w:t>
      </w:r>
      <w:r w:rsidRPr="00714942">
        <w:rPr>
          <w:rFonts w:ascii="Times New Roman" w:eastAsia="Times New Roman" w:hAnsi="Times New Roman" w:cs="Times New Roman"/>
          <w:bCs/>
          <w:sz w:val="26"/>
          <w:szCs w:val="26"/>
        </w:rPr>
        <w:t>в системе «Электронный бюджет»</w:t>
      </w:r>
      <w:r>
        <w:rPr>
          <w:rFonts w:ascii="Times New Roman" w:eastAsia="Times New Roman" w:hAnsi="Times New Roman" w:cs="Times New Roman"/>
          <w:bCs/>
          <w:sz w:val="26"/>
          <w:szCs w:val="26"/>
        </w:rPr>
        <w:t>.</w:t>
      </w:r>
      <w:r w:rsidRPr="00714942">
        <w:rPr>
          <w:rFonts w:ascii="Times New Roman" w:eastAsia="Times New Roman" w:hAnsi="Times New Roman" w:cs="Times New Roman"/>
          <w:bCs/>
          <w:sz w:val="26"/>
          <w:szCs w:val="26"/>
        </w:rPr>
        <w:t xml:space="preserve"> </w:t>
      </w:r>
    </w:p>
    <w:p w:rsidR="005F011E" w:rsidRPr="009422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3.23. </w:t>
      </w:r>
      <w:r w:rsidRPr="00942231">
        <w:rPr>
          <w:rFonts w:ascii="Times New Roman" w:eastAsia="Times New Roman" w:hAnsi="Times New Roman" w:cs="Times New Roman"/>
          <w:bCs/>
          <w:sz w:val="26"/>
          <w:szCs w:val="26"/>
        </w:rPr>
        <w:t>Протокол подведения итогов конкурсного отбора содержит следующие сведения:</w:t>
      </w:r>
    </w:p>
    <w:p w:rsidR="005F011E" w:rsidRPr="009422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942231">
        <w:rPr>
          <w:rFonts w:ascii="Times New Roman" w:eastAsia="Times New Roman" w:hAnsi="Times New Roman" w:cs="Times New Roman"/>
          <w:bCs/>
          <w:sz w:val="26"/>
          <w:szCs w:val="26"/>
        </w:rPr>
        <w:t>1) дата, время и место проведения рассмотрения заявок;</w:t>
      </w:r>
    </w:p>
    <w:p w:rsidR="005F011E" w:rsidRPr="009422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942231">
        <w:rPr>
          <w:rFonts w:ascii="Times New Roman" w:eastAsia="Times New Roman" w:hAnsi="Times New Roman" w:cs="Times New Roman"/>
          <w:bCs/>
          <w:sz w:val="26"/>
          <w:szCs w:val="26"/>
        </w:rPr>
        <w:t>2) информация о</w:t>
      </w:r>
      <w:r>
        <w:rPr>
          <w:rFonts w:ascii="Times New Roman" w:eastAsia="Times New Roman" w:hAnsi="Times New Roman" w:cs="Times New Roman"/>
          <w:bCs/>
          <w:sz w:val="26"/>
          <w:szCs w:val="26"/>
        </w:rPr>
        <w:t>б участниках отбора</w:t>
      </w:r>
      <w:r w:rsidRPr="00942231">
        <w:rPr>
          <w:rFonts w:ascii="Times New Roman" w:eastAsia="Times New Roman" w:hAnsi="Times New Roman" w:cs="Times New Roman"/>
          <w:bCs/>
          <w:sz w:val="26"/>
          <w:szCs w:val="26"/>
        </w:rPr>
        <w:t>, заявки которых были рассмотрены;</w:t>
      </w:r>
    </w:p>
    <w:p w:rsidR="005F011E" w:rsidRPr="0094223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w:t>
      </w:r>
      <w:r w:rsidRPr="00942231">
        <w:rPr>
          <w:rFonts w:ascii="Times New Roman" w:eastAsia="Times New Roman" w:hAnsi="Times New Roman" w:cs="Times New Roman"/>
          <w:bCs/>
          <w:sz w:val="26"/>
          <w:szCs w:val="26"/>
        </w:rPr>
        <w:t xml:space="preserve">) последовательность оценки заявок, </w:t>
      </w:r>
      <w:r>
        <w:rPr>
          <w:rFonts w:ascii="Times New Roman" w:eastAsia="Times New Roman" w:hAnsi="Times New Roman" w:cs="Times New Roman"/>
          <w:bCs/>
          <w:sz w:val="26"/>
          <w:szCs w:val="26"/>
        </w:rPr>
        <w:t xml:space="preserve">присвоенные </w:t>
      </w:r>
      <w:r w:rsidRPr="00942231">
        <w:rPr>
          <w:rFonts w:ascii="Times New Roman" w:eastAsia="Times New Roman" w:hAnsi="Times New Roman" w:cs="Times New Roman"/>
          <w:bCs/>
          <w:sz w:val="26"/>
          <w:szCs w:val="26"/>
        </w:rPr>
        <w:t>заявкам значения по каждому из критериев, принятое на основании результатов оценки заявок решение о присвоении заявкам порядковых номеров;</w:t>
      </w:r>
    </w:p>
    <w:p w:rsidR="00757763" w:rsidRPr="005F011E" w:rsidRDefault="00757763" w:rsidP="00757763">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5F011E">
        <w:rPr>
          <w:rFonts w:ascii="Times New Roman" w:eastAsia="Times New Roman" w:hAnsi="Times New Roman" w:cs="Times New Roman"/>
          <w:bCs/>
          <w:sz w:val="26"/>
          <w:szCs w:val="26"/>
        </w:rPr>
        <w:t>4) наименование получателей субсидий, с которыми заключаются Соглашения и размер предоставляемых субсидий.</w:t>
      </w: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927659" w:rsidRDefault="005F011E" w:rsidP="005F011E">
      <w:pPr>
        <w:autoSpaceDE w:val="0"/>
        <w:autoSpaceDN w:val="0"/>
        <w:adjustRightInd w:val="0"/>
        <w:spacing w:after="0" w:line="240" w:lineRule="auto"/>
        <w:ind w:firstLine="709"/>
        <w:jc w:val="center"/>
        <w:rPr>
          <w:rFonts w:ascii="Times New Roman" w:eastAsia="Times New Roman" w:hAnsi="Times New Roman" w:cs="Times New Roman"/>
          <w:b/>
          <w:bCs/>
          <w:sz w:val="26"/>
          <w:szCs w:val="26"/>
        </w:rPr>
      </w:pPr>
      <w:r w:rsidRPr="00927659">
        <w:rPr>
          <w:rFonts w:ascii="Times New Roman" w:eastAsia="Times New Roman" w:hAnsi="Times New Roman" w:cs="Times New Roman"/>
          <w:b/>
          <w:bCs/>
          <w:sz w:val="26"/>
          <w:szCs w:val="26"/>
        </w:rPr>
        <w:t>4. Порядок предоставления субсидий победителям конкурного отбора</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4.1. </w:t>
      </w:r>
      <w:r w:rsidRPr="00714942">
        <w:rPr>
          <w:rFonts w:ascii="Times New Roman" w:eastAsia="Times New Roman" w:hAnsi="Times New Roman" w:cs="Times New Roman"/>
          <w:bCs/>
          <w:sz w:val="26"/>
          <w:szCs w:val="26"/>
        </w:rPr>
        <w:t>На основании</w:t>
      </w:r>
      <w:r>
        <w:rPr>
          <w:rFonts w:ascii="Times New Roman" w:eastAsia="Times New Roman" w:hAnsi="Times New Roman" w:cs="Times New Roman"/>
          <w:bCs/>
          <w:sz w:val="26"/>
          <w:szCs w:val="26"/>
        </w:rPr>
        <w:t xml:space="preserve"> </w:t>
      </w:r>
      <w:proofErr w:type="gramStart"/>
      <w:r>
        <w:rPr>
          <w:rFonts w:ascii="Times New Roman" w:eastAsia="Times New Roman" w:hAnsi="Times New Roman" w:cs="Times New Roman"/>
          <w:bCs/>
          <w:sz w:val="26"/>
          <w:szCs w:val="26"/>
        </w:rPr>
        <w:t>протокола подведения итогов отбора получателей субсидий</w:t>
      </w:r>
      <w:proofErr w:type="gramEnd"/>
      <w:r w:rsidRPr="003A3D81">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в срок,</w:t>
      </w:r>
      <w:r w:rsidRPr="009D06E2">
        <w:rPr>
          <w:rFonts w:ascii="Times New Roman" w:hAnsi="Times New Roman" w:cs="Times New Roman"/>
          <w:sz w:val="26"/>
          <w:szCs w:val="26"/>
          <w:lang w:eastAsia="ru-RU"/>
        </w:rPr>
        <w:t xml:space="preserve"> не превышающий 10 (десяти) рабочих дней со дня подписания протокола</w:t>
      </w:r>
      <w:r>
        <w:rPr>
          <w:rFonts w:ascii="Times New Roman" w:hAnsi="Times New Roman" w:cs="Times New Roman"/>
          <w:sz w:val="26"/>
          <w:szCs w:val="26"/>
          <w:lang w:eastAsia="ru-RU"/>
        </w:rPr>
        <w:t>,</w:t>
      </w:r>
      <w:r>
        <w:rPr>
          <w:rFonts w:ascii="Times New Roman" w:eastAsia="Times New Roman" w:hAnsi="Times New Roman" w:cs="Times New Roman"/>
          <w:bCs/>
          <w:sz w:val="26"/>
          <w:szCs w:val="26"/>
        </w:rPr>
        <w:t xml:space="preserve"> утверждается </w:t>
      </w:r>
      <w:r w:rsidRPr="009D06E2">
        <w:rPr>
          <w:rFonts w:ascii="Times New Roman" w:hAnsi="Times New Roman" w:cs="Times New Roman"/>
          <w:sz w:val="26"/>
          <w:szCs w:val="26"/>
          <w:lang w:eastAsia="ru-RU"/>
        </w:rPr>
        <w:t>правов</w:t>
      </w:r>
      <w:r>
        <w:rPr>
          <w:rFonts w:ascii="Times New Roman" w:hAnsi="Times New Roman" w:cs="Times New Roman"/>
          <w:sz w:val="26"/>
          <w:szCs w:val="26"/>
          <w:lang w:eastAsia="ru-RU"/>
        </w:rPr>
        <w:t>ой</w:t>
      </w:r>
      <w:r w:rsidRPr="009D06E2">
        <w:rPr>
          <w:rFonts w:ascii="Times New Roman" w:hAnsi="Times New Roman" w:cs="Times New Roman"/>
          <w:sz w:val="26"/>
          <w:szCs w:val="26"/>
          <w:lang w:eastAsia="ru-RU"/>
        </w:rPr>
        <w:t xml:space="preserve"> акт</w:t>
      </w:r>
      <w:r>
        <w:rPr>
          <w:rFonts w:ascii="Times New Roman" w:hAnsi="Times New Roman" w:cs="Times New Roman"/>
          <w:sz w:val="26"/>
          <w:szCs w:val="26"/>
          <w:lang w:eastAsia="ru-RU"/>
        </w:rPr>
        <w:t xml:space="preserve"> главного распорядителя</w:t>
      </w:r>
      <w:r w:rsidRPr="009D06E2">
        <w:rPr>
          <w:rFonts w:ascii="Times New Roman" w:hAnsi="Times New Roman" w:cs="Times New Roman"/>
          <w:sz w:val="26"/>
          <w:szCs w:val="26"/>
          <w:lang w:eastAsia="ru-RU"/>
        </w:rPr>
        <w:t xml:space="preserve"> о предоставлении (об отказе в предоставлении) субсидий</w:t>
      </w:r>
      <w:r>
        <w:rPr>
          <w:rFonts w:ascii="Times New Roman" w:hAnsi="Times New Roman" w:cs="Times New Roman"/>
          <w:sz w:val="26"/>
          <w:szCs w:val="26"/>
          <w:lang w:eastAsia="ru-RU"/>
        </w:rPr>
        <w:t>.</w:t>
      </w:r>
    </w:p>
    <w:p w:rsidR="005F011E" w:rsidRDefault="005F011E" w:rsidP="005F011E">
      <w:pPr>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sz w:val="26"/>
          <w:szCs w:val="26"/>
        </w:rPr>
        <w:t>4.2.</w:t>
      </w:r>
      <w:r w:rsidRPr="003A3D81">
        <w:rPr>
          <w:rFonts w:ascii="Times New Roman" w:hAnsi="Times New Roman" w:cs="Times New Roman"/>
          <w:sz w:val="26"/>
          <w:szCs w:val="26"/>
          <w:lang w:eastAsia="ru-RU"/>
        </w:rPr>
        <w:t xml:space="preserve"> Ответственный исполнитель в течение 3 (трех) р</w:t>
      </w:r>
      <w:r>
        <w:rPr>
          <w:rFonts w:ascii="Times New Roman" w:hAnsi="Times New Roman" w:cs="Times New Roman"/>
          <w:sz w:val="26"/>
          <w:szCs w:val="26"/>
          <w:lang w:eastAsia="ru-RU"/>
        </w:rPr>
        <w:t>абочих дней после дня принятия Г</w:t>
      </w:r>
      <w:r w:rsidRPr="003A3D81">
        <w:rPr>
          <w:rFonts w:ascii="Times New Roman" w:hAnsi="Times New Roman" w:cs="Times New Roman"/>
          <w:sz w:val="26"/>
          <w:szCs w:val="26"/>
          <w:lang w:eastAsia="ru-RU"/>
        </w:rPr>
        <w:t>лавным распорядителем решения направляет в адрес участника отбора, которому отказано в предоставлении субсидии, мотивированный отказ в предоставлении субсидии способом (на электронный или почтовый адрес), указанным в заявлении на предоставление субсидии.</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4.3. Предоставление субсидии осуществляется на основании соглашения, заключенного между главным распорядителем бюджетных средств и получателем субсидии в системе «Электронный бюджет» либо «АЦК-Планирование». В случае отсутствия технической возможности  соглашение заключается на бумажном носителе.</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4.4. Главный распорядитель  в течение 5 (пяти) рабочих дней со дня подписания протокола  заключает с получателем субсидии соглашение о предоставлении субсидии (примерная форма соглашения приведена в приложении № 9 к настоящему постановлению).</w:t>
      </w:r>
    </w:p>
    <w:p w:rsidR="00C54CAA" w:rsidRP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4.5. В случае заключения соглашения в  системе «Электронный бюджет» либо «АЦК-Планирование» подписание осуществляется в электронной форме усиленной квалифицированной электронной подписью, после чего соглашение считается заключенным.</w:t>
      </w:r>
    </w:p>
    <w:p w:rsidR="00C54CAA" w:rsidRDefault="00C54CAA" w:rsidP="00C54CAA">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C54CAA">
        <w:rPr>
          <w:rFonts w:ascii="Times New Roman" w:hAnsi="Times New Roman" w:cs="Times New Roman"/>
          <w:sz w:val="26"/>
          <w:szCs w:val="26"/>
          <w:lang w:eastAsia="ru-RU"/>
        </w:rPr>
        <w:t>4.6. В случае если получатель субсидии не подписал соглашение о предоставлении субсидии в течение 5 (пяти) рабочих дней, он признается уклонившимся от заключения соглашения и отказавшимся от получения субсидии.</w:t>
      </w:r>
    </w:p>
    <w:p w:rsidR="005F011E" w:rsidRPr="00CF7FA1" w:rsidRDefault="005F011E" w:rsidP="005F01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eastAsia="ru-RU"/>
        </w:rPr>
        <w:t>4.7.</w:t>
      </w:r>
      <w:r>
        <w:rPr>
          <w:rFonts w:ascii="Times New Roman" w:eastAsia="Times New Roman" w:hAnsi="Times New Roman" w:cs="Times New Roman"/>
          <w:bCs/>
          <w:sz w:val="26"/>
          <w:szCs w:val="26"/>
        </w:rPr>
        <w:t xml:space="preserve"> </w:t>
      </w:r>
      <w:r w:rsidRPr="00CF7FA1">
        <w:rPr>
          <w:rFonts w:ascii="Times New Roman" w:hAnsi="Times New Roman" w:cs="Times New Roman"/>
          <w:sz w:val="26"/>
          <w:szCs w:val="26"/>
        </w:rPr>
        <w:t>Показател</w:t>
      </w:r>
      <w:r>
        <w:rPr>
          <w:rFonts w:ascii="Times New Roman" w:hAnsi="Times New Roman" w:cs="Times New Roman"/>
          <w:sz w:val="26"/>
          <w:szCs w:val="26"/>
        </w:rPr>
        <w:t>ями</w:t>
      </w:r>
      <w:r w:rsidRPr="00CF7FA1">
        <w:rPr>
          <w:rFonts w:ascii="Times New Roman" w:hAnsi="Times New Roman" w:cs="Times New Roman"/>
          <w:sz w:val="26"/>
          <w:szCs w:val="26"/>
        </w:rPr>
        <w:t xml:space="preserve"> результативности предоставления субсидии являются:</w:t>
      </w:r>
    </w:p>
    <w:p w:rsidR="005F011E" w:rsidRPr="00CF7FA1" w:rsidRDefault="005F011E" w:rsidP="005F011E">
      <w:pPr>
        <w:spacing w:after="0" w:line="240" w:lineRule="auto"/>
        <w:ind w:firstLine="709"/>
        <w:jc w:val="both"/>
        <w:rPr>
          <w:rFonts w:ascii="Times New Roman" w:hAnsi="Times New Roman" w:cs="Times New Roman"/>
          <w:sz w:val="26"/>
          <w:szCs w:val="26"/>
          <w:lang w:eastAsia="ru-RU"/>
        </w:rPr>
      </w:pPr>
      <w:r w:rsidRPr="00CF7FA1">
        <w:rPr>
          <w:rFonts w:ascii="Times New Roman" w:hAnsi="Times New Roman" w:cs="Times New Roman"/>
          <w:sz w:val="26"/>
          <w:szCs w:val="26"/>
          <w:lang w:eastAsia="ru-RU"/>
        </w:rPr>
        <w:t>1) количество работников</w:t>
      </w:r>
      <w:r w:rsidRPr="005F1FA7">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при наличии)</w:t>
      </w:r>
      <w:r w:rsidRPr="00CF7FA1">
        <w:rPr>
          <w:rFonts w:ascii="Times New Roman" w:hAnsi="Times New Roman" w:cs="Times New Roman"/>
          <w:sz w:val="26"/>
          <w:szCs w:val="26"/>
          <w:lang w:eastAsia="ru-RU"/>
        </w:rPr>
        <w:t>, занятых у получателя субсидии в отчетном году, не ниже количества работников предшествующего года</w:t>
      </w:r>
      <w:r>
        <w:rPr>
          <w:rFonts w:ascii="Times New Roman" w:hAnsi="Times New Roman" w:cs="Times New Roman"/>
          <w:sz w:val="26"/>
          <w:szCs w:val="26"/>
          <w:lang w:eastAsia="ru-RU"/>
        </w:rPr>
        <w:t>;</w:t>
      </w:r>
    </w:p>
    <w:p w:rsidR="005F011E"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Pr="005F1FA7">
        <w:rPr>
          <w:rFonts w:ascii="Times New Roman" w:hAnsi="Times New Roman" w:cs="Times New Roman"/>
          <w:sz w:val="26"/>
          <w:szCs w:val="26"/>
          <w:lang w:eastAsia="ru-RU"/>
        </w:rPr>
        <w:t xml:space="preserve">) доход получателя поддержки </w:t>
      </w:r>
      <w:r w:rsidRPr="00CF7FA1">
        <w:rPr>
          <w:rFonts w:ascii="Times New Roman" w:hAnsi="Times New Roman" w:cs="Times New Roman"/>
          <w:sz w:val="26"/>
          <w:szCs w:val="26"/>
          <w:lang w:eastAsia="ru-RU"/>
        </w:rPr>
        <w:t>в отчетном году, не ниже</w:t>
      </w:r>
      <w:r w:rsidRPr="005F1FA7">
        <w:rPr>
          <w:rFonts w:ascii="Times New Roman" w:hAnsi="Times New Roman" w:cs="Times New Roman"/>
          <w:sz w:val="26"/>
          <w:szCs w:val="26"/>
          <w:lang w:eastAsia="ru-RU"/>
        </w:rPr>
        <w:t xml:space="preserve"> уровня </w:t>
      </w:r>
      <w:r w:rsidRPr="00CF7FA1">
        <w:rPr>
          <w:rFonts w:ascii="Times New Roman" w:hAnsi="Times New Roman" w:cs="Times New Roman"/>
          <w:sz w:val="26"/>
          <w:szCs w:val="26"/>
          <w:lang w:eastAsia="ru-RU"/>
        </w:rPr>
        <w:t>предшествующего года</w:t>
      </w:r>
      <w:r w:rsidRPr="005F1FA7">
        <w:rPr>
          <w:rFonts w:ascii="Times New Roman" w:hAnsi="Times New Roman" w:cs="Times New Roman"/>
          <w:sz w:val="26"/>
          <w:szCs w:val="26"/>
          <w:lang w:eastAsia="ru-RU"/>
        </w:rPr>
        <w:t>.</w:t>
      </w:r>
    </w:p>
    <w:p w:rsidR="005F011E" w:rsidRPr="007238E7"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4.8</w:t>
      </w:r>
      <w:r w:rsidRPr="007238E7">
        <w:rPr>
          <w:rFonts w:ascii="Times New Roman" w:hAnsi="Times New Roman" w:cs="Times New Roman"/>
          <w:sz w:val="26"/>
          <w:szCs w:val="26"/>
          <w:lang w:eastAsia="ru-RU"/>
        </w:rPr>
        <w:t xml:space="preserve">. Главный распорядитель в соответствии с заключенными соглашениями в пределах выделенных средств осуществляет перечисление субсидий на расчетные счета получателей субсидии, открытые в российских кредитных организациях, не </w:t>
      </w:r>
      <w:r w:rsidRPr="007238E7">
        <w:rPr>
          <w:rFonts w:ascii="Times New Roman" w:hAnsi="Times New Roman" w:cs="Times New Roman"/>
          <w:sz w:val="26"/>
          <w:szCs w:val="26"/>
          <w:lang w:eastAsia="ru-RU"/>
        </w:rPr>
        <w:lastRenderedPageBreak/>
        <w:t>позднее 10 (десяти) рабочих дней со дня поступления денежных средств на расчетный счет Главного распорядителя.</w:t>
      </w:r>
    </w:p>
    <w:p w:rsidR="005F011E" w:rsidRPr="006F6B3C"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4.9</w:t>
      </w:r>
      <w:r w:rsidRPr="00E45E07">
        <w:rPr>
          <w:rFonts w:ascii="Times New Roman" w:hAnsi="Times New Roman" w:cs="Times New Roman"/>
          <w:sz w:val="26"/>
          <w:szCs w:val="26"/>
          <w:lang w:eastAsia="ru-RU"/>
        </w:rPr>
        <w:t>.</w:t>
      </w:r>
      <w:r w:rsidRPr="006F6B3C">
        <w:rPr>
          <w:rFonts w:ascii="Times New Roman" w:hAnsi="Times New Roman" w:cs="Times New Roman"/>
          <w:sz w:val="26"/>
          <w:szCs w:val="26"/>
          <w:lang w:eastAsia="ru-RU"/>
        </w:rPr>
        <w:t xml:space="preserve"> </w:t>
      </w:r>
      <w:proofErr w:type="gramStart"/>
      <w:r w:rsidRPr="006F6B3C">
        <w:rPr>
          <w:rFonts w:ascii="Times New Roman" w:hAnsi="Times New Roman" w:cs="Times New Roman"/>
          <w:sz w:val="26"/>
          <w:szCs w:val="26"/>
          <w:lang w:eastAsia="ru-RU"/>
        </w:rPr>
        <w:t xml:space="preserve">В случае утверждения дополнительных бюджетных ассигнований и лимитов бюджетных обязательств на предоставление субсидий на текущий финансовый год </w:t>
      </w:r>
      <w:r w:rsidR="00284A4D">
        <w:rPr>
          <w:rFonts w:ascii="Times New Roman" w:hAnsi="Times New Roman" w:cs="Times New Roman"/>
          <w:sz w:val="26"/>
          <w:szCs w:val="26"/>
          <w:lang w:eastAsia="ru-RU"/>
        </w:rPr>
        <w:t>Г</w:t>
      </w:r>
      <w:r w:rsidRPr="006F6B3C">
        <w:rPr>
          <w:rFonts w:ascii="Times New Roman" w:hAnsi="Times New Roman" w:cs="Times New Roman"/>
          <w:sz w:val="26"/>
          <w:szCs w:val="26"/>
          <w:lang w:eastAsia="ru-RU"/>
        </w:rPr>
        <w:t>лавный распорядитель в течение 15 (пятнадцати) рабочих дней со дня доведения главному распорядителю бюджетных ассигнований и лимитов бюджетных обязательств на предоставление субсидий принимает решение о предоставлении субсидии в отношении получателей субсидии, которым субсидия предоставлена в соответствии с п</w:t>
      </w:r>
      <w:r>
        <w:rPr>
          <w:rFonts w:ascii="Times New Roman" w:hAnsi="Times New Roman" w:cs="Times New Roman"/>
          <w:sz w:val="26"/>
          <w:szCs w:val="26"/>
          <w:lang w:eastAsia="ru-RU"/>
        </w:rPr>
        <w:t>.3</w:t>
      </w:r>
      <w:r w:rsidRPr="006F6B3C">
        <w:rPr>
          <w:rFonts w:ascii="Times New Roman" w:hAnsi="Times New Roman" w:cs="Times New Roman"/>
          <w:sz w:val="26"/>
          <w:szCs w:val="26"/>
          <w:lang w:eastAsia="ru-RU"/>
        </w:rPr>
        <w:t>.</w:t>
      </w:r>
      <w:r>
        <w:rPr>
          <w:rFonts w:ascii="Times New Roman" w:hAnsi="Times New Roman" w:cs="Times New Roman"/>
          <w:sz w:val="26"/>
          <w:szCs w:val="26"/>
          <w:lang w:eastAsia="ru-RU"/>
        </w:rPr>
        <w:t>21 настоящего</w:t>
      </w:r>
      <w:r w:rsidRPr="006F6B3C">
        <w:rPr>
          <w:rFonts w:ascii="Times New Roman" w:hAnsi="Times New Roman" w:cs="Times New Roman"/>
          <w:sz w:val="26"/>
          <w:szCs w:val="26"/>
          <w:lang w:eastAsia="ru-RU"/>
        </w:rPr>
        <w:t xml:space="preserve"> Порядка, но более</w:t>
      </w:r>
      <w:proofErr w:type="gramEnd"/>
      <w:r w:rsidRPr="006F6B3C">
        <w:rPr>
          <w:rFonts w:ascii="Times New Roman" w:hAnsi="Times New Roman" w:cs="Times New Roman"/>
          <w:sz w:val="26"/>
          <w:szCs w:val="26"/>
          <w:lang w:eastAsia="ru-RU"/>
        </w:rPr>
        <w:t xml:space="preserve"> размера, установленного п</w:t>
      </w:r>
      <w:r>
        <w:rPr>
          <w:rFonts w:ascii="Times New Roman" w:hAnsi="Times New Roman" w:cs="Times New Roman"/>
          <w:sz w:val="26"/>
          <w:szCs w:val="26"/>
          <w:lang w:eastAsia="ru-RU"/>
        </w:rPr>
        <w:t>.3</w:t>
      </w:r>
      <w:r w:rsidRPr="006F6B3C">
        <w:rPr>
          <w:rFonts w:ascii="Times New Roman" w:hAnsi="Times New Roman" w:cs="Times New Roman"/>
          <w:sz w:val="26"/>
          <w:szCs w:val="26"/>
          <w:lang w:eastAsia="ru-RU"/>
        </w:rPr>
        <w:t>.</w:t>
      </w:r>
      <w:r>
        <w:rPr>
          <w:rFonts w:ascii="Times New Roman" w:hAnsi="Times New Roman" w:cs="Times New Roman"/>
          <w:sz w:val="26"/>
          <w:szCs w:val="26"/>
          <w:lang w:eastAsia="ru-RU"/>
        </w:rPr>
        <w:t>20</w:t>
      </w:r>
      <w:r w:rsidRPr="006F6B3C">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настоящего </w:t>
      </w:r>
      <w:r w:rsidRPr="006F6B3C">
        <w:rPr>
          <w:rFonts w:ascii="Times New Roman" w:hAnsi="Times New Roman" w:cs="Times New Roman"/>
          <w:sz w:val="26"/>
          <w:szCs w:val="26"/>
          <w:lang w:eastAsia="ru-RU"/>
        </w:rPr>
        <w:t>Порядка, и направляет указанным получателям субсидии письменное уведомление о принятых решениях. При этом размер предоставляемой субсидии определяется гла</w:t>
      </w:r>
      <w:r>
        <w:rPr>
          <w:rFonts w:ascii="Times New Roman" w:hAnsi="Times New Roman" w:cs="Times New Roman"/>
          <w:sz w:val="26"/>
          <w:szCs w:val="26"/>
          <w:lang w:eastAsia="ru-RU"/>
        </w:rPr>
        <w:t xml:space="preserve">вным распорядителем </w:t>
      </w:r>
      <w:r w:rsidRPr="006F6B3C">
        <w:rPr>
          <w:rFonts w:ascii="Times New Roman" w:hAnsi="Times New Roman" w:cs="Times New Roman"/>
          <w:sz w:val="26"/>
          <w:szCs w:val="26"/>
          <w:lang w:eastAsia="ru-RU"/>
        </w:rPr>
        <w:t>с учетом размера ранее предоставленной субсидии.</w:t>
      </w:r>
    </w:p>
    <w:p w:rsidR="005F011E" w:rsidRPr="001F6D8F"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4.10</w:t>
      </w:r>
      <w:r w:rsidRPr="001F6D8F">
        <w:rPr>
          <w:rFonts w:ascii="Times New Roman" w:hAnsi="Times New Roman" w:cs="Times New Roman"/>
          <w:sz w:val="26"/>
          <w:szCs w:val="26"/>
          <w:lang w:eastAsia="ru-RU"/>
        </w:rPr>
        <w:t>. 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2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соглашения либо направляет мотивированный отказ от заключения дополнительного соглашения.</w:t>
      </w:r>
    </w:p>
    <w:p w:rsidR="005F011E" w:rsidRPr="001F6D8F" w:rsidRDefault="005F011E" w:rsidP="005F011E">
      <w:pPr>
        <w:spacing w:after="0" w:line="240" w:lineRule="auto"/>
        <w:ind w:firstLine="709"/>
        <w:jc w:val="both"/>
        <w:rPr>
          <w:rFonts w:ascii="Times New Roman" w:hAnsi="Times New Roman" w:cs="Times New Roman"/>
          <w:sz w:val="26"/>
          <w:szCs w:val="26"/>
          <w:lang w:eastAsia="ru-RU"/>
        </w:rPr>
      </w:pPr>
      <w:r w:rsidRPr="001F6D8F">
        <w:rPr>
          <w:rFonts w:ascii="Times New Roman" w:hAnsi="Times New Roman" w:cs="Times New Roman"/>
          <w:sz w:val="26"/>
          <w:szCs w:val="26"/>
          <w:lang w:eastAsia="ru-RU"/>
        </w:rPr>
        <w:t xml:space="preserve">При наличии согласия сторон о заключении дополнительного соглашения стороны заключают дополнительное соглашение не позднее 10 </w:t>
      </w:r>
      <w:r>
        <w:rPr>
          <w:rFonts w:ascii="Times New Roman" w:hAnsi="Times New Roman" w:cs="Times New Roman"/>
          <w:sz w:val="26"/>
          <w:szCs w:val="26"/>
          <w:lang w:eastAsia="ru-RU"/>
        </w:rPr>
        <w:t xml:space="preserve">(десяти) </w:t>
      </w:r>
      <w:r w:rsidRPr="001F6D8F">
        <w:rPr>
          <w:rFonts w:ascii="Times New Roman" w:hAnsi="Times New Roman" w:cs="Times New Roman"/>
          <w:sz w:val="26"/>
          <w:szCs w:val="26"/>
          <w:lang w:eastAsia="ru-RU"/>
        </w:rPr>
        <w:t>календарных дней со дня окончания срока, указанного в первом абзаце настоящего пункта.</w:t>
      </w: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F5005A" w:rsidRDefault="005F011E" w:rsidP="005F011E">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5</w:t>
      </w:r>
      <w:r w:rsidRPr="00F5005A">
        <w:rPr>
          <w:rFonts w:ascii="Times New Roman" w:hAnsi="Times New Roman" w:cs="Times New Roman"/>
          <w:b/>
          <w:sz w:val="26"/>
          <w:szCs w:val="26"/>
          <w:lang w:eastAsia="ru-RU"/>
        </w:rPr>
        <w:t>. Требования к отчетности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hAnsi="Times New Roman" w:cs="Times New Roman"/>
          <w:sz w:val="26"/>
          <w:szCs w:val="26"/>
          <w:lang w:eastAsia="ru-RU"/>
        </w:rPr>
        <w:t>5</w:t>
      </w:r>
      <w:r w:rsidRPr="00F91BF8">
        <w:rPr>
          <w:rFonts w:ascii="Times New Roman" w:hAnsi="Times New Roman" w:cs="Times New Roman"/>
          <w:sz w:val="26"/>
          <w:szCs w:val="26"/>
          <w:lang w:eastAsia="ru-RU"/>
        </w:rPr>
        <w:t xml:space="preserve">.1. </w:t>
      </w:r>
      <w:r w:rsidRPr="00205F29">
        <w:rPr>
          <w:rFonts w:ascii="Times New Roman" w:eastAsia="Times New Roman" w:hAnsi="Times New Roman" w:cs="Times New Roman"/>
          <w:bCs/>
          <w:sz w:val="26"/>
          <w:szCs w:val="26"/>
        </w:rPr>
        <w:t xml:space="preserve">Получатель </w:t>
      </w:r>
      <w:r w:rsidRPr="00D66B31">
        <w:rPr>
          <w:rFonts w:ascii="Times New Roman" w:eastAsia="Times New Roman" w:hAnsi="Times New Roman" w:cs="Times New Roman"/>
          <w:bCs/>
          <w:sz w:val="26"/>
          <w:szCs w:val="26"/>
        </w:rPr>
        <w:t>субсидии</w:t>
      </w:r>
      <w:r w:rsidRPr="00D66B31">
        <w:rPr>
          <w:sz w:val="26"/>
          <w:szCs w:val="26"/>
        </w:rPr>
        <w:t xml:space="preserve"> </w:t>
      </w:r>
      <w:r w:rsidRPr="00D66B31">
        <w:rPr>
          <w:rFonts w:ascii="Times New Roman" w:eastAsia="Times New Roman" w:hAnsi="Times New Roman" w:cs="Times New Roman"/>
          <w:bCs/>
          <w:sz w:val="26"/>
          <w:szCs w:val="26"/>
        </w:rPr>
        <w:t>со дня заключения соглашения</w:t>
      </w:r>
      <w:r w:rsidRPr="00D66B31">
        <w:rPr>
          <w:sz w:val="26"/>
          <w:szCs w:val="26"/>
        </w:rPr>
        <w:t xml:space="preserve"> </w:t>
      </w:r>
      <w:r w:rsidRPr="00D66B31">
        <w:rPr>
          <w:rFonts w:ascii="Times New Roman" w:eastAsia="Times New Roman" w:hAnsi="Times New Roman" w:cs="Times New Roman"/>
          <w:bCs/>
          <w:sz w:val="26"/>
          <w:szCs w:val="26"/>
        </w:rPr>
        <w:t>представляет главному распорядителю отчет о достижении</w:t>
      </w:r>
      <w:r w:rsidRPr="00CC3EF7">
        <w:rPr>
          <w:rFonts w:ascii="Times New Roman" w:eastAsia="Times New Roman" w:hAnsi="Times New Roman" w:cs="Times New Roman"/>
          <w:bCs/>
          <w:sz w:val="26"/>
          <w:szCs w:val="26"/>
        </w:rPr>
        <w:t xml:space="preserve"> показателей результативности (деятельности) в соответствии показателями, указанными получателем субсидии в технико-экономическом обосновании</w:t>
      </w:r>
      <w:r>
        <w:rPr>
          <w:rFonts w:ascii="Times New Roman" w:eastAsia="Times New Roman" w:hAnsi="Times New Roman" w:cs="Times New Roman"/>
          <w:bCs/>
          <w:sz w:val="26"/>
          <w:szCs w:val="26"/>
        </w:rPr>
        <w:t>, в следующие сроки:</w:t>
      </w:r>
    </w:p>
    <w:p w:rsidR="005F011E" w:rsidRPr="00AC35C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AC35C1">
        <w:rPr>
          <w:rFonts w:ascii="Times New Roman" w:eastAsia="Times New Roman" w:hAnsi="Times New Roman" w:cs="Times New Roman"/>
          <w:bCs/>
          <w:sz w:val="26"/>
          <w:szCs w:val="26"/>
        </w:rPr>
        <w:t>- ежеквартально до 15-го числа месяца, следующего за отчетным кварталом;</w:t>
      </w:r>
    </w:p>
    <w:p w:rsidR="005F011E" w:rsidRPr="00AC35C1"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AC35C1">
        <w:rPr>
          <w:rFonts w:ascii="Times New Roman" w:eastAsia="Times New Roman" w:hAnsi="Times New Roman" w:cs="Times New Roman"/>
          <w:bCs/>
          <w:sz w:val="26"/>
          <w:szCs w:val="26"/>
        </w:rPr>
        <w:t xml:space="preserve">- по истечении </w:t>
      </w:r>
      <w:r w:rsidRPr="00AC35C1">
        <w:rPr>
          <w:rFonts w:ascii="Times New Roman" w:eastAsia="Times New Roman" w:hAnsi="Times New Roman" w:cs="Times New Roman"/>
          <w:bCs/>
          <w:sz w:val="26"/>
          <w:szCs w:val="26"/>
          <w:lang w:val="en-US"/>
        </w:rPr>
        <w:t>IV</w:t>
      </w:r>
      <w:r w:rsidRPr="00AC35C1">
        <w:rPr>
          <w:rFonts w:ascii="Times New Roman" w:eastAsia="Times New Roman" w:hAnsi="Times New Roman" w:cs="Times New Roman"/>
          <w:bCs/>
          <w:sz w:val="26"/>
          <w:szCs w:val="26"/>
        </w:rPr>
        <w:t xml:space="preserve"> квартала (по итогам года) – до 23 января года следующего за отчетным годом.</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roofErr w:type="gramStart"/>
      <w:r w:rsidRPr="006B0B43">
        <w:rPr>
          <w:rFonts w:ascii="Times New Roman" w:eastAsia="Times New Roman" w:hAnsi="Times New Roman" w:cs="Times New Roman"/>
          <w:bCs/>
          <w:sz w:val="26"/>
          <w:szCs w:val="26"/>
        </w:rPr>
        <w:t xml:space="preserve">При этом число занятых работников определяется на основании предоставленных получателем субсидии подтверждающих документов, в которых отражены сведения о среднесписочной численности работников, занятых у получателя субсидии </w:t>
      </w:r>
      <w:r w:rsidRPr="00521CFB">
        <w:rPr>
          <w:rFonts w:ascii="Times New Roman" w:eastAsia="Times New Roman" w:hAnsi="Times New Roman" w:cs="Times New Roman"/>
          <w:bCs/>
          <w:sz w:val="26"/>
          <w:szCs w:val="26"/>
        </w:rPr>
        <w:t>(копия титульного листа расчета по страховым взносам  по форме</w:t>
      </w:r>
      <w:r w:rsidRPr="00521CFB">
        <w:rPr>
          <w:rFonts w:ascii="Times New Roman" w:eastAsia="Times New Roman" w:hAnsi="Times New Roman" w:cs="Times New Roman"/>
          <w:sz w:val="26"/>
          <w:szCs w:val="26"/>
          <w:lang w:eastAsia="ru-RU"/>
        </w:rPr>
        <w:t xml:space="preserve"> КНД 1151111</w:t>
      </w:r>
      <w:r w:rsidRPr="00521CFB">
        <w:rPr>
          <w:rFonts w:ascii="Times New Roman" w:eastAsia="Times New Roman" w:hAnsi="Times New Roman" w:cs="Times New Roman"/>
          <w:bCs/>
          <w:sz w:val="26"/>
          <w:szCs w:val="26"/>
        </w:rPr>
        <w:t xml:space="preserve"> за отчетный год (</w:t>
      </w:r>
      <w:r w:rsidRPr="00521CFB">
        <w:rPr>
          <w:rFonts w:ascii="Times New Roman" w:eastAsia="Times New Roman" w:hAnsi="Times New Roman" w:cs="Times New Roman"/>
          <w:sz w:val="26"/>
          <w:szCs w:val="26"/>
          <w:lang w:eastAsia="ru-RU"/>
        </w:rPr>
        <w:t>не представляется индивидуальными предпринимателями, не заключавшими в указанный период трудовых договоров с работниками.</w:t>
      </w:r>
      <w:proofErr w:type="gramEnd"/>
      <w:r w:rsidRPr="00521CFB">
        <w:rPr>
          <w:rFonts w:ascii="Times New Roman" w:eastAsia="Times New Roman" w:hAnsi="Times New Roman" w:cs="Times New Roman"/>
          <w:sz w:val="26"/>
          <w:szCs w:val="26"/>
          <w:lang w:eastAsia="ru-RU"/>
        </w:rPr>
        <w:t xml:space="preserve"> Такие индивидуальные предприниматели представляют информацию об отсутствии трудовых договоров (в свободной форме).</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color w:val="1F497D" w:themeColor="text2"/>
          <w:sz w:val="26"/>
          <w:szCs w:val="26"/>
        </w:rPr>
      </w:pPr>
      <w:r w:rsidRPr="00CC3EF7">
        <w:rPr>
          <w:rFonts w:ascii="Times New Roman" w:eastAsia="Times New Roman" w:hAnsi="Times New Roman" w:cs="Times New Roman"/>
          <w:bCs/>
          <w:sz w:val="26"/>
          <w:szCs w:val="26"/>
        </w:rPr>
        <w:t xml:space="preserve">Форма отчета приведена в приложении № </w:t>
      </w:r>
      <w:r>
        <w:rPr>
          <w:rFonts w:ascii="Times New Roman" w:eastAsia="Times New Roman" w:hAnsi="Times New Roman" w:cs="Times New Roman"/>
          <w:bCs/>
          <w:sz w:val="26"/>
          <w:szCs w:val="26"/>
        </w:rPr>
        <w:t xml:space="preserve">10 к настоящему </w:t>
      </w:r>
      <w:r w:rsidRPr="007175E6">
        <w:rPr>
          <w:rFonts w:ascii="Times New Roman" w:eastAsia="Times New Roman" w:hAnsi="Times New Roman" w:cs="Times New Roman"/>
          <w:bCs/>
          <w:sz w:val="26"/>
          <w:szCs w:val="26"/>
        </w:rPr>
        <w:t xml:space="preserve"> постановлению</w:t>
      </w:r>
      <w:r>
        <w:rPr>
          <w:rFonts w:ascii="Times New Roman" w:eastAsia="Times New Roman" w:hAnsi="Times New Roman" w:cs="Times New Roman"/>
          <w:bCs/>
          <w:sz w:val="26"/>
          <w:szCs w:val="26"/>
        </w:rPr>
        <w:t>.</w:t>
      </w:r>
    </w:p>
    <w:p w:rsidR="005F011E"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5</w:t>
      </w:r>
      <w:r w:rsidRPr="007150F8">
        <w:rPr>
          <w:rFonts w:ascii="Times New Roman" w:eastAsia="Times New Roman" w:hAnsi="Times New Roman" w:cs="Times New Roman"/>
          <w:bCs/>
          <w:sz w:val="26"/>
          <w:szCs w:val="26"/>
        </w:rPr>
        <w:t xml:space="preserve">.2. </w:t>
      </w:r>
      <w:r>
        <w:rPr>
          <w:rFonts w:ascii="Times New Roman" w:eastAsia="Times New Roman" w:hAnsi="Times New Roman" w:cs="Times New Roman"/>
          <w:bCs/>
          <w:sz w:val="26"/>
          <w:szCs w:val="26"/>
        </w:rPr>
        <w:t xml:space="preserve">Главный распорядитель </w:t>
      </w:r>
      <w:r w:rsidRPr="007150F8">
        <w:rPr>
          <w:rFonts w:ascii="Times New Roman" w:eastAsia="Times New Roman" w:hAnsi="Times New Roman" w:cs="Times New Roman"/>
          <w:bCs/>
          <w:sz w:val="26"/>
          <w:szCs w:val="26"/>
        </w:rPr>
        <w:t>осуществляет проверку полноты и правильности оформления представленных отчетов в течение 10 (десяти) рабочих дней со дня их предоставления</w:t>
      </w:r>
      <w:r>
        <w:rPr>
          <w:rFonts w:ascii="Times New Roman" w:eastAsia="Times New Roman" w:hAnsi="Times New Roman" w:cs="Times New Roman"/>
          <w:bCs/>
          <w:sz w:val="26"/>
          <w:szCs w:val="26"/>
        </w:rPr>
        <w:t xml:space="preserve"> и принятие</w:t>
      </w:r>
      <w:r w:rsidRPr="007150F8">
        <w:rPr>
          <w:rFonts w:ascii="Times New Roman" w:eastAsia="Times New Roman" w:hAnsi="Times New Roman" w:cs="Times New Roman"/>
          <w:bCs/>
          <w:sz w:val="26"/>
          <w:szCs w:val="26"/>
        </w:rPr>
        <w:t>.</w:t>
      </w:r>
    </w:p>
    <w:p w:rsidR="005F011E" w:rsidRPr="007150F8" w:rsidRDefault="005F011E" w:rsidP="005F011E">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A26807">
        <w:rPr>
          <w:rFonts w:ascii="Times New Roman" w:eastAsia="Times New Roman" w:hAnsi="Times New Roman" w:cs="Times New Roman"/>
          <w:bCs/>
          <w:sz w:val="26"/>
          <w:szCs w:val="26"/>
        </w:rPr>
        <w:t>В случае наличия замечаний к отчет</w:t>
      </w:r>
      <w:r>
        <w:rPr>
          <w:rFonts w:ascii="Times New Roman" w:eastAsia="Times New Roman" w:hAnsi="Times New Roman" w:cs="Times New Roman"/>
          <w:bCs/>
          <w:sz w:val="26"/>
          <w:szCs w:val="26"/>
        </w:rPr>
        <w:t>у</w:t>
      </w:r>
      <w:r w:rsidRPr="00A26807">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получатель субсидии </w:t>
      </w:r>
      <w:r w:rsidRPr="00A26807">
        <w:rPr>
          <w:rFonts w:ascii="Times New Roman" w:eastAsia="Times New Roman" w:hAnsi="Times New Roman" w:cs="Times New Roman"/>
          <w:bCs/>
          <w:sz w:val="26"/>
          <w:szCs w:val="26"/>
        </w:rPr>
        <w:t xml:space="preserve">обеспечивает </w:t>
      </w:r>
      <w:r>
        <w:rPr>
          <w:rFonts w:ascii="Times New Roman" w:eastAsia="Times New Roman" w:hAnsi="Times New Roman" w:cs="Times New Roman"/>
          <w:bCs/>
          <w:sz w:val="26"/>
          <w:szCs w:val="26"/>
        </w:rPr>
        <w:t xml:space="preserve">их </w:t>
      </w:r>
      <w:r w:rsidRPr="00A26807">
        <w:rPr>
          <w:rFonts w:ascii="Times New Roman" w:eastAsia="Times New Roman" w:hAnsi="Times New Roman" w:cs="Times New Roman"/>
          <w:bCs/>
          <w:sz w:val="26"/>
          <w:szCs w:val="26"/>
        </w:rPr>
        <w:t>устранение в пределах срока проверки, установленного</w:t>
      </w:r>
      <w:r>
        <w:rPr>
          <w:rFonts w:ascii="Times New Roman" w:eastAsia="Times New Roman" w:hAnsi="Times New Roman" w:cs="Times New Roman"/>
          <w:bCs/>
          <w:sz w:val="26"/>
          <w:szCs w:val="26"/>
        </w:rPr>
        <w:t xml:space="preserve"> </w:t>
      </w:r>
      <w:r w:rsidRPr="00A26807">
        <w:rPr>
          <w:rFonts w:ascii="Times New Roman" w:eastAsia="Times New Roman" w:hAnsi="Times New Roman" w:cs="Times New Roman"/>
          <w:bCs/>
          <w:sz w:val="26"/>
          <w:szCs w:val="26"/>
        </w:rPr>
        <w:t>настоящ</w:t>
      </w:r>
      <w:r>
        <w:rPr>
          <w:rFonts w:ascii="Times New Roman" w:eastAsia="Times New Roman" w:hAnsi="Times New Roman" w:cs="Times New Roman"/>
          <w:bCs/>
          <w:sz w:val="26"/>
          <w:szCs w:val="26"/>
        </w:rPr>
        <w:t>им</w:t>
      </w:r>
      <w:r w:rsidRPr="00A26807">
        <w:rPr>
          <w:rFonts w:ascii="Times New Roman" w:eastAsia="Times New Roman" w:hAnsi="Times New Roman" w:cs="Times New Roman"/>
          <w:bCs/>
          <w:sz w:val="26"/>
          <w:szCs w:val="26"/>
        </w:rPr>
        <w:t xml:space="preserve"> пункт</w:t>
      </w:r>
      <w:r>
        <w:rPr>
          <w:rFonts w:ascii="Times New Roman" w:eastAsia="Times New Roman" w:hAnsi="Times New Roman" w:cs="Times New Roman"/>
          <w:bCs/>
          <w:sz w:val="26"/>
          <w:szCs w:val="26"/>
        </w:rPr>
        <w:t>ом.</w:t>
      </w: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Default="005F011E" w:rsidP="005F011E">
      <w:pPr>
        <w:spacing w:after="0" w:line="240" w:lineRule="auto"/>
        <w:ind w:firstLine="709"/>
        <w:jc w:val="both"/>
        <w:rPr>
          <w:rFonts w:ascii="Times New Roman" w:hAnsi="Times New Roman" w:cs="Times New Roman"/>
          <w:sz w:val="26"/>
          <w:szCs w:val="26"/>
          <w:lang w:eastAsia="ru-RU"/>
        </w:rPr>
      </w:pPr>
    </w:p>
    <w:p w:rsidR="005F011E" w:rsidRPr="009B2F23" w:rsidRDefault="005F011E" w:rsidP="005F011E">
      <w:pPr>
        <w:spacing w:after="0" w:line="240" w:lineRule="auto"/>
        <w:ind w:firstLine="709"/>
        <w:jc w:val="center"/>
        <w:rPr>
          <w:rFonts w:ascii="Times New Roman" w:hAnsi="Times New Roman" w:cs="Times New Roman"/>
          <w:b/>
          <w:sz w:val="26"/>
          <w:szCs w:val="26"/>
          <w:lang w:eastAsia="ru-RU"/>
        </w:rPr>
      </w:pPr>
      <w:r w:rsidRPr="009B2F23">
        <w:rPr>
          <w:rFonts w:ascii="Times New Roman" w:hAnsi="Times New Roman" w:cs="Times New Roman"/>
          <w:b/>
          <w:sz w:val="26"/>
          <w:szCs w:val="26"/>
          <w:lang w:eastAsia="ru-RU"/>
        </w:rPr>
        <w:t xml:space="preserve">6. Требования об осуществлении </w:t>
      </w:r>
      <w:proofErr w:type="gramStart"/>
      <w:r w:rsidRPr="009B2F23">
        <w:rPr>
          <w:rFonts w:ascii="Times New Roman" w:hAnsi="Times New Roman" w:cs="Times New Roman"/>
          <w:b/>
          <w:sz w:val="26"/>
          <w:szCs w:val="26"/>
          <w:lang w:eastAsia="ru-RU"/>
        </w:rPr>
        <w:t>контроля за</w:t>
      </w:r>
      <w:proofErr w:type="gramEnd"/>
      <w:r w:rsidRPr="009B2F23">
        <w:rPr>
          <w:rFonts w:ascii="Times New Roman" w:hAnsi="Times New Roman" w:cs="Times New Roman"/>
          <w:b/>
          <w:sz w:val="26"/>
          <w:szCs w:val="26"/>
          <w:lang w:eastAsia="ru-RU"/>
        </w:rPr>
        <w:t xml:space="preserve"> соблюдением условий, целей и порядка предоставления субсидий и ответственность за их нарушение</w:t>
      </w:r>
    </w:p>
    <w:p w:rsidR="005F011E" w:rsidRPr="00D22280" w:rsidRDefault="005F011E" w:rsidP="005F011E">
      <w:pPr>
        <w:spacing w:after="0" w:line="240" w:lineRule="auto"/>
        <w:ind w:firstLine="709"/>
        <w:jc w:val="center"/>
        <w:rPr>
          <w:rFonts w:ascii="Times New Roman" w:hAnsi="Times New Roman" w:cs="Times New Roman"/>
          <w:color w:val="1F497D" w:themeColor="text2"/>
          <w:sz w:val="26"/>
          <w:szCs w:val="26"/>
          <w:lang w:eastAsia="ru-RU"/>
        </w:rPr>
      </w:pPr>
    </w:p>
    <w:p w:rsidR="005F011E" w:rsidRPr="00F5005A" w:rsidRDefault="005F011E" w:rsidP="005F011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.1. Контроль соблюдения порядка и условий предоставления субсидии, в том числе в части достижения результатов предоставления субсидии, осуществляет </w:t>
      </w:r>
      <w:r w:rsidR="00284A4D">
        <w:rPr>
          <w:rFonts w:ascii="Times New Roman" w:hAnsi="Times New Roman" w:cs="Times New Roman"/>
          <w:sz w:val="26"/>
          <w:szCs w:val="26"/>
          <w:lang w:eastAsia="ru-RU"/>
        </w:rPr>
        <w:t>Г</w:t>
      </w:r>
      <w:r w:rsidRPr="00F5005A">
        <w:rPr>
          <w:rFonts w:ascii="Times New Roman" w:hAnsi="Times New Roman" w:cs="Times New Roman"/>
          <w:sz w:val="26"/>
          <w:szCs w:val="26"/>
          <w:lang w:eastAsia="ru-RU"/>
        </w:rPr>
        <w:t xml:space="preserve">лавный распорядитель, проверку в соответствии со статьями 268.1 и 269.2 Бюджетного кодекса Российской Федерации проводят органы </w:t>
      </w:r>
      <w:r w:rsidRPr="00F5005A">
        <w:rPr>
          <w:rFonts w:ascii="Times New Roman" w:hAnsi="Times New Roman" w:cs="Times New Roman"/>
          <w:sz w:val="26"/>
          <w:szCs w:val="26"/>
        </w:rPr>
        <w:t>финансового контроля.</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.2. Со дня подачи заявки до окончания срока оказания поддержки </w:t>
      </w:r>
      <w:r w:rsidR="00284A4D">
        <w:rPr>
          <w:rFonts w:ascii="Times New Roman" w:hAnsi="Times New Roman" w:cs="Times New Roman"/>
          <w:sz w:val="26"/>
          <w:szCs w:val="26"/>
          <w:lang w:eastAsia="ru-RU"/>
        </w:rPr>
        <w:t>Г</w:t>
      </w:r>
      <w:r w:rsidRPr="00F5005A">
        <w:rPr>
          <w:rFonts w:ascii="Times New Roman" w:hAnsi="Times New Roman" w:cs="Times New Roman"/>
          <w:sz w:val="26"/>
          <w:szCs w:val="26"/>
          <w:lang w:eastAsia="ru-RU"/>
        </w:rPr>
        <w:t>лавный распорядитель, органы финансового контроля вправе запрашивать у получателя субсидии документы, необходимые для контроля соблюдения условий, целей и порядка предоставления субсидии.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sidRPr="00F5005A">
        <w:rPr>
          <w:rFonts w:ascii="Times New Roman" w:hAnsi="Times New Roman" w:cs="Times New Roman"/>
          <w:sz w:val="26"/>
          <w:szCs w:val="26"/>
          <w:lang w:eastAsia="ru-RU"/>
        </w:rPr>
        <w:t>Получатели субсидии обязаны представить документы и информацию, необходимые для осуществления контроля, в течение 10 (десяти) календарных дней со дня получения указанного запроса.</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.3. В случае невозможности оценки соблюдения условий, целей и порядка предоставления субсидии по результатам документальной проверки осуществляется выездная проверка. Получатель субсидии обязан обеспечить доступ представителям главного распорядителя, органов финансового контроля для осуществления мероприятий контроля, а также предоставить запрашиваемые в ходе выездной проверки документы, связанные с предоставлением субсидии.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.4. Ответственность за нарушение условий, целей и порядка предоставления субсидии устанавливается в виде возврата субсидии в бюджет города Тынды.</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.5. Основанием для применения мер ответственности является:</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.5.1. нарушение получателем субсидии условий, установленных при предоставлении субсидии, выявленное по фактам проверок, проведенных главным распорядителем, органом финансового контроля;</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.5.2. установление факта представления недостоверных сведений и (или) подложных документов;</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.5.3. установление факта нахождения получателя субсидии - юридического лица в процессе реорганизации, ликвидации, банкротства, прекращения индивидуальным предпринимателем деятельности в качестве </w:t>
      </w:r>
      <w:r>
        <w:rPr>
          <w:rFonts w:ascii="Times New Roman" w:hAnsi="Times New Roman" w:cs="Times New Roman"/>
          <w:sz w:val="26"/>
          <w:szCs w:val="26"/>
          <w:lang w:eastAsia="ru-RU"/>
        </w:rPr>
        <w:t>индивидуального предпринимателя</w:t>
      </w:r>
      <w:r w:rsidRPr="00F5005A">
        <w:rPr>
          <w:rFonts w:ascii="Times New Roman" w:hAnsi="Times New Roman" w:cs="Times New Roman"/>
          <w:sz w:val="26"/>
          <w:szCs w:val="26"/>
          <w:lang w:eastAsia="ru-RU"/>
        </w:rPr>
        <w:t>;</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.5.4. непредставление отчетности, предусмотренной </w:t>
      </w:r>
      <w:r w:rsidRPr="009B2F23">
        <w:rPr>
          <w:rFonts w:ascii="Times New Roman" w:hAnsi="Times New Roman" w:cs="Times New Roman"/>
          <w:sz w:val="26"/>
          <w:szCs w:val="26"/>
          <w:lang w:eastAsia="ru-RU"/>
        </w:rPr>
        <w:t>п</w:t>
      </w:r>
      <w:r w:rsidR="00757763">
        <w:rPr>
          <w:rFonts w:ascii="Times New Roman" w:hAnsi="Times New Roman" w:cs="Times New Roman"/>
          <w:sz w:val="26"/>
          <w:szCs w:val="26"/>
          <w:lang w:eastAsia="ru-RU"/>
        </w:rPr>
        <w:t>.</w:t>
      </w:r>
      <w:r w:rsidRPr="009B2F23">
        <w:rPr>
          <w:rFonts w:ascii="Times New Roman" w:hAnsi="Times New Roman" w:cs="Times New Roman"/>
          <w:sz w:val="26"/>
          <w:szCs w:val="26"/>
          <w:lang w:eastAsia="ru-RU"/>
        </w:rPr>
        <w:t xml:space="preserve">5.1 </w:t>
      </w:r>
      <w:r>
        <w:rPr>
          <w:rFonts w:ascii="Times New Roman" w:hAnsi="Times New Roman" w:cs="Times New Roman"/>
          <w:sz w:val="26"/>
          <w:szCs w:val="26"/>
          <w:lang w:eastAsia="ru-RU"/>
        </w:rPr>
        <w:t xml:space="preserve">настоящего </w:t>
      </w:r>
      <w:r w:rsidRPr="00F5005A">
        <w:rPr>
          <w:rFonts w:ascii="Times New Roman" w:hAnsi="Times New Roman" w:cs="Times New Roman"/>
          <w:sz w:val="26"/>
          <w:szCs w:val="26"/>
          <w:lang w:eastAsia="ru-RU"/>
        </w:rPr>
        <w:t>Порядка в установленный срок;</w:t>
      </w:r>
    </w:p>
    <w:p w:rsidR="005F011E" w:rsidRPr="009B2F23"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.5.5. </w:t>
      </w:r>
      <w:proofErr w:type="spellStart"/>
      <w:r w:rsidRPr="00F5005A">
        <w:rPr>
          <w:rFonts w:ascii="Times New Roman" w:hAnsi="Times New Roman" w:cs="Times New Roman"/>
          <w:sz w:val="26"/>
          <w:szCs w:val="26"/>
          <w:lang w:eastAsia="ru-RU"/>
        </w:rPr>
        <w:t>недостижение</w:t>
      </w:r>
      <w:proofErr w:type="spellEnd"/>
      <w:r w:rsidRPr="00F5005A">
        <w:rPr>
          <w:rFonts w:ascii="Times New Roman" w:hAnsi="Times New Roman" w:cs="Times New Roman"/>
          <w:sz w:val="26"/>
          <w:szCs w:val="26"/>
          <w:lang w:eastAsia="ru-RU"/>
        </w:rPr>
        <w:t xml:space="preserve"> результатов предоставления субсидии в соответствии с </w:t>
      </w:r>
      <w:r w:rsidRPr="009B2F23">
        <w:rPr>
          <w:rFonts w:ascii="Times New Roman" w:hAnsi="Times New Roman" w:cs="Times New Roman"/>
          <w:sz w:val="26"/>
          <w:szCs w:val="26"/>
          <w:lang w:eastAsia="ru-RU"/>
        </w:rPr>
        <w:t>п.4.7 настоящего Порядка.</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 xml:space="preserve">.6. Главный распорядитель в течение 5 (пяти) рабочих дней со дня установления фактов, </w:t>
      </w:r>
      <w:r w:rsidRPr="009B2F23">
        <w:rPr>
          <w:rFonts w:ascii="Times New Roman" w:hAnsi="Times New Roman" w:cs="Times New Roman"/>
          <w:sz w:val="26"/>
          <w:szCs w:val="26"/>
          <w:lang w:eastAsia="ru-RU"/>
        </w:rPr>
        <w:t xml:space="preserve">указанных в п.6.5 настоящего </w:t>
      </w:r>
      <w:r w:rsidRPr="00F5005A">
        <w:rPr>
          <w:rFonts w:ascii="Times New Roman" w:hAnsi="Times New Roman" w:cs="Times New Roman"/>
          <w:sz w:val="26"/>
          <w:szCs w:val="26"/>
          <w:lang w:eastAsia="ru-RU"/>
        </w:rPr>
        <w:t>Порядка направляет получателю субсидии требование о возврате субсидии.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sidRPr="00F5005A">
        <w:rPr>
          <w:rFonts w:ascii="Times New Roman" w:hAnsi="Times New Roman" w:cs="Times New Roman"/>
          <w:sz w:val="26"/>
          <w:szCs w:val="26"/>
          <w:lang w:eastAsia="ru-RU"/>
        </w:rPr>
        <w:lastRenderedPageBreak/>
        <w:t xml:space="preserve">Возврат субсидии получателем субсидии осуществляется в течение 30 (тридцати) календарных дней со дня получения требования от главного распорядителя по реквизитам и коду </w:t>
      </w:r>
      <w:hyperlink r:id="rId16" w:history="1">
        <w:r w:rsidRPr="00F5005A">
          <w:rPr>
            <w:rFonts w:ascii="Times New Roman" w:hAnsi="Times New Roman" w:cs="Times New Roman"/>
            <w:sz w:val="26"/>
            <w:szCs w:val="26"/>
            <w:lang w:eastAsia="ru-RU"/>
          </w:rPr>
          <w:t>классификации</w:t>
        </w:r>
      </w:hyperlink>
      <w:r w:rsidRPr="00F5005A">
        <w:rPr>
          <w:rFonts w:ascii="Times New Roman" w:hAnsi="Times New Roman" w:cs="Times New Roman"/>
          <w:sz w:val="26"/>
          <w:szCs w:val="26"/>
          <w:lang w:eastAsia="ru-RU"/>
        </w:rPr>
        <w:t xml:space="preserve"> доходов бюджетов Российской Федерации, указанным в требовании.</w:t>
      </w:r>
    </w:p>
    <w:p w:rsidR="005F011E" w:rsidRPr="00F5005A" w:rsidRDefault="005F011E" w:rsidP="005F011E">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F5005A">
        <w:rPr>
          <w:rFonts w:ascii="Times New Roman" w:hAnsi="Times New Roman" w:cs="Times New Roman"/>
          <w:sz w:val="26"/>
          <w:szCs w:val="26"/>
          <w:lang w:eastAsia="ru-RU"/>
        </w:rPr>
        <w:t>.7. В случае невозврата субсидии в течение 30 (тридцати) календарных дней со дня получения требования получателем субсидии, взыскание средств осуществляется главным распорядителем в судебном порядке в соответствии с законодательством Российской Федерации.</w:t>
      </w:r>
    </w:p>
    <w:p w:rsidR="005F011E" w:rsidRDefault="005F011E" w:rsidP="005F011E">
      <w:pPr>
        <w:spacing w:after="0" w:line="240" w:lineRule="auto"/>
        <w:ind w:firstLine="709"/>
        <w:jc w:val="both"/>
        <w:rPr>
          <w:rFonts w:ascii="Times New Roman" w:hAnsi="Times New Roman" w:cs="Times New Roman"/>
          <w:sz w:val="26"/>
          <w:szCs w:val="26"/>
          <w:lang w:eastAsia="ru-RU"/>
        </w:rPr>
        <w:sectPr w:rsidR="005F011E" w:rsidSect="00C76773">
          <w:pgSz w:w="11906" w:h="16838"/>
          <w:pgMar w:top="1134" w:right="850" w:bottom="1134" w:left="1701" w:header="708" w:footer="708" w:gutter="0"/>
          <w:pgNumType w:start="1"/>
          <w:cols w:space="708"/>
          <w:titlePg/>
          <w:docGrid w:linePitch="360"/>
        </w:sectPr>
      </w:pPr>
    </w:p>
    <w:tbl>
      <w:tblPr>
        <w:tblW w:w="14412" w:type="dxa"/>
        <w:tblLayout w:type="fixed"/>
        <w:tblLook w:val="04A0" w:firstRow="1" w:lastRow="0" w:firstColumn="1" w:lastColumn="0" w:noHBand="0" w:noVBand="1"/>
      </w:tblPr>
      <w:tblGrid>
        <w:gridCol w:w="4628"/>
        <w:gridCol w:w="1292"/>
        <w:gridCol w:w="4217"/>
        <w:gridCol w:w="4275"/>
      </w:tblGrid>
      <w:tr w:rsidR="006B40F0" w:rsidRPr="00821351" w:rsidTr="006B40F0">
        <w:trPr>
          <w:gridAfter w:val="1"/>
          <w:wAfter w:w="4275" w:type="dxa"/>
        </w:trPr>
        <w:tc>
          <w:tcPr>
            <w:tcW w:w="5920" w:type="dxa"/>
            <w:gridSpan w:val="2"/>
            <w:shd w:val="clear" w:color="auto" w:fill="auto"/>
          </w:tcPr>
          <w:p w:rsidR="006B40F0" w:rsidRPr="00821351" w:rsidRDefault="006B40F0" w:rsidP="00313567">
            <w:pPr>
              <w:spacing w:after="0" w:line="240" w:lineRule="auto"/>
              <w:rPr>
                <w:sz w:val="24"/>
                <w:szCs w:val="24"/>
                <w:lang w:eastAsia="ru-RU"/>
              </w:rPr>
            </w:pPr>
          </w:p>
        </w:tc>
        <w:tc>
          <w:tcPr>
            <w:tcW w:w="4217" w:type="dxa"/>
          </w:tcPr>
          <w:p w:rsidR="006B40F0" w:rsidRDefault="006B40F0" w:rsidP="0031356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4</w:t>
            </w:r>
            <w:r w:rsidRPr="00821351">
              <w:rPr>
                <w:rFonts w:ascii="Times New Roman" w:hAnsi="Times New Roman" w:cs="Times New Roman"/>
                <w:sz w:val="24"/>
                <w:szCs w:val="24"/>
                <w:lang w:eastAsia="ru-RU"/>
              </w:rPr>
              <w:t xml:space="preserve"> к постановлению Администрации города Тынды </w:t>
            </w:r>
          </w:p>
          <w:p w:rsidR="006B40F0" w:rsidRPr="00821351" w:rsidRDefault="00F3160C" w:rsidP="00313567">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r w:rsidR="00BD7B8F" w:rsidRPr="00BD7B8F" w:rsidTr="006B40F0">
        <w:tblPrEx>
          <w:tblBorders>
            <w:top w:val="single" w:sz="4" w:space="0" w:color="auto"/>
            <w:left w:val="single" w:sz="4" w:space="0" w:color="auto"/>
            <w:bottom w:val="single" w:sz="4" w:space="0" w:color="auto"/>
            <w:right w:val="single" w:sz="4" w:space="0" w:color="auto"/>
          </w:tblBorders>
        </w:tblPrEx>
        <w:tc>
          <w:tcPr>
            <w:tcW w:w="4628" w:type="dxa"/>
            <w:tcBorders>
              <w:top w:val="single" w:sz="4" w:space="0" w:color="auto"/>
              <w:left w:val="single" w:sz="4" w:space="0" w:color="auto"/>
              <w:bottom w:val="nil"/>
              <w:right w:val="single" w:sz="4" w:space="0" w:color="auto"/>
            </w:tcBorders>
            <w:shd w:val="clear" w:color="auto" w:fill="auto"/>
            <w:hideMark/>
          </w:tcPr>
          <w:p w:rsidR="00BD7B8F" w:rsidRPr="00F433CA" w:rsidRDefault="00BD7B8F" w:rsidP="00BD7B8F">
            <w:pPr>
              <w:spacing w:after="0" w:line="240" w:lineRule="auto"/>
              <w:rPr>
                <w:rFonts w:ascii="Times New Roman" w:hAnsi="Times New Roman" w:cs="Times New Roman"/>
                <w:sz w:val="25"/>
                <w:szCs w:val="25"/>
                <w:lang w:eastAsia="ru-RU"/>
              </w:rPr>
            </w:pPr>
            <w:r w:rsidRPr="00F433CA">
              <w:rPr>
                <w:rFonts w:ascii="Times New Roman" w:hAnsi="Times New Roman" w:cs="Times New Roman"/>
                <w:sz w:val="25"/>
                <w:szCs w:val="25"/>
                <w:lang w:eastAsia="ru-RU"/>
              </w:rPr>
              <w:t>Рег. № _________________________</w:t>
            </w:r>
          </w:p>
        </w:tc>
        <w:tc>
          <w:tcPr>
            <w:tcW w:w="9784" w:type="dxa"/>
            <w:gridSpan w:val="3"/>
            <w:vMerge w:val="restart"/>
            <w:tcBorders>
              <w:top w:val="nil"/>
              <w:left w:val="single" w:sz="4" w:space="0" w:color="auto"/>
              <w:bottom w:val="nil"/>
              <w:right w:val="nil"/>
            </w:tcBorders>
            <w:shd w:val="clear" w:color="auto" w:fill="auto"/>
            <w:vAlign w:val="center"/>
            <w:hideMark/>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В Администрацию города Тынды</w:t>
            </w:r>
          </w:p>
        </w:tc>
      </w:tr>
      <w:tr w:rsidR="00BD7B8F" w:rsidRPr="00BD7B8F" w:rsidTr="006B40F0">
        <w:tblPrEx>
          <w:tblBorders>
            <w:top w:val="single" w:sz="4" w:space="0" w:color="auto"/>
            <w:left w:val="single" w:sz="4" w:space="0" w:color="auto"/>
            <w:bottom w:val="single" w:sz="4" w:space="0" w:color="auto"/>
            <w:right w:val="single" w:sz="4" w:space="0" w:color="auto"/>
          </w:tblBorders>
        </w:tblPrEx>
        <w:tc>
          <w:tcPr>
            <w:tcW w:w="4628" w:type="dxa"/>
            <w:tcBorders>
              <w:top w:val="nil"/>
              <w:left w:val="single" w:sz="4" w:space="0" w:color="auto"/>
              <w:bottom w:val="nil"/>
              <w:right w:val="single" w:sz="4" w:space="0" w:color="auto"/>
            </w:tcBorders>
            <w:shd w:val="clear" w:color="auto" w:fill="auto"/>
            <w:hideMark/>
          </w:tcPr>
          <w:p w:rsidR="00BD7B8F" w:rsidRPr="00F433CA" w:rsidRDefault="00BD7B8F" w:rsidP="00BD7B8F">
            <w:pPr>
              <w:spacing w:after="0" w:line="240" w:lineRule="auto"/>
              <w:rPr>
                <w:rFonts w:ascii="Times New Roman" w:hAnsi="Times New Roman" w:cs="Times New Roman"/>
                <w:sz w:val="25"/>
                <w:szCs w:val="25"/>
                <w:lang w:eastAsia="ru-RU"/>
              </w:rPr>
            </w:pPr>
            <w:r w:rsidRPr="00F433CA">
              <w:rPr>
                <w:rFonts w:ascii="Times New Roman" w:hAnsi="Times New Roman" w:cs="Times New Roman"/>
                <w:sz w:val="25"/>
                <w:szCs w:val="25"/>
                <w:lang w:eastAsia="ru-RU"/>
              </w:rPr>
              <w:t>Дата ___________________________</w:t>
            </w:r>
          </w:p>
        </w:tc>
        <w:tc>
          <w:tcPr>
            <w:tcW w:w="9784" w:type="dxa"/>
            <w:gridSpan w:val="3"/>
            <w:vMerge/>
            <w:tcBorders>
              <w:top w:val="nil"/>
              <w:left w:val="single" w:sz="4" w:space="0" w:color="auto"/>
              <w:bottom w:val="nil"/>
              <w:right w:val="nil"/>
            </w:tcBorders>
            <w:shd w:val="clear" w:color="auto" w:fill="auto"/>
            <w:vAlign w:val="center"/>
            <w:hideMark/>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6B40F0">
        <w:tblPrEx>
          <w:tblBorders>
            <w:top w:val="single" w:sz="4" w:space="0" w:color="auto"/>
            <w:left w:val="single" w:sz="4" w:space="0" w:color="auto"/>
            <w:bottom w:val="single" w:sz="4" w:space="0" w:color="auto"/>
            <w:right w:val="single" w:sz="4" w:space="0" w:color="auto"/>
          </w:tblBorders>
        </w:tblPrEx>
        <w:tc>
          <w:tcPr>
            <w:tcW w:w="4628" w:type="dxa"/>
            <w:tcBorders>
              <w:top w:val="nil"/>
              <w:left w:val="single" w:sz="4" w:space="0" w:color="auto"/>
              <w:bottom w:val="nil"/>
              <w:right w:val="single" w:sz="4" w:space="0" w:color="auto"/>
            </w:tcBorders>
            <w:shd w:val="clear" w:color="auto" w:fill="auto"/>
            <w:hideMark/>
          </w:tcPr>
          <w:p w:rsidR="00BD7B8F" w:rsidRPr="00F433CA" w:rsidRDefault="00BD7B8F" w:rsidP="00BD7B8F">
            <w:pPr>
              <w:spacing w:after="0" w:line="240" w:lineRule="auto"/>
              <w:rPr>
                <w:rFonts w:ascii="Times New Roman" w:hAnsi="Times New Roman" w:cs="Times New Roman"/>
                <w:sz w:val="25"/>
                <w:szCs w:val="25"/>
                <w:lang w:eastAsia="ru-RU"/>
              </w:rPr>
            </w:pPr>
            <w:r w:rsidRPr="00F433CA">
              <w:rPr>
                <w:rFonts w:ascii="Times New Roman" w:hAnsi="Times New Roman" w:cs="Times New Roman"/>
                <w:sz w:val="25"/>
                <w:szCs w:val="25"/>
                <w:lang w:eastAsia="ru-RU"/>
              </w:rPr>
              <w:t>Время __________________________</w:t>
            </w:r>
          </w:p>
        </w:tc>
        <w:tc>
          <w:tcPr>
            <w:tcW w:w="9784" w:type="dxa"/>
            <w:gridSpan w:val="3"/>
            <w:vMerge/>
            <w:tcBorders>
              <w:top w:val="nil"/>
              <w:left w:val="single" w:sz="4" w:space="0" w:color="auto"/>
              <w:bottom w:val="nil"/>
              <w:right w:val="nil"/>
            </w:tcBorders>
            <w:shd w:val="clear" w:color="auto" w:fill="auto"/>
            <w:vAlign w:val="center"/>
            <w:hideMark/>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6B40F0">
        <w:tblPrEx>
          <w:tblBorders>
            <w:top w:val="single" w:sz="4" w:space="0" w:color="auto"/>
            <w:left w:val="single" w:sz="4" w:space="0" w:color="auto"/>
            <w:bottom w:val="single" w:sz="4" w:space="0" w:color="auto"/>
            <w:right w:val="single" w:sz="4" w:space="0" w:color="auto"/>
          </w:tblBorders>
        </w:tblPrEx>
        <w:tc>
          <w:tcPr>
            <w:tcW w:w="4628" w:type="dxa"/>
            <w:tcBorders>
              <w:top w:val="nil"/>
              <w:left w:val="single" w:sz="4" w:space="0" w:color="auto"/>
              <w:bottom w:val="single" w:sz="4" w:space="0" w:color="auto"/>
              <w:right w:val="single" w:sz="4" w:space="0" w:color="auto"/>
            </w:tcBorders>
            <w:shd w:val="clear" w:color="auto" w:fill="auto"/>
          </w:tcPr>
          <w:p w:rsidR="00BD7B8F" w:rsidRPr="00F433CA" w:rsidRDefault="00BD7B8F" w:rsidP="00BD7B8F">
            <w:pPr>
              <w:spacing w:after="0" w:line="240" w:lineRule="auto"/>
              <w:rPr>
                <w:rFonts w:ascii="Times New Roman" w:hAnsi="Times New Roman" w:cs="Times New Roman"/>
                <w:sz w:val="25"/>
                <w:szCs w:val="25"/>
                <w:lang w:eastAsia="ru-RU"/>
              </w:rPr>
            </w:pPr>
            <w:r w:rsidRPr="00F433CA">
              <w:rPr>
                <w:rFonts w:ascii="Times New Roman" w:hAnsi="Times New Roman" w:cs="Times New Roman"/>
                <w:sz w:val="25"/>
                <w:szCs w:val="25"/>
                <w:lang w:eastAsia="ru-RU"/>
              </w:rPr>
              <w:t>Подпись ________________________</w:t>
            </w:r>
          </w:p>
          <w:p w:rsidR="00BD7B8F" w:rsidRPr="00F433CA" w:rsidRDefault="00BD7B8F" w:rsidP="00BD7B8F">
            <w:pPr>
              <w:spacing w:after="0" w:line="240" w:lineRule="auto"/>
              <w:rPr>
                <w:rFonts w:ascii="Times New Roman" w:hAnsi="Times New Roman" w:cs="Times New Roman"/>
                <w:sz w:val="25"/>
                <w:szCs w:val="25"/>
                <w:lang w:eastAsia="ru-RU"/>
              </w:rPr>
            </w:pPr>
          </w:p>
        </w:tc>
        <w:tc>
          <w:tcPr>
            <w:tcW w:w="9784" w:type="dxa"/>
            <w:gridSpan w:val="3"/>
            <w:vMerge/>
            <w:tcBorders>
              <w:top w:val="nil"/>
              <w:left w:val="single" w:sz="4" w:space="0" w:color="auto"/>
              <w:bottom w:val="nil"/>
              <w:right w:val="nil"/>
            </w:tcBorders>
            <w:shd w:val="clear" w:color="auto" w:fill="auto"/>
            <w:vAlign w:val="center"/>
            <w:hideMark/>
          </w:tcPr>
          <w:p w:rsidR="00BD7B8F" w:rsidRPr="00BD7B8F" w:rsidRDefault="00BD7B8F" w:rsidP="00BD7B8F">
            <w:pPr>
              <w:spacing w:after="0" w:line="240" w:lineRule="auto"/>
              <w:rPr>
                <w:rFonts w:ascii="Times New Roman" w:hAnsi="Times New Roman" w:cs="Times New Roman"/>
                <w:sz w:val="25"/>
                <w:szCs w:val="25"/>
                <w:lang w:eastAsia="ru-RU"/>
              </w:rPr>
            </w:pPr>
          </w:p>
        </w:tc>
      </w:tr>
    </w:tbl>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jc w:val="center"/>
        <w:rPr>
          <w:rFonts w:ascii="Times New Roman" w:hAnsi="Times New Roman" w:cs="Times New Roman"/>
          <w:sz w:val="25"/>
          <w:szCs w:val="25"/>
          <w:lang w:eastAsia="ru-RU"/>
        </w:rPr>
      </w:pPr>
      <w:r w:rsidRPr="00BD7B8F">
        <w:rPr>
          <w:rFonts w:ascii="Times New Roman" w:hAnsi="Times New Roman" w:cs="Times New Roman"/>
          <w:sz w:val="25"/>
          <w:szCs w:val="25"/>
          <w:lang w:eastAsia="ru-RU"/>
        </w:rPr>
        <w:t>ЗАЯВЛЕНИЕ</w:t>
      </w:r>
    </w:p>
    <w:p w:rsidR="00BD7B8F" w:rsidRPr="00BD7B8F" w:rsidRDefault="00BD7B8F" w:rsidP="00BD7B8F">
      <w:pPr>
        <w:spacing w:after="0" w:line="240" w:lineRule="auto"/>
        <w:jc w:val="center"/>
        <w:rPr>
          <w:rFonts w:ascii="Times New Roman" w:hAnsi="Times New Roman" w:cs="Times New Roman"/>
          <w:sz w:val="25"/>
          <w:szCs w:val="25"/>
          <w:lang w:eastAsia="ru-RU"/>
        </w:rPr>
      </w:pPr>
      <w:r w:rsidRPr="00BD7B8F">
        <w:rPr>
          <w:rFonts w:ascii="Times New Roman" w:hAnsi="Times New Roman" w:cs="Times New Roman"/>
          <w:sz w:val="25"/>
          <w:szCs w:val="25"/>
          <w:lang w:eastAsia="ru-RU"/>
        </w:rPr>
        <w:t>на предоставление субсидии</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Ознакомившись с Порядком предоставления субсидий _________________________</w:t>
      </w:r>
    </w:p>
    <w:p w:rsidR="00BD7B8F" w:rsidRPr="00BD7B8F" w:rsidRDefault="00BD7B8F" w:rsidP="00BD7B8F">
      <w:pPr>
        <w:spacing w:after="0" w:line="240" w:lineRule="auto"/>
        <w:jc w:val="center"/>
        <w:rPr>
          <w:rFonts w:ascii="Times New Roman" w:hAnsi="Times New Roman" w:cs="Times New Roman"/>
          <w:sz w:val="20"/>
          <w:szCs w:val="20"/>
          <w:lang w:eastAsia="ru-RU"/>
        </w:rPr>
      </w:pPr>
      <w:r w:rsidRPr="00BD7B8F">
        <w:rPr>
          <w:rFonts w:ascii="Times New Roman" w:hAnsi="Times New Roman" w:cs="Times New Roman"/>
          <w:sz w:val="20"/>
          <w:szCs w:val="20"/>
          <w:lang w:eastAsia="ru-RU"/>
        </w:rPr>
        <w:t xml:space="preserve">                                                                                                                (наименование Порядка)</w:t>
      </w:r>
    </w:p>
    <w:p w:rsidR="00BD7B8F" w:rsidRPr="00BD7B8F" w:rsidRDefault="00BD7B8F" w:rsidP="00BD7B8F">
      <w:pPr>
        <w:spacing w:after="0" w:line="240" w:lineRule="auto"/>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______________________________________________сообщаю следующие сведения:</w:t>
      </w:r>
    </w:p>
    <w:p w:rsidR="00BD7B8F" w:rsidRPr="00BD7B8F" w:rsidRDefault="00BD7B8F" w:rsidP="00BD7B8F">
      <w:pPr>
        <w:spacing w:after="0" w:line="240" w:lineRule="auto"/>
        <w:rPr>
          <w:rFonts w:ascii="Times New Roman" w:hAnsi="Times New Roman" w:cs="Times New Roman"/>
          <w:sz w:val="25"/>
          <w:szCs w:val="25"/>
          <w:lang w:eastAsia="ru-RU"/>
        </w:rPr>
      </w:pPr>
    </w:p>
    <w:tbl>
      <w:tblPr>
        <w:tblW w:w="988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62"/>
        <w:gridCol w:w="1017"/>
        <w:gridCol w:w="1843"/>
        <w:gridCol w:w="1640"/>
        <w:gridCol w:w="26"/>
      </w:tblGrid>
      <w:tr w:rsidR="00BD7B8F" w:rsidRPr="00BD7B8F" w:rsidTr="00F87F7E">
        <w:trPr>
          <w:gridAfter w:val="1"/>
          <w:wAfter w:w="26" w:type="dxa"/>
          <w:trHeight w:val="480"/>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Полное и сокращенное наименование участника отбора (заявителя), организационно-правовая форма (фамилия, имя, отчество (последнее – при наличии)</w:t>
            </w:r>
            <w:proofErr w:type="gramEnd"/>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08"/>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Юридический адрес</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316"/>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Почтовый адрес</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26"/>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Адрес места осуществления деятельности (наименование объекта (при наличии)</w:t>
            </w:r>
            <w:proofErr w:type="gramEnd"/>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303"/>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ИНН (КПП при наличии)</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332"/>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ОГРН (ОГРНИП)</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24"/>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Вид экономической деятельности (указывается код ОКВЭД с расшифровкой)</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24"/>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Разрешительный документ на осуществление видов деятельности в случае, если такое разрешение требуется в соответствии с законодательством Российской Федерации</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Pr>
        <w:tc>
          <w:tcPr>
            <w:tcW w:w="5362" w:type="dxa"/>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Реквизиты для перечисления субсидии, в том числе:</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Наименование банка: </w:t>
            </w:r>
          </w:p>
          <w:p w:rsidR="00BD7B8F" w:rsidRPr="00BD7B8F" w:rsidRDefault="00BD7B8F" w:rsidP="00BD7B8F">
            <w:pPr>
              <w:spacing w:after="0" w:line="240" w:lineRule="auto"/>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р</w:t>
            </w:r>
            <w:proofErr w:type="gramEnd"/>
            <w:r w:rsidRPr="00BD7B8F">
              <w:rPr>
                <w:rFonts w:ascii="Times New Roman" w:hAnsi="Times New Roman" w:cs="Times New Roman"/>
                <w:sz w:val="25"/>
                <w:szCs w:val="25"/>
                <w:lang w:eastAsia="ru-RU"/>
              </w:rPr>
              <w:t xml:space="preserve">/счет заявителя: </w:t>
            </w:r>
          </w:p>
          <w:p w:rsidR="00BD7B8F" w:rsidRPr="00BD7B8F" w:rsidRDefault="00BD7B8F" w:rsidP="00BD7B8F">
            <w:pPr>
              <w:spacing w:after="0" w:line="240" w:lineRule="auto"/>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к</w:t>
            </w:r>
            <w:proofErr w:type="gramEnd"/>
            <w:r w:rsidRPr="00BD7B8F">
              <w:rPr>
                <w:rFonts w:ascii="Times New Roman" w:hAnsi="Times New Roman" w:cs="Times New Roman"/>
                <w:sz w:val="25"/>
                <w:szCs w:val="25"/>
                <w:lang w:eastAsia="ru-RU"/>
              </w:rPr>
              <w:t xml:space="preserve">/счет банка: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БИК: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ИНН/КПП банка:</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ОГРН банка:</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536"/>
        </w:trPr>
        <w:tc>
          <w:tcPr>
            <w:tcW w:w="5362" w:type="dxa"/>
            <w:vMerge w:val="restart"/>
            <w:tcBorders>
              <w:top w:val="single" w:sz="6" w:space="0" w:color="auto"/>
              <w:left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Контактная информация:</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Ф.И.О., должность руководителя (полностью);</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телефон, факс, </w:t>
            </w:r>
            <w:proofErr w:type="gramStart"/>
            <w:r w:rsidRPr="00BD7B8F">
              <w:rPr>
                <w:rFonts w:ascii="Times New Roman" w:hAnsi="Times New Roman" w:cs="Times New Roman"/>
                <w:sz w:val="25"/>
                <w:szCs w:val="25"/>
                <w:lang w:eastAsia="ru-RU"/>
              </w:rPr>
              <w:t>е</w:t>
            </w:r>
            <w:proofErr w:type="gramEnd"/>
            <w:r w:rsidRPr="00BD7B8F">
              <w:rPr>
                <w:rFonts w:ascii="Times New Roman" w:hAnsi="Times New Roman" w:cs="Times New Roman"/>
                <w:sz w:val="25"/>
                <w:szCs w:val="25"/>
                <w:lang w:eastAsia="ru-RU"/>
              </w:rPr>
              <w:t>-</w:t>
            </w:r>
            <w:r w:rsidRPr="00BD7B8F">
              <w:rPr>
                <w:rFonts w:ascii="Times New Roman" w:hAnsi="Times New Roman" w:cs="Times New Roman"/>
                <w:sz w:val="25"/>
                <w:szCs w:val="25"/>
                <w:lang w:val="en-US" w:eastAsia="ru-RU"/>
              </w:rPr>
              <w:t>mail</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Pr>
        <w:tc>
          <w:tcPr>
            <w:tcW w:w="5362" w:type="dxa"/>
            <w:vMerge/>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Pr>
        <w:tc>
          <w:tcPr>
            <w:tcW w:w="5362" w:type="dxa"/>
            <w:vMerge w:val="restart"/>
            <w:tcBorders>
              <w:top w:val="single" w:sz="6" w:space="0" w:color="auto"/>
              <w:left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Ф.И.О главного бухгалтера;</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телефон, факс, </w:t>
            </w:r>
            <w:proofErr w:type="gramStart"/>
            <w:r w:rsidRPr="00BD7B8F">
              <w:rPr>
                <w:rFonts w:ascii="Times New Roman" w:hAnsi="Times New Roman" w:cs="Times New Roman"/>
                <w:sz w:val="25"/>
                <w:szCs w:val="25"/>
                <w:lang w:eastAsia="ru-RU"/>
              </w:rPr>
              <w:t>е</w:t>
            </w:r>
            <w:proofErr w:type="gramEnd"/>
            <w:r w:rsidRPr="00BD7B8F">
              <w:rPr>
                <w:rFonts w:ascii="Times New Roman" w:hAnsi="Times New Roman" w:cs="Times New Roman"/>
                <w:sz w:val="25"/>
                <w:szCs w:val="25"/>
                <w:lang w:eastAsia="ru-RU"/>
              </w:rPr>
              <w:t>-</w:t>
            </w:r>
            <w:r w:rsidRPr="00BD7B8F">
              <w:rPr>
                <w:rFonts w:ascii="Times New Roman" w:hAnsi="Times New Roman" w:cs="Times New Roman"/>
                <w:sz w:val="25"/>
                <w:szCs w:val="25"/>
                <w:lang w:val="en-US" w:eastAsia="ru-RU"/>
              </w:rPr>
              <w:t>mail</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08"/>
        </w:trPr>
        <w:tc>
          <w:tcPr>
            <w:tcW w:w="5362" w:type="dxa"/>
            <w:vMerge/>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08"/>
        </w:trPr>
        <w:tc>
          <w:tcPr>
            <w:tcW w:w="5362" w:type="dxa"/>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Информацию о результате рассмотрения заявки  направить:</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(поставить «да» в выбранной строке)</w:t>
            </w:r>
          </w:p>
        </w:tc>
      </w:tr>
      <w:tr w:rsidR="00BD7B8F" w:rsidRPr="00BD7B8F" w:rsidTr="00F87F7E">
        <w:trPr>
          <w:gridAfter w:val="1"/>
          <w:wAfter w:w="26" w:type="dxa"/>
          <w:trHeight w:val="278"/>
        </w:trPr>
        <w:tc>
          <w:tcPr>
            <w:tcW w:w="5362" w:type="dxa"/>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на электронный адрес</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rPr>
          <w:gridAfter w:val="1"/>
          <w:wAfter w:w="26" w:type="dxa"/>
          <w:trHeight w:val="408"/>
        </w:trPr>
        <w:tc>
          <w:tcPr>
            <w:tcW w:w="5362" w:type="dxa"/>
            <w:tcBorders>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lastRenderedPageBreak/>
              <w:t>на почтовый адрес</w:t>
            </w:r>
          </w:p>
        </w:tc>
        <w:tc>
          <w:tcPr>
            <w:tcW w:w="4500" w:type="dxa"/>
            <w:gridSpan w:val="3"/>
            <w:tcBorders>
              <w:top w:val="single" w:sz="6" w:space="0" w:color="auto"/>
              <w:left w:val="single" w:sz="6" w:space="0" w:color="auto"/>
              <w:bottom w:val="single" w:sz="6" w:space="0" w:color="auto"/>
              <w:right w:val="single" w:sz="6" w:space="0" w:color="auto"/>
            </w:tcBorders>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9888" w:type="dxa"/>
            <w:gridSpan w:val="5"/>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Показатели деятельности</w:t>
            </w: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3"/>
        </w:trPr>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Показатели</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За предшествующий календарный год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20__ год</w:t>
            </w: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За текущий период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20__ года </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(на первое число месяца, даты подачи заявки)</w:t>
            </w: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51"/>
        </w:trPr>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Выручка от реализации товаров (работ, услуг) без учета налога на добавленную стоимость, тыс. руб.</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Налоговые платежи в бюджетную систему РФ, тыс. руб.</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Среднесписочная численность работников, человек, из них</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0"/>
        </w:trPr>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количество вновь созданных рабочих мест</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r w:rsidR="00BD7B8F" w:rsidRPr="00BD7B8F" w:rsidTr="00F87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3"/>
        </w:trPr>
        <w:tc>
          <w:tcPr>
            <w:tcW w:w="6379"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Среднемесячный размер заработной платы, руб.</w:t>
            </w:r>
          </w:p>
        </w:tc>
        <w:tc>
          <w:tcPr>
            <w:tcW w:w="1843" w:type="dxa"/>
          </w:tcPr>
          <w:p w:rsidR="00BD7B8F" w:rsidRPr="00BD7B8F" w:rsidRDefault="00BD7B8F" w:rsidP="00BD7B8F">
            <w:pPr>
              <w:spacing w:after="0" w:line="240" w:lineRule="auto"/>
              <w:rPr>
                <w:rFonts w:ascii="Times New Roman" w:hAnsi="Times New Roman" w:cs="Times New Roman"/>
                <w:sz w:val="25"/>
                <w:szCs w:val="25"/>
                <w:lang w:eastAsia="ru-RU"/>
              </w:rPr>
            </w:pPr>
          </w:p>
        </w:tc>
        <w:tc>
          <w:tcPr>
            <w:tcW w:w="1666" w:type="dxa"/>
            <w:gridSpan w:val="2"/>
          </w:tcPr>
          <w:p w:rsidR="00BD7B8F" w:rsidRPr="00BD7B8F" w:rsidRDefault="00BD7B8F" w:rsidP="00BD7B8F">
            <w:pPr>
              <w:spacing w:after="0" w:line="240" w:lineRule="auto"/>
              <w:rPr>
                <w:rFonts w:ascii="Times New Roman" w:hAnsi="Times New Roman" w:cs="Times New Roman"/>
                <w:sz w:val="25"/>
                <w:szCs w:val="25"/>
                <w:lang w:eastAsia="ru-RU"/>
              </w:rPr>
            </w:pPr>
          </w:p>
        </w:tc>
      </w:tr>
    </w:tbl>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1. Достоверность представленной документации подтверждаю.</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2. Предоставляю согласие:</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1) на обработку персональных данных, необходимых для участия в отборе на предоставление  субсидий,  в  соответствии  с  Федеральным  законом от 27 июля 2006 года № 152-ФЗ «О персональных данных», размещение в средствах массовой информации, сети Интернет и социальных сетях, на публикацию сведений в реестре субъектов малого и среднего предпринимательства - получателей поддержки в соответствии с Федеральным законом от 02.08.2019 № 279-ФЗ «О внесении изменений</w:t>
      </w:r>
      <w:proofErr w:type="gramEnd"/>
      <w:r w:rsidRPr="00BD7B8F">
        <w:rPr>
          <w:rFonts w:ascii="Times New Roman" w:hAnsi="Times New Roman" w:cs="Times New Roman"/>
          <w:sz w:val="25"/>
          <w:szCs w:val="25"/>
          <w:lang w:eastAsia="ru-RU"/>
        </w:rPr>
        <w:t xml:space="preserve"> в Федеральный закон «О развитии малого и среднего предпринимательства в Российской Федерации». </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2) на осуществление Администрацией города Тынды и уполномоченным органом финансового контроля обязательных проверок соблюдения условий, целей и порядка предоставления субсидии.</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Данное согласие действует до достижения целей обработки персональных данных или в течение срока хранения информации. </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Я подтверждаю, что давая такое согласие, я действую по собственной воле и в своих интересах.</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3. Подтверждаю, что по состоянию на дату подачи заявки: </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1) не являюсь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2) не являюсь участником соглашения о разделе продукции;</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3) не осуществляю предпринимательскую деятельность в сфере игорного бизнеса;</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4) не являюсь в порядке, установленном законодательством Российской Федерации о валютном регулировании и валютном контроле, нерезидентом Российской Федерации;</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5) не являюсь иностранным агентом в соответствии с Федеральным законом «О </w:t>
      </w:r>
      <w:proofErr w:type="gramStart"/>
      <w:r w:rsidRPr="00BD7B8F">
        <w:rPr>
          <w:rFonts w:ascii="Times New Roman" w:hAnsi="Times New Roman" w:cs="Times New Roman"/>
          <w:sz w:val="25"/>
          <w:szCs w:val="25"/>
          <w:lang w:eastAsia="ru-RU"/>
        </w:rPr>
        <w:t>контроле за</w:t>
      </w:r>
      <w:proofErr w:type="gramEnd"/>
      <w:r w:rsidRPr="00BD7B8F">
        <w:rPr>
          <w:rFonts w:ascii="Times New Roman" w:hAnsi="Times New Roman" w:cs="Times New Roman"/>
          <w:sz w:val="25"/>
          <w:szCs w:val="25"/>
          <w:lang w:eastAsia="ru-RU"/>
        </w:rPr>
        <w:t xml:space="preserve"> деятельностью лиц, находящихся под иностранным влиянием»;</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 xml:space="preserve">6) не являюсь иностранным юридическим лицом, в том числе местом регистрации которого является государство или территория, включенные в </w:t>
      </w:r>
      <w:r w:rsidRPr="00BD7B8F">
        <w:rPr>
          <w:rFonts w:ascii="Times New Roman" w:hAnsi="Times New Roman" w:cs="Times New Roman"/>
          <w:sz w:val="25"/>
          <w:szCs w:val="25"/>
          <w:lang w:eastAsia="ru-RU"/>
        </w:rPr>
        <w:lastRenderedPageBreak/>
        <w:t>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BD7B8F">
        <w:rPr>
          <w:rFonts w:ascii="Times New Roman" w:hAnsi="Times New Roman" w:cs="Times New Roman"/>
          <w:sz w:val="25"/>
          <w:szCs w:val="25"/>
          <w:lang w:eastAsia="ru-RU"/>
        </w:rPr>
        <w:t xml:space="preserve"> совокупности превышает 25 процентов (если иное не предусмотрено законодательством Российской Федерации);</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7)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proofErr w:type="gramStart"/>
      <w:r w:rsidRPr="00BD7B8F">
        <w:rPr>
          <w:rFonts w:ascii="Times New Roman" w:hAnsi="Times New Roman" w:cs="Times New Roman"/>
          <w:sz w:val="25"/>
          <w:szCs w:val="25"/>
          <w:lang w:eastAsia="ru-RU"/>
        </w:rPr>
        <w:t>8)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D7B8F" w:rsidRPr="00BD7B8F" w:rsidRDefault="00BD7B8F" w:rsidP="00BD7B8F">
      <w:pPr>
        <w:spacing w:after="0" w:line="240" w:lineRule="auto"/>
        <w:ind w:firstLine="709"/>
        <w:jc w:val="both"/>
        <w:rPr>
          <w:rFonts w:ascii="Times New Roman" w:hAnsi="Times New Roman" w:cs="Times New Roman"/>
          <w:sz w:val="25"/>
          <w:szCs w:val="25"/>
          <w:lang w:eastAsia="ru-RU"/>
        </w:rPr>
      </w:pPr>
      <w:r w:rsidRPr="00BD7B8F">
        <w:rPr>
          <w:rFonts w:ascii="Times New Roman" w:hAnsi="Times New Roman" w:cs="Times New Roman"/>
          <w:sz w:val="25"/>
          <w:szCs w:val="25"/>
          <w:lang w:eastAsia="ru-RU"/>
        </w:rPr>
        <w:t>9) не являюсь получателем средств из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Заявитель____________________  _____________        ________________________</w:t>
      </w: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 xml:space="preserve"> (наименование участника отбора)           (подпись)                              (расшифровка подписи)</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«__» _____________ 20__ года</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r w:rsidRPr="00BD7B8F">
        <w:rPr>
          <w:rFonts w:ascii="Times New Roman" w:hAnsi="Times New Roman" w:cs="Times New Roman"/>
          <w:sz w:val="25"/>
          <w:szCs w:val="25"/>
          <w:lang w:eastAsia="ru-RU"/>
        </w:rPr>
        <w:t>М.П. (при наличии)</w:t>
      </w: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spacing w:after="0" w:line="240" w:lineRule="auto"/>
        <w:rPr>
          <w:rFonts w:ascii="Times New Roman" w:hAnsi="Times New Roman" w:cs="Times New Roman"/>
          <w:sz w:val="25"/>
          <w:szCs w:val="25"/>
          <w:lang w:eastAsia="ru-RU"/>
        </w:rPr>
      </w:pPr>
    </w:p>
    <w:p w:rsidR="00BD7B8F" w:rsidRDefault="00BD7B8F" w:rsidP="00BD7B8F">
      <w:pPr>
        <w:spacing w:after="0" w:line="240" w:lineRule="auto"/>
        <w:rPr>
          <w:rFonts w:ascii="Times New Roman" w:hAnsi="Times New Roman" w:cs="Times New Roman"/>
          <w:sz w:val="25"/>
          <w:szCs w:val="25"/>
          <w:lang w:eastAsia="ru-RU"/>
        </w:rPr>
      </w:pPr>
    </w:p>
    <w:p w:rsidR="00313567" w:rsidRDefault="00313567" w:rsidP="00BD7B8F">
      <w:pPr>
        <w:spacing w:after="0" w:line="240" w:lineRule="auto"/>
        <w:rPr>
          <w:rFonts w:ascii="Times New Roman" w:hAnsi="Times New Roman" w:cs="Times New Roman"/>
          <w:sz w:val="25"/>
          <w:szCs w:val="25"/>
          <w:lang w:eastAsia="ru-RU"/>
        </w:rPr>
        <w:sectPr w:rsidR="00313567"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313567" w:rsidRPr="00821351" w:rsidTr="00313567">
        <w:tc>
          <w:tcPr>
            <w:tcW w:w="5495" w:type="dxa"/>
            <w:shd w:val="clear" w:color="auto" w:fill="auto"/>
          </w:tcPr>
          <w:p w:rsidR="00313567" w:rsidRPr="00821351" w:rsidRDefault="00313567" w:rsidP="00313567">
            <w:pPr>
              <w:spacing w:after="0" w:line="240" w:lineRule="auto"/>
              <w:rPr>
                <w:sz w:val="24"/>
                <w:szCs w:val="24"/>
                <w:lang w:eastAsia="ru-RU"/>
              </w:rPr>
            </w:pPr>
          </w:p>
        </w:tc>
        <w:tc>
          <w:tcPr>
            <w:tcW w:w="4111" w:type="dxa"/>
          </w:tcPr>
          <w:p w:rsidR="00313567" w:rsidRDefault="00313567" w:rsidP="0031356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 </w:t>
            </w:r>
            <w:r w:rsidR="00F33860">
              <w:rPr>
                <w:rFonts w:ascii="Times New Roman" w:hAnsi="Times New Roman" w:cs="Times New Roman"/>
                <w:sz w:val="24"/>
                <w:szCs w:val="24"/>
                <w:lang w:eastAsia="ru-RU"/>
              </w:rPr>
              <w:t>5</w:t>
            </w:r>
            <w:r w:rsidRPr="00821351">
              <w:rPr>
                <w:rFonts w:ascii="Times New Roman" w:hAnsi="Times New Roman" w:cs="Times New Roman"/>
                <w:sz w:val="24"/>
                <w:szCs w:val="24"/>
                <w:lang w:eastAsia="ru-RU"/>
              </w:rPr>
              <w:t xml:space="preserve"> к постановлению Администрации города Тынды </w:t>
            </w:r>
          </w:p>
          <w:p w:rsidR="00313567" w:rsidRPr="00821351" w:rsidRDefault="00F3160C" w:rsidP="00313567">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BD7B8F" w:rsidRDefault="00BD7B8F" w:rsidP="00BD7B8F">
      <w:pPr>
        <w:spacing w:after="0" w:line="240" w:lineRule="auto"/>
        <w:rPr>
          <w:rFonts w:ascii="Times New Roman" w:hAnsi="Times New Roman" w:cs="Times New Roman"/>
          <w:sz w:val="25"/>
          <w:szCs w:val="25"/>
          <w:lang w:eastAsia="ru-RU"/>
        </w:rPr>
      </w:pP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D7B8F">
        <w:rPr>
          <w:rFonts w:ascii="Times New Roman" w:eastAsia="Times New Roman" w:hAnsi="Times New Roman" w:cs="Times New Roman"/>
          <w:b/>
          <w:sz w:val="24"/>
          <w:szCs w:val="24"/>
          <w:lang w:eastAsia="ru-RU"/>
        </w:rPr>
        <w:t>ТЕХНИКО-ЭКОНОМИЧЕСКОЕ ОБОСНОВАНИЕ</w:t>
      </w: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D7B8F">
        <w:rPr>
          <w:rFonts w:ascii="Times New Roman" w:eastAsia="Times New Roman" w:hAnsi="Times New Roman" w:cs="Times New Roman"/>
          <w:b/>
          <w:sz w:val="24"/>
          <w:szCs w:val="24"/>
          <w:lang w:eastAsia="ru-RU"/>
        </w:rPr>
        <w:t>ПРОИЗВЕДЕННЫХ ЗАТРАТ</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(наименование субъекта МСП)</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BD7B8F">
        <w:rPr>
          <w:rFonts w:ascii="Times New Roman" w:eastAsia="Times New Roman" w:hAnsi="Times New Roman" w:cs="Times New Roman"/>
          <w:b/>
          <w:i/>
          <w:sz w:val="24"/>
          <w:szCs w:val="24"/>
          <w:lang w:eastAsia="ru-RU"/>
        </w:rPr>
        <w:t>1. Общая информация о субъекте малого</w:t>
      </w: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BD7B8F">
        <w:rPr>
          <w:rFonts w:ascii="Times New Roman" w:eastAsia="Times New Roman" w:hAnsi="Times New Roman" w:cs="Times New Roman"/>
          <w:b/>
          <w:i/>
          <w:sz w:val="24"/>
          <w:szCs w:val="24"/>
          <w:lang w:eastAsia="ru-RU"/>
        </w:rPr>
        <w:t>и среднего предпринимательства</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Наименование субъекта МСП 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BD7B8F">
        <w:rPr>
          <w:rFonts w:ascii="Times New Roman" w:eastAsia="Times New Roman" w:hAnsi="Times New Roman" w:cs="Times New Roman"/>
          <w:sz w:val="24"/>
          <w:szCs w:val="24"/>
          <w:lang w:eastAsia="ru-RU"/>
        </w:rPr>
        <w:t>Зарегистрирован</w:t>
      </w:r>
      <w:proofErr w:type="gramEnd"/>
      <w:r w:rsidRPr="00BD7B8F">
        <w:rPr>
          <w:rFonts w:ascii="Times New Roman" w:eastAsia="Times New Roman" w:hAnsi="Times New Roman" w:cs="Times New Roman"/>
          <w:sz w:val="24"/>
          <w:szCs w:val="24"/>
          <w:lang w:eastAsia="ru-RU"/>
        </w:rPr>
        <w:t xml:space="preserve"> (дата регистрации, место регистрации, ИНН)</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Вид деятельности </w:t>
      </w:r>
      <w:hyperlink r:id="rId17" w:history="1">
        <w:r w:rsidRPr="00BD7B8F">
          <w:rPr>
            <w:rFonts w:ascii="Times New Roman" w:eastAsia="Times New Roman" w:hAnsi="Times New Roman" w:cs="Times New Roman"/>
            <w:sz w:val="24"/>
            <w:szCs w:val="24"/>
            <w:lang w:eastAsia="ru-RU"/>
          </w:rPr>
          <w:t>(ОКВЭД)</w:t>
        </w:r>
      </w:hyperlink>
      <w:r w:rsidRPr="00BD7B8F">
        <w:rPr>
          <w:rFonts w:ascii="Times New Roman" w:eastAsia="Times New Roman" w:hAnsi="Times New Roman" w:cs="Times New Roman"/>
          <w:sz w:val="24"/>
          <w:szCs w:val="24"/>
          <w:lang w:eastAsia="ru-RU"/>
        </w:rPr>
        <w:t xml:space="preserve"> 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Место осуществления деятельности 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Краткое описание деятельности (предприятия)</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Краткий перечень произведенных затрат</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_____________________________________________________________________________</w:t>
      </w:r>
    </w:p>
    <w:p w:rsidR="00313567" w:rsidRDefault="00313567" w:rsidP="00BD7B8F">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BD7B8F">
        <w:rPr>
          <w:rFonts w:ascii="Times New Roman" w:eastAsia="Times New Roman" w:hAnsi="Times New Roman" w:cs="Times New Roman"/>
          <w:b/>
          <w:i/>
          <w:sz w:val="24"/>
          <w:szCs w:val="24"/>
          <w:lang w:eastAsia="ru-RU"/>
        </w:rPr>
        <w:t>2. Основные показатели деятельности предприятия</w:t>
      </w:r>
    </w:p>
    <w:p w:rsid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Основные показатели деятельности предприятия приведены в </w:t>
      </w:r>
      <w:hyperlink w:anchor="P378" w:history="1">
        <w:r w:rsidRPr="00BD7B8F">
          <w:rPr>
            <w:rFonts w:ascii="Times New Roman" w:eastAsia="Times New Roman" w:hAnsi="Times New Roman" w:cs="Times New Roman"/>
            <w:sz w:val="24"/>
            <w:szCs w:val="24"/>
            <w:lang w:eastAsia="ru-RU"/>
          </w:rPr>
          <w:t>таблице № 1</w:t>
        </w:r>
      </w:hyperlink>
      <w:r w:rsidRPr="00BD7B8F">
        <w:rPr>
          <w:rFonts w:ascii="Times New Roman" w:eastAsia="Times New Roman" w:hAnsi="Times New Roman" w:cs="Times New Roman"/>
          <w:sz w:val="24"/>
          <w:szCs w:val="24"/>
          <w:lang w:eastAsia="ru-RU"/>
        </w:rPr>
        <w:t>.</w:t>
      </w:r>
    </w:p>
    <w:p w:rsidR="00F33860" w:rsidRPr="00BD7B8F" w:rsidRDefault="00F33860"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Таблица № 1</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1701"/>
        <w:gridCol w:w="1417"/>
        <w:gridCol w:w="1418"/>
        <w:gridCol w:w="1417"/>
      </w:tblGrid>
      <w:tr w:rsidR="009F162E" w:rsidRPr="00BD7B8F" w:rsidTr="009F162E">
        <w:tc>
          <w:tcPr>
            <w:tcW w:w="3748" w:type="dxa"/>
            <w:vMerge w:val="restart"/>
            <w:vAlign w:val="center"/>
          </w:tcPr>
          <w:p w:rsidR="009F162E" w:rsidRPr="00BD7B8F"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 xml:space="preserve">Период </w:t>
            </w:r>
            <w:hyperlink w:anchor="P427" w:history="1">
              <w:r w:rsidRPr="00BD7B8F">
                <w:rPr>
                  <w:rFonts w:ascii="Times New Roman" w:eastAsia="Times New Roman" w:hAnsi="Times New Roman" w:cs="Times New Roman"/>
                  <w:sz w:val="20"/>
                  <w:szCs w:val="20"/>
                  <w:lang w:eastAsia="ru-RU"/>
                </w:rPr>
                <w:t>&lt;*&gt;</w:t>
              </w:r>
            </w:hyperlink>
          </w:p>
        </w:tc>
        <w:tc>
          <w:tcPr>
            <w:tcW w:w="1701" w:type="dxa"/>
          </w:tcPr>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F162E">
              <w:rPr>
                <w:rFonts w:ascii="Times New Roman" w:eastAsia="Times New Roman" w:hAnsi="Times New Roman" w:cs="Times New Roman"/>
                <w:sz w:val="20"/>
                <w:szCs w:val="20"/>
                <w:lang w:eastAsia="ru-RU"/>
              </w:rPr>
              <w:t>год, предшествующий году получения субсидии</w:t>
            </w:r>
          </w:p>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9F162E">
              <w:rPr>
                <w:rFonts w:ascii="Times New Roman" w:eastAsia="Times New Roman" w:hAnsi="Times New Roman" w:cs="Times New Roman"/>
                <w:b/>
                <w:sz w:val="20"/>
                <w:szCs w:val="20"/>
                <w:lang w:eastAsia="ru-RU"/>
              </w:rPr>
              <w:t>факт</w:t>
            </w:r>
          </w:p>
        </w:tc>
        <w:tc>
          <w:tcPr>
            <w:tcW w:w="1417" w:type="dxa"/>
          </w:tcPr>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F162E">
              <w:rPr>
                <w:rFonts w:ascii="Times New Roman" w:eastAsia="Times New Roman" w:hAnsi="Times New Roman" w:cs="Times New Roman"/>
                <w:sz w:val="20"/>
                <w:szCs w:val="20"/>
                <w:lang w:eastAsia="ru-RU"/>
              </w:rPr>
              <w:t>год получения субсидии</w:t>
            </w:r>
          </w:p>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9F162E">
              <w:rPr>
                <w:rFonts w:ascii="Times New Roman" w:eastAsia="Times New Roman" w:hAnsi="Times New Roman" w:cs="Times New Roman"/>
                <w:b/>
                <w:sz w:val="20"/>
                <w:szCs w:val="20"/>
                <w:lang w:eastAsia="ru-RU"/>
              </w:rPr>
              <w:t>оценка</w:t>
            </w:r>
          </w:p>
        </w:tc>
        <w:tc>
          <w:tcPr>
            <w:tcW w:w="1418" w:type="dxa"/>
          </w:tcPr>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F162E">
              <w:rPr>
                <w:rFonts w:ascii="Times New Roman" w:eastAsia="Times New Roman" w:hAnsi="Times New Roman" w:cs="Times New Roman"/>
                <w:sz w:val="20"/>
                <w:szCs w:val="20"/>
                <w:lang w:eastAsia="ru-RU"/>
              </w:rPr>
              <w:t>первый год после получения субсидии</w:t>
            </w:r>
          </w:p>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9F162E">
              <w:rPr>
                <w:rFonts w:ascii="Times New Roman" w:eastAsia="Times New Roman" w:hAnsi="Times New Roman" w:cs="Times New Roman"/>
                <w:b/>
                <w:sz w:val="20"/>
                <w:szCs w:val="20"/>
                <w:lang w:eastAsia="ru-RU"/>
              </w:rPr>
              <w:t>план</w:t>
            </w:r>
          </w:p>
        </w:tc>
        <w:tc>
          <w:tcPr>
            <w:tcW w:w="1417" w:type="dxa"/>
          </w:tcPr>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9F162E">
              <w:rPr>
                <w:rFonts w:ascii="Times New Roman" w:eastAsia="Times New Roman" w:hAnsi="Times New Roman" w:cs="Times New Roman"/>
                <w:sz w:val="20"/>
                <w:szCs w:val="20"/>
                <w:lang w:eastAsia="ru-RU"/>
              </w:rPr>
              <w:t>втор</w:t>
            </w:r>
            <w:r>
              <w:rPr>
                <w:rFonts w:ascii="Times New Roman" w:eastAsia="Times New Roman" w:hAnsi="Times New Roman" w:cs="Times New Roman"/>
                <w:sz w:val="20"/>
                <w:szCs w:val="20"/>
                <w:lang w:eastAsia="ru-RU"/>
              </w:rPr>
              <w:t>ой год после получения субсидии</w:t>
            </w:r>
          </w:p>
          <w:p w:rsidR="009F162E" w:rsidRPr="009F162E" w:rsidRDefault="009F162E" w:rsidP="009F162E">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9F162E">
              <w:rPr>
                <w:rFonts w:ascii="Times New Roman" w:eastAsia="Times New Roman" w:hAnsi="Times New Roman" w:cs="Times New Roman"/>
                <w:b/>
                <w:sz w:val="20"/>
                <w:szCs w:val="20"/>
                <w:lang w:eastAsia="ru-RU"/>
              </w:rPr>
              <w:t>план</w:t>
            </w:r>
          </w:p>
        </w:tc>
      </w:tr>
      <w:tr w:rsidR="009F162E" w:rsidRPr="00BD7B8F" w:rsidTr="009F162E">
        <w:tc>
          <w:tcPr>
            <w:tcW w:w="3748" w:type="dxa"/>
            <w:vMerge/>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417"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417"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r>
      <w:tr w:rsidR="00BD7B8F" w:rsidRPr="00BD7B8F" w:rsidTr="009F162E">
        <w:tc>
          <w:tcPr>
            <w:tcW w:w="374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Выручка от реализации, руб.</w:t>
            </w:r>
          </w:p>
        </w:tc>
        <w:tc>
          <w:tcPr>
            <w:tcW w:w="1701"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BD7B8F" w:rsidRPr="00BD7B8F" w:rsidTr="009F162E">
        <w:tc>
          <w:tcPr>
            <w:tcW w:w="374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 xml:space="preserve">Фонд оплаты труда, руб. </w:t>
            </w:r>
            <w:hyperlink w:anchor="P431" w:history="1">
              <w:r w:rsidRPr="00BD7B8F">
                <w:rPr>
                  <w:rFonts w:ascii="Times New Roman" w:eastAsia="Times New Roman" w:hAnsi="Times New Roman" w:cs="Times New Roman"/>
                  <w:sz w:val="20"/>
                  <w:szCs w:val="20"/>
                  <w:lang w:eastAsia="ru-RU"/>
                </w:rPr>
                <w:t>&lt;**&gt;</w:t>
              </w:r>
            </w:hyperlink>
          </w:p>
        </w:tc>
        <w:tc>
          <w:tcPr>
            <w:tcW w:w="1701"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BD7B8F" w:rsidRPr="00BD7B8F" w:rsidTr="009F162E">
        <w:tc>
          <w:tcPr>
            <w:tcW w:w="374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 xml:space="preserve">Среднемесячная заработная плата, руб. </w:t>
            </w:r>
            <w:hyperlink w:anchor="P435" w:history="1">
              <w:r w:rsidRPr="00BD7B8F">
                <w:rPr>
                  <w:rFonts w:ascii="Times New Roman" w:eastAsia="Times New Roman" w:hAnsi="Times New Roman" w:cs="Times New Roman"/>
                  <w:sz w:val="20"/>
                  <w:szCs w:val="20"/>
                  <w:lang w:eastAsia="ru-RU"/>
                </w:rPr>
                <w:t>&lt;***&gt;</w:t>
              </w:r>
            </w:hyperlink>
          </w:p>
        </w:tc>
        <w:tc>
          <w:tcPr>
            <w:tcW w:w="1701"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BD7B8F" w:rsidRPr="00BD7B8F" w:rsidTr="009F162E">
        <w:tc>
          <w:tcPr>
            <w:tcW w:w="3748" w:type="dxa"/>
          </w:tcPr>
          <w:p w:rsidR="00BD7B8F" w:rsidRPr="00BD7B8F" w:rsidRDefault="009F162E" w:rsidP="009F162E">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BD7B8F" w:rsidRPr="00BD7B8F">
              <w:rPr>
                <w:rFonts w:ascii="Times New Roman" w:eastAsia="Times New Roman" w:hAnsi="Times New Roman" w:cs="Times New Roman"/>
                <w:sz w:val="20"/>
                <w:szCs w:val="20"/>
                <w:lang w:eastAsia="ru-RU"/>
              </w:rPr>
              <w:t>реднесписочная численность работников</w:t>
            </w:r>
          </w:p>
        </w:tc>
        <w:tc>
          <w:tcPr>
            <w:tcW w:w="1701"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Pr>
          <w:p w:rsidR="00BD7B8F" w:rsidRPr="00BD7B8F" w:rsidRDefault="00BD7B8F"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&lt;*&gt; Отражаются пред</w:t>
      </w:r>
      <w:r w:rsidR="009F162E">
        <w:rPr>
          <w:rFonts w:ascii="Times New Roman" w:eastAsia="Times New Roman" w:hAnsi="Times New Roman" w:cs="Times New Roman"/>
          <w:sz w:val="24"/>
          <w:szCs w:val="24"/>
          <w:lang w:eastAsia="ru-RU"/>
        </w:rPr>
        <w:t>шествующий</w:t>
      </w:r>
      <w:r w:rsidRPr="00BD7B8F">
        <w:rPr>
          <w:rFonts w:ascii="Times New Roman" w:eastAsia="Times New Roman" w:hAnsi="Times New Roman" w:cs="Times New Roman"/>
          <w:sz w:val="24"/>
          <w:szCs w:val="24"/>
          <w:lang w:eastAsia="ru-RU"/>
        </w:rPr>
        <w:t xml:space="preserve"> (отчет), текущий (оценка) и 2 </w:t>
      </w:r>
      <w:proofErr w:type="gramStart"/>
      <w:r w:rsidRPr="00BD7B8F">
        <w:rPr>
          <w:rFonts w:ascii="Times New Roman" w:eastAsia="Times New Roman" w:hAnsi="Times New Roman" w:cs="Times New Roman"/>
          <w:sz w:val="24"/>
          <w:szCs w:val="24"/>
          <w:lang w:eastAsia="ru-RU"/>
        </w:rPr>
        <w:t>последующих</w:t>
      </w:r>
      <w:proofErr w:type="gramEnd"/>
      <w:r w:rsidRPr="00BD7B8F">
        <w:rPr>
          <w:rFonts w:ascii="Times New Roman" w:eastAsia="Times New Roman" w:hAnsi="Times New Roman" w:cs="Times New Roman"/>
          <w:sz w:val="24"/>
          <w:szCs w:val="24"/>
          <w:lang w:eastAsia="ru-RU"/>
        </w:rPr>
        <w:t xml:space="preserve"> года (план). Организации и индивидуальные предприниматели, созданные в течение текущего </w:t>
      </w:r>
      <w:r w:rsidRPr="00BD7B8F">
        <w:rPr>
          <w:rFonts w:ascii="Times New Roman" w:eastAsia="Times New Roman" w:hAnsi="Times New Roman" w:cs="Times New Roman"/>
          <w:sz w:val="24"/>
          <w:szCs w:val="24"/>
          <w:lang w:eastAsia="ru-RU"/>
        </w:rPr>
        <w:lastRenderedPageBreak/>
        <w:t>года, представляют сведения за период, прошедший со дня государственной регистрации.</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&lt;**&gt; Фонд заработной платы работников списочного состава состоит из оплаты за отработанное время, оплаты за неотработанное время, единовременных поощрительных и других выплат, оплаты питания и проживания, имеющей систематический характер.</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&lt;***&gt; Расчет среднемесячной заработной платы осуществляется по формуле:</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СМЗ = ФОТ / ССЧ / 12,</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где: СМЗ - среднемесячная заработная плата на одного работника налогоплательщика;</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ФОТ - фонд оплаты труда работников налогоплательщика (совокупность доходов работника, отраженных в </w:t>
      </w:r>
      <w:hyperlink r:id="rId18" w:history="1">
        <w:r w:rsidRPr="00BD7B8F">
          <w:rPr>
            <w:rFonts w:ascii="Times New Roman" w:eastAsia="Times New Roman" w:hAnsi="Times New Roman" w:cs="Times New Roman"/>
            <w:sz w:val="24"/>
            <w:szCs w:val="24"/>
            <w:lang w:eastAsia="ru-RU"/>
          </w:rPr>
          <w:t>справках 2-НДФЛ</w:t>
        </w:r>
      </w:hyperlink>
      <w:r w:rsidRPr="00BD7B8F">
        <w:rPr>
          <w:rFonts w:ascii="Times New Roman" w:eastAsia="Times New Roman" w:hAnsi="Times New Roman" w:cs="Times New Roman"/>
          <w:sz w:val="24"/>
          <w:szCs w:val="24"/>
          <w:lang w:eastAsia="ru-RU"/>
        </w:rPr>
        <w:t xml:space="preserve"> по кодам, связанным с оплатой по трудовому договору: 2000, 2530, 2012 и т.п.);</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 xml:space="preserve">    ССЧ - среднесписочная численность </w:t>
      </w:r>
      <w:proofErr w:type="gramStart"/>
      <w:r w:rsidRPr="00BD7B8F">
        <w:rPr>
          <w:rFonts w:ascii="Times New Roman" w:eastAsia="Times New Roman" w:hAnsi="Times New Roman" w:cs="Times New Roman"/>
          <w:sz w:val="24"/>
          <w:szCs w:val="24"/>
          <w:lang w:eastAsia="ru-RU"/>
        </w:rPr>
        <w:t>работающих</w:t>
      </w:r>
      <w:proofErr w:type="gramEnd"/>
      <w:r w:rsidRPr="00BD7B8F">
        <w:rPr>
          <w:rFonts w:ascii="Times New Roman" w:eastAsia="Times New Roman" w:hAnsi="Times New Roman" w:cs="Times New Roman"/>
          <w:sz w:val="24"/>
          <w:szCs w:val="24"/>
          <w:lang w:eastAsia="ru-RU"/>
        </w:rPr>
        <w:t xml:space="preserve"> у налогоплательщика.</w:t>
      </w:r>
    </w:p>
    <w:p w:rsidR="009F162E" w:rsidRDefault="009F162E"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33860" w:rsidRDefault="00F33860"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Применяемая система налогообложения___________________________________________</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Default="00BD7B8F" w:rsidP="00BD7B8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Налоговые платежи, сборы, взносы в бюджетную систему РФ</w:t>
      </w:r>
    </w:p>
    <w:p w:rsidR="00F33860" w:rsidRPr="00BD7B8F" w:rsidRDefault="00F33860" w:rsidP="00BD7B8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D7B8F" w:rsidRPr="00BD7B8F" w:rsidRDefault="00F33860" w:rsidP="00BD7B8F">
      <w:pPr>
        <w:widowControl w:val="0"/>
        <w:tabs>
          <w:tab w:val="left" w:pos="8222"/>
          <w:tab w:val="left" w:pos="9072"/>
          <w:tab w:val="left" w:pos="9214"/>
        </w:tabs>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BD7B8F" w:rsidRPr="00BD7B8F">
        <w:rPr>
          <w:rFonts w:ascii="Times New Roman" w:eastAsia="Times New Roman" w:hAnsi="Times New Roman" w:cs="Times New Roman"/>
          <w:sz w:val="24"/>
          <w:szCs w:val="24"/>
          <w:lang w:eastAsia="ru-RU"/>
        </w:rPr>
        <w:t>аблица № 2</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418"/>
        <w:gridCol w:w="1276"/>
        <w:gridCol w:w="1275"/>
        <w:gridCol w:w="1418"/>
      </w:tblGrid>
      <w:tr w:rsidR="009F162E" w:rsidRPr="00BD7B8F" w:rsidTr="009F162E">
        <w:tc>
          <w:tcPr>
            <w:tcW w:w="629" w:type="dxa"/>
            <w:vMerge w:val="restart"/>
          </w:tcPr>
          <w:p w:rsidR="009F162E" w:rsidRPr="00BD7B8F" w:rsidRDefault="00465847"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/п</w:t>
            </w:r>
          </w:p>
        </w:tc>
        <w:tc>
          <w:tcPr>
            <w:tcW w:w="3402" w:type="dxa"/>
            <w:vMerge w:val="restart"/>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 xml:space="preserve">Период </w:t>
            </w:r>
            <w:hyperlink w:anchor="P427" w:history="1">
              <w:r w:rsidRPr="00BD7B8F">
                <w:rPr>
                  <w:rFonts w:ascii="Times New Roman" w:eastAsia="Times New Roman" w:hAnsi="Times New Roman" w:cs="Times New Roman"/>
                  <w:sz w:val="20"/>
                  <w:szCs w:val="20"/>
                  <w:lang w:eastAsia="ru-RU"/>
                </w:rPr>
                <w:t>&lt;*&gt;</w:t>
              </w:r>
            </w:hyperlink>
          </w:p>
        </w:tc>
        <w:tc>
          <w:tcPr>
            <w:tcW w:w="5387" w:type="dxa"/>
            <w:gridSpan w:val="4"/>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Налоговые платежи, сборы, взносы в бюджетную систему РФ, руб.</w:t>
            </w:r>
          </w:p>
        </w:tc>
      </w:tr>
      <w:tr w:rsidR="009F162E" w:rsidRPr="00BD7B8F" w:rsidTr="009F162E">
        <w:tc>
          <w:tcPr>
            <w:tcW w:w="629" w:type="dxa"/>
            <w:vMerge/>
          </w:tcPr>
          <w:p w:rsidR="009F162E" w:rsidRPr="00BD7B8F" w:rsidRDefault="009F162E" w:rsidP="00BD7B8F">
            <w:pPr>
              <w:spacing w:after="0" w:line="240" w:lineRule="auto"/>
              <w:rPr>
                <w:rFonts w:ascii="Times New Roman" w:eastAsia="Times New Roman" w:hAnsi="Times New Roman" w:cs="Times New Roman"/>
                <w:sz w:val="20"/>
                <w:szCs w:val="20"/>
                <w:lang w:eastAsia="ru-RU"/>
              </w:rPr>
            </w:pPr>
          </w:p>
        </w:tc>
        <w:tc>
          <w:tcPr>
            <w:tcW w:w="3402" w:type="dxa"/>
            <w:vMerge/>
          </w:tcPr>
          <w:p w:rsidR="009F162E" w:rsidRPr="00BD7B8F" w:rsidRDefault="009F162E" w:rsidP="00BD7B8F">
            <w:pPr>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276"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275"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20__ г.</w:t>
            </w:r>
          </w:p>
        </w:tc>
      </w:tr>
      <w:tr w:rsidR="009F162E" w:rsidRPr="00BD7B8F" w:rsidTr="009F162E">
        <w:tc>
          <w:tcPr>
            <w:tcW w:w="629"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402"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5"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18" w:type="dxa"/>
          </w:tcPr>
          <w:p w:rsidR="009F162E" w:rsidRPr="00BD7B8F" w:rsidRDefault="009F162E"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9F162E" w:rsidRPr="00BD7B8F" w:rsidTr="009F162E">
        <w:tc>
          <w:tcPr>
            <w:tcW w:w="629"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Всего</w:t>
            </w:r>
            <w:r w:rsidR="00465847">
              <w:rPr>
                <w:rFonts w:ascii="Times New Roman" w:eastAsia="Times New Roman" w:hAnsi="Times New Roman" w:cs="Times New Roman"/>
                <w:sz w:val="20"/>
                <w:szCs w:val="20"/>
                <w:lang w:eastAsia="ru-RU"/>
              </w:rPr>
              <w:t xml:space="preserve"> (1+2)</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Налоговые платежи, всего</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из них, в том числе:</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НДС</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налог на имущество организации</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транспортный налог</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земельный налог</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налог на прибыль организации</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НДФЛ</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УСНО</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3402" w:type="dxa"/>
          </w:tcPr>
          <w:p w:rsidR="00F33860" w:rsidRPr="00BD7B8F" w:rsidRDefault="00F33860" w:rsidP="006F3B57">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патентная система налогообложения</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3402" w:type="dxa"/>
          </w:tcPr>
          <w:p w:rsidR="00F33860" w:rsidRPr="00BD7B8F" w:rsidRDefault="00F33860" w:rsidP="006F3B57">
            <w:pPr>
              <w:widowControl w:val="0"/>
              <w:autoSpaceDE w:val="0"/>
              <w:autoSpaceDN w:val="0"/>
              <w:spacing w:after="0" w:line="240" w:lineRule="auto"/>
              <w:rPr>
                <w:rFonts w:ascii="Times New Roman" w:eastAsia="Times New Roman" w:hAnsi="Times New Roman" w:cs="Times New Roman"/>
                <w:sz w:val="20"/>
                <w:szCs w:val="20"/>
                <w:lang w:eastAsia="ru-RU"/>
              </w:rPr>
            </w:pPr>
            <w:r w:rsidRPr="00F33860">
              <w:rPr>
                <w:rFonts w:ascii="Times New Roman" w:eastAsia="Times New Roman" w:hAnsi="Times New Roman" w:cs="Times New Roman"/>
                <w:sz w:val="20"/>
                <w:szCs w:val="20"/>
                <w:lang w:eastAsia="ru-RU"/>
              </w:rPr>
              <w:t>иные налоги</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9F162E" w:rsidRPr="00BD7B8F" w:rsidTr="009F162E">
        <w:tc>
          <w:tcPr>
            <w:tcW w:w="629" w:type="dxa"/>
          </w:tcPr>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402"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Сумма страховых взносов,</w:t>
            </w:r>
          </w:p>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уплаченных в государственные</w:t>
            </w:r>
          </w:p>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внебюджетные фонды</w:t>
            </w:r>
          </w:p>
          <w:p w:rsidR="009F162E" w:rsidRPr="00BD7B8F" w:rsidRDefault="00465847"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Российской Федерации</w:t>
            </w: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9F162E" w:rsidRPr="00BD7B8F" w:rsidRDefault="009F162E"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3402" w:type="dxa"/>
          </w:tcPr>
          <w:p w:rsidR="00F33860" w:rsidRPr="00F33860" w:rsidRDefault="00F33860" w:rsidP="00F33860">
            <w:pPr>
              <w:spacing w:after="0" w:line="240" w:lineRule="auto"/>
              <w:rPr>
                <w:rFonts w:ascii="Times New Roman" w:hAnsi="Times New Roman" w:cs="Times New Roman"/>
                <w:sz w:val="20"/>
                <w:szCs w:val="20"/>
              </w:rPr>
            </w:pPr>
            <w:r w:rsidRPr="00F33860">
              <w:rPr>
                <w:rFonts w:ascii="Times New Roman" w:hAnsi="Times New Roman" w:cs="Times New Roman"/>
                <w:sz w:val="20"/>
                <w:szCs w:val="20"/>
              </w:rPr>
              <w:t>из них в том числе:</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402" w:type="dxa"/>
          </w:tcPr>
          <w:p w:rsidR="00F33860" w:rsidRPr="00F33860" w:rsidRDefault="00F33860" w:rsidP="00F33860">
            <w:pPr>
              <w:spacing w:after="0" w:line="240" w:lineRule="auto"/>
              <w:rPr>
                <w:rFonts w:ascii="Times New Roman" w:hAnsi="Times New Roman" w:cs="Times New Roman"/>
                <w:sz w:val="20"/>
                <w:szCs w:val="20"/>
              </w:rPr>
            </w:pPr>
            <w:r w:rsidRPr="00F33860">
              <w:rPr>
                <w:rFonts w:ascii="Times New Roman" w:hAnsi="Times New Roman" w:cs="Times New Roman"/>
                <w:sz w:val="20"/>
                <w:szCs w:val="20"/>
              </w:rPr>
              <w:t xml:space="preserve">взносы в Пенсионный фонд </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3402" w:type="dxa"/>
          </w:tcPr>
          <w:p w:rsidR="00F33860" w:rsidRPr="00F33860" w:rsidRDefault="00F33860" w:rsidP="00F33860">
            <w:pPr>
              <w:spacing w:after="0" w:line="240" w:lineRule="auto"/>
              <w:rPr>
                <w:rFonts w:ascii="Times New Roman" w:hAnsi="Times New Roman" w:cs="Times New Roman"/>
                <w:sz w:val="20"/>
                <w:szCs w:val="20"/>
              </w:rPr>
            </w:pPr>
            <w:r w:rsidRPr="00F33860">
              <w:rPr>
                <w:rFonts w:ascii="Times New Roman" w:hAnsi="Times New Roman" w:cs="Times New Roman"/>
                <w:sz w:val="20"/>
                <w:szCs w:val="20"/>
              </w:rPr>
              <w:t xml:space="preserve">взносы в Фонд социального </w:t>
            </w:r>
            <w:r w:rsidRPr="00F33860">
              <w:rPr>
                <w:rFonts w:ascii="Times New Roman" w:hAnsi="Times New Roman" w:cs="Times New Roman"/>
                <w:sz w:val="20"/>
                <w:szCs w:val="20"/>
              </w:rPr>
              <w:lastRenderedPageBreak/>
              <w:t>страхования</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F33860" w:rsidRPr="00BD7B8F" w:rsidTr="009F162E">
        <w:tc>
          <w:tcPr>
            <w:tcW w:w="629" w:type="dxa"/>
          </w:tcPr>
          <w:p w:rsidR="00F33860"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2.4.</w:t>
            </w:r>
          </w:p>
        </w:tc>
        <w:tc>
          <w:tcPr>
            <w:tcW w:w="3402" w:type="dxa"/>
          </w:tcPr>
          <w:p w:rsidR="00F33860" w:rsidRPr="00F33860" w:rsidRDefault="00F33860" w:rsidP="00F33860">
            <w:pPr>
              <w:widowControl w:val="0"/>
              <w:autoSpaceDE w:val="0"/>
              <w:autoSpaceDN w:val="0"/>
              <w:spacing w:after="0" w:line="240" w:lineRule="auto"/>
              <w:rPr>
                <w:rFonts w:ascii="Times New Roman" w:eastAsia="Times New Roman" w:hAnsi="Times New Roman" w:cs="Times New Roman"/>
                <w:sz w:val="20"/>
                <w:szCs w:val="20"/>
                <w:lang w:eastAsia="ru-RU"/>
              </w:rPr>
            </w:pPr>
            <w:r w:rsidRPr="00F33860">
              <w:rPr>
                <w:rFonts w:ascii="Times New Roman" w:eastAsia="Times New Roman" w:hAnsi="Times New Roman" w:cs="Times New Roman"/>
                <w:sz w:val="20"/>
                <w:szCs w:val="20"/>
                <w:lang w:eastAsia="ru-RU"/>
              </w:rPr>
              <w:t>взносы в Фонд обязательного медицинского страхования</w:t>
            </w: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6"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275"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8" w:type="dxa"/>
          </w:tcPr>
          <w:p w:rsidR="00F33860" w:rsidRPr="00BD7B8F" w:rsidRDefault="00F33860" w:rsidP="00BD7B8F">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Заполнению подлежат все строки, в случае отсутствия информации ставится прочерк</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33860" w:rsidRDefault="00F33860"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33860" w:rsidRDefault="00F33860"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Руководитель предприятия</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(индивидуальный предприниматель)</w:t>
      </w:r>
    </w:p>
    <w:p w:rsidR="00BD7B8F" w:rsidRPr="00BD7B8F" w:rsidRDefault="00BD7B8F" w:rsidP="00BD7B8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Ф.И.О.                                  ___________________________________</w:t>
      </w:r>
    </w:p>
    <w:p w:rsidR="00BD7B8F" w:rsidRPr="00BD7B8F" w:rsidRDefault="00BD7B8F" w:rsidP="00BD7B8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7B8F">
        <w:rPr>
          <w:rFonts w:ascii="Times New Roman" w:eastAsia="Times New Roman" w:hAnsi="Times New Roman" w:cs="Times New Roman"/>
          <w:sz w:val="20"/>
          <w:szCs w:val="20"/>
          <w:lang w:eastAsia="ru-RU"/>
        </w:rPr>
        <w:t>(подпись)</w:t>
      </w:r>
    </w:p>
    <w:p w:rsidR="00BD7B8F" w:rsidRDefault="00BD7B8F" w:rsidP="00BD7B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D7B8F">
        <w:rPr>
          <w:rFonts w:ascii="Times New Roman" w:eastAsia="Times New Roman" w:hAnsi="Times New Roman" w:cs="Times New Roman"/>
          <w:sz w:val="24"/>
          <w:szCs w:val="24"/>
          <w:lang w:eastAsia="ru-RU"/>
        </w:rPr>
        <w:t>М.П.</w:t>
      </w:r>
    </w:p>
    <w:p w:rsidR="00BD7B8F" w:rsidRDefault="00BD7B8F" w:rsidP="00BD7B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3860" w:rsidRDefault="00F33860" w:rsidP="00BD7B8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sectPr w:rsidR="00F33860"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6</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72459C" w:rsidRPr="0072459C" w:rsidRDefault="0072459C" w:rsidP="00A94195">
      <w:pPr>
        <w:spacing w:after="0" w:line="240" w:lineRule="auto"/>
        <w:jc w:val="center"/>
        <w:rPr>
          <w:rFonts w:ascii="Times New Roman" w:eastAsia="Times New Roman" w:hAnsi="Times New Roman" w:cs="Times New Roman"/>
          <w:i/>
          <w:sz w:val="26"/>
          <w:szCs w:val="26"/>
          <w:lang w:eastAsia="ru-RU"/>
        </w:rPr>
      </w:pPr>
      <w:r w:rsidRPr="0072459C">
        <w:rPr>
          <w:rFonts w:ascii="Times New Roman" w:eastAsia="Times New Roman" w:hAnsi="Times New Roman" w:cs="Times New Roman"/>
          <w:i/>
          <w:sz w:val="26"/>
          <w:szCs w:val="26"/>
          <w:lang w:eastAsia="ru-RU"/>
        </w:rPr>
        <w:t>(в редакции постановления Администрации города Тынды от 22.09.2025 № 1595</w:t>
      </w:r>
      <w:r w:rsidR="00A94195">
        <w:rPr>
          <w:rFonts w:ascii="Times New Roman" w:eastAsia="Times New Roman" w:hAnsi="Times New Roman" w:cs="Times New Roman"/>
          <w:i/>
          <w:sz w:val="26"/>
          <w:szCs w:val="26"/>
          <w:lang w:eastAsia="ru-RU"/>
        </w:rPr>
        <w:t>, от 28.10.2025 № 1865, от 01.11.2025 № 1895</w:t>
      </w:r>
      <w:r w:rsidRPr="0072459C">
        <w:rPr>
          <w:rFonts w:ascii="Times New Roman" w:eastAsia="Times New Roman" w:hAnsi="Times New Roman" w:cs="Times New Roman"/>
          <w:i/>
          <w:sz w:val="26"/>
          <w:szCs w:val="26"/>
          <w:lang w:eastAsia="ru-RU"/>
        </w:rPr>
        <w:t>)</w:t>
      </w:r>
    </w:p>
    <w:p w:rsidR="001C6B53" w:rsidRDefault="001C6B53" w:rsidP="00BD7B8F">
      <w:pPr>
        <w:spacing w:after="0" w:line="240" w:lineRule="auto"/>
        <w:rPr>
          <w:rFonts w:ascii="Times New Roman" w:hAnsi="Times New Roman" w:cs="Times New Roman"/>
          <w:sz w:val="24"/>
          <w:szCs w:val="24"/>
        </w:rPr>
      </w:pPr>
    </w:p>
    <w:p w:rsidR="00A84103" w:rsidRDefault="00A84103" w:rsidP="00BD7B8F">
      <w:pPr>
        <w:spacing w:after="0" w:line="240" w:lineRule="auto"/>
        <w:rPr>
          <w:rFonts w:ascii="Times New Roman" w:hAnsi="Times New Roman" w:cs="Times New Roman"/>
          <w:sz w:val="24"/>
          <w:szCs w:val="24"/>
        </w:rPr>
      </w:pPr>
    </w:p>
    <w:p w:rsidR="00A94195" w:rsidRPr="00C95253" w:rsidRDefault="00A94195" w:rsidP="00A941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КРИТЕРИИ ОЦЕНКИ ЗАЯВОК СУБЪЕКТОВ МАЛОГО И СРЕДНЕГО ПРЕДПРИНИМАТЕЛЬСТВА</w:t>
      </w:r>
    </w:p>
    <w:p w:rsidR="00A94195" w:rsidRPr="00C95253" w:rsidRDefault="00A94195" w:rsidP="00A9419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bl>
      <w:tblPr>
        <w:tblW w:w="9371" w:type="dxa"/>
        <w:tblInd w:w="93" w:type="dxa"/>
        <w:tblLayout w:type="fixed"/>
        <w:tblLook w:val="04A0" w:firstRow="1" w:lastRow="0" w:firstColumn="1" w:lastColumn="0" w:noHBand="0" w:noVBand="1"/>
      </w:tblPr>
      <w:tblGrid>
        <w:gridCol w:w="582"/>
        <w:gridCol w:w="5954"/>
        <w:gridCol w:w="1276"/>
        <w:gridCol w:w="1559"/>
      </w:tblGrid>
      <w:tr w:rsidR="00A94195" w:rsidRPr="00C95253" w:rsidTr="006759D8">
        <w:trPr>
          <w:trHeight w:val="630"/>
        </w:trPr>
        <w:tc>
          <w:tcPr>
            <w:tcW w:w="582" w:type="dxa"/>
            <w:tcBorders>
              <w:top w:val="single" w:sz="4" w:space="0" w:color="auto"/>
              <w:left w:val="single" w:sz="4" w:space="0" w:color="auto"/>
              <w:bottom w:val="single" w:sz="4" w:space="0" w:color="000000"/>
              <w:right w:val="single" w:sz="4" w:space="0" w:color="auto"/>
            </w:tcBorders>
            <w:shd w:val="clear" w:color="auto" w:fill="auto"/>
          </w:tcPr>
          <w:p w:rsidR="00A94195" w:rsidRPr="00C95253" w:rsidRDefault="00A94195" w:rsidP="00675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w:t>
            </w:r>
          </w:p>
        </w:tc>
        <w:tc>
          <w:tcPr>
            <w:tcW w:w="5954" w:type="dxa"/>
            <w:tcBorders>
              <w:top w:val="single" w:sz="4" w:space="0" w:color="auto"/>
              <w:left w:val="nil"/>
              <w:bottom w:val="single" w:sz="4" w:space="0" w:color="auto"/>
              <w:right w:val="single" w:sz="4" w:space="0" w:color="auto"/>
            </w:tcBorders>
            <w:shd w:val="clear" w:color="auto" w:fill="auto"/>
          </w:tcPr>
          <w:p w:rsidR="00A94195" w:rsidRPr="00C95253" w:rsidRDefault="00A94195" w:rsidP="00675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Наименования критерия/показатели критерия</w:t>
            </w:r>
          </w:p>
        </w:tc>
        <w:tc>
          <w:tcPr>
            <w:tcW w:w="1276" w:type="dxa"/>
            <w:tcBorders>
              <w:top w:val="single" w:sz="4" w:space="0" w:color="auto"/>
              <w:left w:val="nil"/>
              <w:bottom w:val="single" w:sz="4" w:space="0" w:color="auto"/>
              <w:right w:val="single" w:sz="4" w:space="0" w:color="auto"/>
            </w:tcBorders>
            <w:shd w:val="clear" w:color="auto" w:fill="auto"/>
          </w:tcPr>
          <w:p w:rsidR="00A94195" w:rsidRPr="00C95253" w:rsidRDefault="00A94195" w:rsidP="00675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Бальная оценка</w:t>
            </w:r>
          </w:p>
        </w:tc>
        <w:tc>
          <w:tcPr>
            <w:tcW w:w="1559" w:type="dxa"/>
            <w:tcBorders>
              <w:top w:val="single" w:sz="4" w:space="0" w:color="auto"/>
              <w:left w:val="nil"/>
              <w:bottom w:val="single" w:sz="4" w:space="0" w:color="auto"/>
              <w:right w:val="single" w:sz="4" w:space="0" w:color="auto"/>
            </w:tcBorders>
            <w:shd w:val="clear" w:color="auto" w:fill="auto"/>
          </w:tcPr>
          <w:p w:rsidR="00A94195" w:rsidRPr="00C95253" w:rsidRDefault="00A94195" w:rsidP="006759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5253">
              <w:rPr>
                <w:rFonts w:ascii="Times New Roman" w:eastAsia="Times New Roman" w:hAnsi="Times New Roman" w:cs="Times New Roman"/>
                <w:b/>
                <w:sz w:val="24"/>
                <w:szCs w:val="24"/>
                <w:lang w:eastAsia="ru-RU"/>
              </w:rPr>
              <w:t>Весовое значение критерия в общей оценке</w:t>
            </w:r>
          </w:p>
        </w:tc>
      </w:tr>
      <w:tr w:rsidR="00A94195" w:rsidRPr="00C95253" w:rsidTr="006759D8">
        <w:trPr>
          <w:trHeight w:val="63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К</w:t>
            </w:r>
            <w:proofErr w:type="gramStart"/>
            <w:r w:rsidRPr="00C95253">
              <w:rPr>
                <w:rFonts w:ascii="Times New Roman" w:eastAsia="Times New Roman" w:hAnsi="Times New Roman" w:cs="Times New Roman"/>
                <w:b/>
                <w:bCs/>
                <w:sz w:val="24"/>
                <w:szCs w:val="24"/>
                <w:lang w:eastAsia="ru-RU"/>
              </w:rPr>
              <w:t>1</w:t>
            </w:r>
            <w:proofErr w:type="gramEnd"/>
          </w:p>
        </w:tc>
        <w:tc>
          <w:tcPr>
            <w:tcW w:w="5954" w:type="dxa"/>
            <w:tcBorders>
              <w:top w:val="single" w:sz="4" w:space="0" w:color="auto"/>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Среднесписочная численность работников за предшествующий календарный год</w:t>
            </w:r>
          </w:p>
        </w:tc>
        <w:tc>
          <w:tcPr>
            <w:tcW w:w="1276" w:type="dxa"/>
            <w:tcBorders>
              <w:top w:val="single" w:sz="4" w:space="0" w:color="auto"/>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c>
          <w:tcPr>
            <w:tcW w:w="1559" w:type="dxa"/>
            <w:tcBorders>
              <w:top w:val="single" w:sz="4" w:space="0" w:color="auto"/>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0,2</w:t>
            </w:r>
          </w:p>
        </w:tc>
      </w:tr>
      <w:tr w:rsidR="00A94195" w:rsidRPr="00C95253" w:rsidTr="006759D8">
        <w:trPr>
          <w:trHeight w:val="31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свыше 15 человек</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45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от 1 до 15 человек включительно</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30</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осуществление предпринимательской деятельности без создания рабочих мест</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К</w:t>
            </w:r>
            <w:proofErr w:type="gramStart"/>
            <w:r w:rsidRPr="00C95253">
              <w:rPr>
                <w:rFonts w:ascii="Times New Roman" w:eastAsia="Times New Roman" w:hAnsi="Times New Roman" w:cs="Times New Roman"/>
                <w:b/>
                <w:bCs/>
                <w:sz w:val="24"/>
                <w:szCs w:val="24"/>
                <w:lang w:eastAsia="ru-RU"/>
              </w:rPr>
              <w:t>2</w:t>
            </w:r>
            <w:proofErr w:type="gramEnd"/>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Среднесписочная численность работников в текущем календарном году</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0,2</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свыше 15 человек</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45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от 1 до 15 человек включительно</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30</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осуществление предпринимательской деятельности без создания рабочих мест</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К3</w:t>
            </w: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Показатель уровня средней заработной платы</w:t>
            </w:r>
            <w:r w:rsidRPr="00C95253">
              <w:rPr>
                <w:rFonts w:ascii="Times New Roman" w:eastAsia="Times New Roman" w:hAnsi="Times New Roman" w:cs="Times New Roman"/>
                <w:lang w:eastAsia="ru-RU"/>
              </w:rPr>
              <w:t xml:space="preserve"> </w:t>
            </w:r>
            <w:r w:rsidRPr="00C95253">
              <w:rPr>
                <w:rFonts w:ascii="Times New Roman" w:eastAsia="Times New Roman" w:hAnsi="Times New Roman" w:cs="Times New Roman"/>
                <w:b/>
                <w:bCs/>
                <w:sz w:val="24"/>
                <w:szCs w:val="24"/>
                <w:lang w:eastAsia="ru-RU"/>
              </w:rPr>
              <w:t>в текущем календарном году</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0,1</w:t>
            </w:r>
          </w:p>
        </w:tc>
      </w:tr>
      <w:tr w:rsidR="00A94195" w:rsidRPr="00C95253" w:rsidTr="006759D8">
        <w:trPr>
          <w:trHeight w:val="657"/>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vAlign w:val="bottom"/>
          </w:tcPr>
          <w:p w:rsidR="00A94195" w:rsidRPr="00C95253" w:rsidRDefault="00A94195" w:rsidP="006759D8">
            <w:pPr>
              <w:spacing w:after="0" w:line="240" w:lineRule="auto"/>
              <w:jc w:val="both"/>
              <w:rPr>
                <w:rFonts w:ascii="Times New Roman" w:eastAsia="Times New Roman" w:hAnsi="Times New Roman" w:cs="Times New Roman"/>
                <w:sz w:val="24"/>
                <w:szCs w:val="24"/>
                <w:lang w:eastAsia="ru-RU"/>
              </w:rPr>
            </w:pPr>
            <w:r w:rsidRPr="00D56D64">
              <w:rPr>
                <w:rFonts w:ascii="Times New Roman" w:eastAsia="Times New Roman" w:hAnsi="Times New Roman" w:cs="Times New Roman"/>
                <w:sz w:val="24"/>
                <w:szCs w:val="24"/>
                <w:lang w:eastAsia="ru-RU"/>
              </w:rPr>
              <w:t>уровень средней заработной платы выше величины прожиточного минимума для трудоспособного населения города Тынды на 41% и более</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45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94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vAlign w:val="bottom"/>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уровень средней заработной платы выше величины прожиточного минимума для трудоспособного населения города Тынды от 1 до 40% включительно</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30</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630"/>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отсутствие обязанности по выплате заработной платы (отсутствие работников)</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К</w:t>
            </w:r>
            <w:proofErr w:type="gramStart"/>
            <w:r w:rsidRPr="00C95253">
              <w:rPr>
                <w:rFonts w:ascii="Times New Roman" w:eastAsia="Times New Roman" w:hAnsi="Times New Roman" w:cs="Times New Roman"/>
                <w:b/>
                <w:bCs/>
                <w:sz w:val="24"/>
                <w:szCs w:val="24"/>
                <w:lang w:eastAsia="ru-RU"/>
              </w:rPr>
              <w:t>4</w:t>
            </w:r>
            <w:proofErr w:type="gramEnd"/>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r w:rsidRPr="00C95253">
              <w:rPr>
                <w:rFonts w:ascii="Times New Roman" w:eastAsia="Times New Roman" w:hAnsi="Times New Roman" w:cs="Times New Roman"/>
                <w:b/>
                <w:bCs/>
                <w:sz w:val="24"/>
                <w:szCs w:val="24"/>
                <w:lang w:eastAsia="ru-RU"/>
              </w:rPr>
              <w:t>Поступление налоговых платежей в текущем календарном году</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0,5</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в сумме от 301 и выше</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45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в сумме от 1 до 300 тыс. рублей включительно</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35</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r w:rsidR="00A94195" w:rsidRPr="00C95253" w:rsidTr="006759D8">
        <w:trPr>
          <w:trHeight w:val="315"/>
        </w:trPr>
        <w:tc>
          <w:tcPr>
            <w:tcW w:w="582" w:type="dxa"/>
            <w:vMerge/>
            <w:tcBorders>
              <w:top w:val="nil"/>
              <w:left w:val="single" w:sz="4" w:space="0" w:color="auto"/>
              <w:bottom w:val="single" w:sz="4" w:space="0" w:color="000000"/>
              <w:right w:val="single" w:sz="4" w:space="0" w:color="auto"/>
            </w:tcBorders>
            <w:vAlign w:val="center"/>
            <w:hideMark/>
          </w:tcPr>
          <w:p w:rsidR="00A94195" w:rsidRPr="00C95253" w:rsidRDefault="00A94195" w:rsidP="006759D8">
            <w:pPr>
              <w:spacing w:after="0" w:line="240" w:lineRule="auto"/>
              <w:rPr>
                <w:rFonts w:ascii="Times New Roman" w:eastAsia="Times New Roman" w:hAnsi="Times New Roman" w:cs="Times New Roman"/>
                <w:b/>
                <w:bCs/>
                <w:sz w:val="24"/>
                <w:szCs w:val="24"/>
                <w:lang w:eastAsia="ru-RU"/>
              </w:rPr>
            </w:pPr>
          </w:p>
        </w:tc>
        <w:tc>
          <w:tcPr>
            <w:tcW w:w="5954"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отсутствие налоговых платежей</w:t>
            </w:r>
          </w:p>
        </w:tc>
        <w:tc>
          <w:tcPr>
            <w:tcW w:w="1276"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20</w:t>
            </w:r>
          </w:p>
        </w:tc>
        <w:tc>
          <w:tcPr>
            <w:tcW w:w="1559" w:type="dxa"/>
            <w:tcBorders>
              <w:top w:val="nil"/>
              <w:left w:val="nil"/>
              <w:bottom w:val="single" w:sz="4" w:space="0" w:color="auto"/>
              <w:right w:val="single" w:sz="4" w:space="0" w:color="auto"/>
            </w:tcBorders>
            <w:shd w:val="clear" w:color="auto" w:fill="auto"/>
            <w:hideMark/>
          </w:tcPr>
          <w:p w:rsidR="00A94195" w:rsidRPr="00C95253" w:rsidRDefault="00A94195" w:rsidP="006759D8">
            <w:pPr>
              <w:spacing w:after="0" w:line="240" w:lineRule="auto"/>
              <w:jc w:val="center"/>
              <w:rPr>
                <w:rFonts w:ascii="Times New Roman" w:eastAsia="Times New Roman" w:hAnsi="Times New Roman" w:cs="Times New Roman"/>
                <w:sz w:val="24"/>
                <w:szCs w:val="24"/>
                <w:lang w:eastAsia="ru-RU"/>
              </w:rPr>
            </w:pPr>
            <w:r w:rsidRPr="00C95253">
              <w:rPr>
                <w:rFonts w:ascii="Times New Roman" w:eastAsia="Times New Roman" w:hAnsi="Times New Roman" w:cs="Times New Roman"/>
                <w:sz w:val="24"/>
                <w:szCs w:val="24"/>
                <w:lang w:eastAsia="ru-RU"/>
              </w:rPr>
              <w:t> </w:t>
            </w:r>
          </w:p>
        </w:tc>
      </w:tr>
    </w:tbl>
    <w:p w:rsidR="00A94195" w:rsidRDefault="00A94195" w:rsidP="00A94195">
      <w:pPr>
        <w:autoSpaceDE w:val="0"/>
        <w:autoSpaceDN w:val="0"/>
        <w:adjustRightInd w:val="0"/>
        <w:spacing w:after="0" w:line="240" w:lineRule="auto"/>
        <w:jc w:val="both"/>
        <w:rPr>
          <w:rFonts w:ascii="Times New Roman" w:hAnsi="Times New Roman" w:cs="Times New Roman"/>
          <w:sz w:val="27"/>
          <w:szCs w:val="27"/>
        </w:rPr>
      </w:pPr>
    </w:p>
    <w:p w:rsidR="001C6B53" w:rsidRDefault="001C6B53" w:rsidP="00BD7B8F">
      <w:pPr>
        <w:spacing w:after="0" w:line="240" w:lineRule="auto"/>
        <w:rPr>
          <w:rFonts w:ascii="Times New Roman" w:hAnsi="Times New Roman" w:cs="Times New Roman"/>
          <w:sz w:val="24"/>
          <w:szCs w:val="24"/>
        </w:rPr>
        <w:sectPr w:rsidR="001C6B53"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7</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1C6B53" w:rsidRDefault="001C6B53" w:rsidP="00BD7B8F">
      <w:pPr>
        <w:spacing w:after="0" w:line="240" w:lineRule="auto"/>
        <w:rPr>
          <w:rFonts w:ascii="Times New Roman" w:hAnsi="Times New Roman" w:cs="Times New Roman"/>
          <w:sz w:val="24"/>
          <w:szCs w:val="24"/>
        </w:rPr>
      </w:pPr>
    </w:p>
    <w:p w:rsidR="001C6B53" w:rsidRPr="00BD7B8F" w:rsidRDefault="00284A4D" w:rsidP="001C6B5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Бальная оценка члена К</w:t>
      </w:r>
      <w:r w:rsidR="001C6B53" w:rsidRPr="00BD7B8F">
        <w:rPr>
          <w:rFonts w:ascii="Times New Roman" w:hAnsi="Times New Roman" w:cs="Times New Roman"/>
          <w:sz w:val="24"/>
          <w:szCs w:val="24"/>
          <w:lang w:eastAsia="ru-RU"/>
        </w:rPr>
        <w:t>омиссии</w:t>
      </w:r>
    </w:p>
    <w:p w:rsidR="001C6B53" w:rsidRPr="00BD7B8F" w:rsidRDefault="001C6B53" w:rsidP="001C6B53">
      <w:pPr>
        <w:shd w:val="clear" w:color="auto" w:fill="FFFFFF"/>
        <w:tabs>
          <w:tab w:val="left" w:pos="1138"/>
        </w:tabs>
        <w:autoSpaceDE w:val="0"/>
        <w:autoSpaceDN w:val="0"/>
        <w:adjustRightInd w:val="0"/>
        <w:spacing w:after="0" w:line="240" w:lineRule="auto"/>
        <w:ind w:firstLine="709"/>
        <w:jc w:val="center"/>
        <w:rPr>
          <w:rFonts w:ascii="Times New Roman" w:eastAsia="Times New Roman" w:hAnsi="Times New Roman" w:cs="Times New Roman"/>
          <w:b/>
          <w:sz w:val="25"/>
          <w:szCs w:val="25"/>
          <w:lang w:eastAsia="ru-RU"/>
        </w:rPr>
      </w:pPr>
    </w:p>
    <w:tbl>
      <w:tblPr>
        <w:tblW w:w="849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079"/>
        <w:gridCol w:w="567"/>
        <w:gridCol w:w="525"/>
        <w:gridCol w:w="668"/>
        <w:gridCol w:w="692"/>
        <w:gridCol w:w="692"/>
        <w:gridCol w:w="692"/>
        <w:gridCol w:w="730"/>
      </w:tblGrid>
      <w:tr w:rsidR="001C6B53" w:rsidRPr="00125174" w:rsidTr="001945E8">
        <w:trPr>
          <w:cantSplit/>
          <w:trHeight w:val="578"/>
          <w:tblHeader/>
        </w:trPr>
        <w:tc>
          <w:tcPr>
            <w:tcW w:w="845" w:type="dxa"/>
            <w:vMerge w:val="restart"/>
            <w:shd w:val="clear" w:color="auto" w:fill="auto"/>
            <w:vAlign w:val="center"/>
            <w:hideMark/>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bCs/>
                <w:color w:val="000000"/>
                <w:sz w:val="20"/>
                <w:szCs w:val="20"/>
                <w:lang w:eastAsia="ru-RU"/>
              </w:rPr>
              <w:t>№</w:t>
            </w:r>
          </w:p>
        </w:tc>
        <w:tc>
          <w:tcPr>
            <w:tcW w:w="3079" w:type="dxa"/>
            <w:vMerge w:val="restart"/>
            <w:shd w:val="clear" w:color="auto" w:fill="auto"/>
            <w:vAlign w:val="center"/>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Наименования критерия</w:t>
            </w:r>
          </w:p>
        </w:tc>
        <w:tc>
          <w:tcPr>
            <w:tcW w:w="4566" w:type="dxa"/>
            <w:gridSpan w:val="7"/>
            <w:shd w:val="clear" w:color="auto" w:fill="auto"/>
          </w:tcPr>
          <w:p w:rsidR="001C6B53" w:rsidRPr="00125174" w:rsidRDefault="001C6B53" w:rsidP="001945E8">
            <w:pPr>
              <w:spacing w:after="0" w:line="240" w:lineRule="auto"/>
              <w:jc w:val="center"/>
              <w:rPr>
                <w:rFonts w:ascii="Times New Roman" w:eastAsia="Times New Roman" w:hAnsi="Times New Roman" w:cs="Times New Roman"/>
                <w:b/>
                <w:bCs/>
                <w:sz w:val="20"/>
                <w:szCs w:val="20"/>
                <w:lang w:eastAsia="ru-RU"/>
              </w:rPr>
            </w:pPr>
            <w:r w:rsidRPr="00125174">
              <w:rPr>
                <w:rFonts w:ascii="Times New Roman" w:eastAsia="Times New Roman" w:hAnsi="Times New Roman" w:cs="Times New Roman"/>
                <w:b/>
                <w:bCs/>
                <w:sz w:val="20"/>
                <w:szCs w:val="20"/>
                <w:lang w:eastAsia="ru-RU"/>
              </w:rPr>
              <w:t xml:space="preserve">Наименование получателя субсидии </w:t>
            </w:r>
          </w:p>
        </w:tc>
      </w:tr>
      <w:tr w:rsidR="001C6B53" w:rsidRPr="00125174" w:rsidTr="001945E8">
        <w:trPr>
          <w:cantSplit/>
          <w:trHeight w:val="2392"/>
          <w:tblHeader/>
        </w:trPr>
        <w:tc>
          <w:tcPr>
            <w:tcW w:w="845" w:type="dxa"/>
            <w:vMerge/>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Cs/>
                <w:color w:val="000000"/>
                <w:sz w:val="20"/>
                <w:szCs w:val="20"/>
                <w:lang w:eastAsia="ru-RU"/>
              </w:rPr>
            </w:pPr>
          </w:p>
        </w:tc>
        <w:tc>
          <w:tcPr>
            <w:tcW w:w="3079" w:type="dxa"/>
            <w:vMerge/>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shd w:val="clear" w:color="auto" w:fill="auto"/>
            <w:textDirection w:val="btLr"/>
          </w:tcPr>
          <w:p w:rsidR="001C6B53" w:rsidRPr="00BD7B8F" w:rsidRDefault="001C6B53" w:rsidP="001945E8">
            <w:pPr>
              <w:spacing w:after="0" w:line="240" w:lineRule="auto"/>
              <w:ind w:left="113" w:right="113"/>
              <w:jc w:val="center"/>
              <w:rPr>
                <w:rFonts w:ascii="Times New Roman" w:eastAsia="Times New Roman" w:hAnsi="Times New Roman" w:cs="Times New Roman"/>
                <w:b/>
                <w:bCs/>
                <w:color w:val="000000"/>
                <w:sz w:val="20"/>
                <w:szCs w:val="20"/>
                <w:lang w:eastAsia="ru-RU"/>
              </w:rPr>
            </w:pPr>
          </w:p>
        </w:tc>
        <w:tc>
          <w:tcPr>
            <w:tcW w:w="525"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668"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692"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692"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692"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c>
          <w:tcPr>
            <w:tcW w:w="730" w:type="dxa"/>
            <w:shd w:val="clear" w:color="auto" w:fill="auto"/>
            <w:textDirection w:val="btLr"/>
          </w:tcPr>
          <w:p w:rsidR="001C6B53" w:rsidRPr="00125174" w:rsidRDefault="001C6B53" w:rsidP="001945E8">
            <w:pPr>
              <w:spacing w:after="0" w:line="240" w:lineRule="auto"/>
              <w:ind w:left="113" w:right="113"/>
              <w:jc w:val="center"/>
              <w:rPr>
                <w:rFonts w:ascii="Times New Roman" w:eastAsia="Times New Roman" w:hAnsi="Times New Roman" w:cs="Times New Roman"/>
                <w:b/>
                <w:bCs/>
                <w:sz w:val="20"/>
                <w:szCs w:val="20"/>
                <w:lang w:eastAsia="ru-RU"/>
              </w:rPr>
            </w:pPr>
          </w:p>
        </w:tc>
      </w:tr>
      <w:tr w:rsidR="001C6B53" w:rsidRPr="00125174" w:rsidTr="001945E8">
        <w:trPr>
          <w:trHeight w:val="1133"/>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w:t>
            </w:r>
            <w:proofErr w:type="gramStart"/>
            <w:r w:rsidRPr="00BD7B8F">
              <w:rPr>
                <w:rFonts w:ascii="Times New Roman" w:eastAsia="Times New Roman" w:hAnsi="Times New Roman" w:cs="Times New Roman"/>
                <w:b/>
                <w:bCs/>
                <w:color w:val="000000"/>
                <w:sz w:val="20"/>
                <w:szCs w:val="20"/>
                <w:lang w:eastAsia="ru-RU"/>
              </w:rPr>
              <w:t>1</w:t>
            </w:r>
            <w:proofErr w:type="gramEnd"/>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Среднесписочная численность работников за предшествующий календарный год</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668"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692"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692"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692"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c>
          <w:tcPr>
            <w:tcW w:w="730" w:type="dxa"/>
            <w:shd w:val="clear" w:color="auto" w:fill="auto"/>
            <w:noWrap/>
            <w:vAlign w:val="bottom"/>
          </w:tcPr>
          <w:p w:rsidR="001C6B53" w:rsidRPr="00125174" w:rsidRDefault="001C6B53" w:rsidP="001945E8">
            <w:pPr>
              <w:spacing w:after="0" w:line="240" w:lineRule="auto"/>
              <w:jc w:val="center"/>
              <w:rPr>
                <w:rFonts w:ascii="Times New Roman" w:eastAsia="Times New Roman" w:hAnsi="Times New Roman" w:cs="Times New Roman"/>
                <w:sz w:val="20"/>
                <w:szCs w:val="20"/>
                <w:lang w:eastAsia="ru-RU"/>
              </w:rPr>
            </w:pPr>
          </w:p>
        </w:tc>
      </w:tr>
      <w:tr w:rsidR="001C6B53" w:rsidRPr="00BD7B8F" w:rsidTr="001945E8">
        <w:trPr>
          <w:trHeight w:val="720"/>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w:t>
            </w:r>
            <w:proofErr w:type="gramStart"/>
            <w:r w:rsidRPr="00BD7B8F">
              <w:rPr>
                <w:rFonts w:ascii="Times New Roman" w:eastAsia="Times New Roman" w:hAnsi="Times New Roman" w:cs="Times New Roman"/>
                <w:b/>
                <w:bCs/>
                <w:color w:val="000000"/>
                <w:sz w:val="20"/>
                <w:szCs w:val="20"/>
                <w:lang w:eastAsia="ru-RU"/>
              </w:rPr>
              <w:t>2</w:t>
            </w:r>
            <w:proofErr w:type="gramEnd"/>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Количество вновь созданных рабочих мест в текущем календарном году</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1056"/>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К3</w:t>
            </w:r>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Среднесписочная численность работников в текущем календарном году</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1056"/>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w:t>
            </w:r>
            <w:proofErr w:type="gramStart"/>
            <w:r w:rsidRPr="00BD7B8F">
              <w:rPr>
                <w:rFonts w:ascii="Times New Roman" w:eastAsia="Times New Roman" w:hAnsi="Times New Roman" w:cs="Times New Roman"/>
                <w:b/>
                <w:bCs/>
                <w:color w:val="000000"/>
                <w:sz w:val="20"/>
                <w:szCs w:val="20"/>
                <w:lang w:eastAsia="ru-RU"/>
              </w:rPr>
              <w:t>4</w:t>
            </w:r>
            <w:proofErr w:type="gramEnd"/>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Показатель уровня средней заработной платы в текущем календарном году</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1056"/>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К5</w:t>
            </w:r>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Поступление налоговых платежей за предшествующий календарный год</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1056"/>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К</w:t>
            </w:r>
            <w:proofErr w:type="gramStart"/>
            <w:r w:rsidRPr="00BD7B8F">
              <w:rPr>
                <w:rFonts w:ascii="Times New Roman" w:eastAsia="Times New Roman" w:hAnsi="Times New Roman" w:cs="Times New Roman"/>
                <w:b/>
                <w:bCs/>
                <w:color w:val="000000"/>
                <w:sz w:val="20"/>
                <w:szCs w:val="20"/>
                <w:lang w:eastAsia="ru-RU"/>
              </w:rPr>
              <w:t>6</w:t>
            </w:r>
            <w:proofErr w:type="gramEnd"/>
          </w:p>
        </w:tc>
        <w:tc>
          <w:tcPr>
            <w:tcW w:w="3079" w:type="dxa"/>
            <w:shd w:val="clear" w:color="auto" w:fill="auto"/>
            <w:hideMark/>
          </w:tcPr>
          <w:p w:rsidR="001C6B53" w:rsidRPr="00BD7B8F" w:rsidRDefault="001C6B53" w:rsidP="001945E8">
            <w:pPr>
              <w:spacing w:after="0" w:line="240" w:lineRule="auto"/>
              <w:jc w:val="both"/>
              <w:rPr>
                <w:rFonts w:ascii="Times New Roman" w:eastAsia="Times New Roman" w:hAnsi="Times New Roman" w:cs="Times New Roman"/>
                <w:color w:val="000000"/>
                <w:sz w:val="20"/>
                <w:szCs w:val="20"/>
                <w:lang w:eastAsia="ru-RU"/>
              </w:rPr>
            </w:pPr>
            <w:r w:rsidRPr="00BD7B8F">
              <w:rPr>
                <w:rFonts w:ascii="Times New Roman" w:eastAsia="Times New Roman" w:hAnsi="Times New Roman" w:cs="Times New Roman"/>
                <w:color w:val="000000"/>
                <w:sz w:val="20"/>
                <w:szCs w:val="20"/>
                <w:lang w:eastAsia="ru-RU"/>
              </w:rPr>
              <w:t>Поступление налоговых платежей в текущем календарном году</w:t>
            </w:r>
          </w:p>
        </w:tc>
        <w:tc>
          <w:tcPr>
            <w:tcW w:w="567" w:type="dxa"/>
            <w:shd w:val="clear" w:color="auto" w:fill="auto"/>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525"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68"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692"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c>
          <w:tcPr>
            <w:tcW w:w="730" w:type="dxa"/>
            <w:shd w:val="clear" w:color="auto" w:fill="auto"/>
            <w:noWrap/>
            <w:vAlign w:val="bottom"/>
          </w:tcPr>
          <w:p w:rsidR="001C6B53" w:rsidRPr="00BD7B8F" w:rsidRDefault="001C6B53" w:rsidP="001945E8">
            <w:pPr>
              <w:spacing w:after="0" w:line="240" w:lineRule="auto"/>
              <w:jc w:val="center"/>
              <w:rPr>
                <w:rFonts w:ascii="Times New Roman" w:eastAsia="Times New Roman" w:hAnsi="Times New Roman" w:cs="Times New Roman"/>
                <w:color w:val="000000"/>
                <w:sz w:val="20"/>
                <w:szCs w:val="20"/>
                <w:lang w:eastAsia="ru-RU"/>
              </w:rPr>
            </w:pPr>
          </w:p>
        </w:tc>
      </w:tr>
      <w:tr w:rsidR="001C6B53" w:rsidRPr="00BD7B8F" w:rsidTr="001945E8">
        <w:trPr>
          <w:trHeight w:val="384"/>
        </w:trPr>
        <w:tc>
          <w:tcPr>
            <w:tcW w:w="845" w:type="dxa"/>
            <w:shd w:val="clear" w:color="auto" w:fill="auto"/>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r w:rsidRPr="00BD7B8F">
              <w:rPr>
                <w:rFonts w:ascii="Times New Roman" w:eastAsia="Times New Roman" w:hAnsi="Times New Roman" w:cs="Times New Roman"/>
                <w:b/>
                <w:bCs/>
                <w:color w:val="000000"/>
                <w:sz w:val="20"/>
                <w:szCs w:val="20"/>
                <w:lang w:eastAsia="ru-RU"/>
              </w:rPr>
              <w:t>Итого</w:t>
            </w:r>
          </w:p>
        </w:tc>
        <w:tc>
          <w:tcPr>
            <w:tcW w:w="3079" w:type="dxa"/>
            <w:shd w:val="clear" w:color="auto" w:fill="auto"/>
            <w:vAlign w:val="center"/>
            <w:hideMark/>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525"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668"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692"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692"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692"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c>
          <w:tcPr>
            <w:tcW w:w="730" w:type="dxa"/>
            <w:shd w:val="clear" w:color="auto" w:fill="auto"/>
            <w:vAlign w:val="center"/>
          </w:tcPr>
          <w:p w:rsidR="001C6B53" w:rsidRPr="00BD7B8F" w:rsidRDefault="001C6B53" w:rsidP="001945E8">
            <w:pPr>
              <w:spacing w:after="0" w:line="240" w:lineRule="auto"/>
              <w:jc w:val="center"/>
              <w:rPr>
                <w:rFonts w:ascii="Times New Roman" w:eastAsia="Times New Roman" w:hAnsi="Times New Roman" w:cs="Times New Roman"/>
                <w:b/>
                <w:bCs/>
                <w:color w:val="000000"/>
                <w:sz w:val="20"/>
                <w:szCs w:val="20"/>
                <w:lang w:eastAsia="ru-RU"/>
              </w:rPr>
            </w:pPr>
          </w:p>
        </w:tc>
      </w:tr>
    </w:tbl>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6759D8" w:rsidP="00BD7B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 </w:t>
      </w:r>
    </w:p>
    <w:p w:rsidR="006759D8" w:rsidRDefault="006759D8"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sectPr w:rsidR="001C6B53"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 </w:t>
            </w:r>
            <w:r w:rsidR="004C5D2B">
              <w:rPr>
                <w:rFonts w:ascii="Times New Roman" w:hAnsi="Times New Roman" w:cs="Times New Roman"/>
                <w:sz w:val="24"/>
                <w:szCs w:val="24"/>
                <w:lang w:eastAsia="ru-RU"/>
              </w:rPr>
              <w:t>8</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1C6B53" w:rsidRDefault="001C6B53" w:rsidP="00BD7B8F">
      <w:pPr>
        <w:spacing w:after="0" w:line="240" w:lineRule="auto"/>
        <w:rPr>
          <w:rFonts w:ascii="Times New Roman" w:hAnsi="Times New Roman" w:cs="Times New Roman"/>
          <w:sz w:val="24"/>
          <w:szCs w:val="24"/>
        </w:rPr>
      </w:pPr>
    </w:p>
    <w:p w:rsidR="001C6B53" w:rsidRPr="00BD7B8F" w:rsidRDefault="001C6B53" w:rsidP="001C6B53">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Итоговый рейтинг участников отбора</w:t>
      </w:r>
    </w:p>
    <w:p w:rsidR="001C6B53" w:rsidRPr="00BD7B8F" w:rsidRDefault="001C6B53" w:rsidP="001C6B53">
      <w:pPr>
        <w:autoSpaceDE w:val="0"/>
        <w:autoSpaceDN w:val="0"/>
        <w:adjustRightInd w:val="0"/>
        <w:spacing w:after="0" w:line="240" w:lineRule="auto"/>
        <w:jc w:val="center"/>
        <w:rPr>
          <w:rFonts w:ascii="Times New Roman" w:eastAsia="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567"/>
        <w:gridCol w:w="4082"/>
        <w:gridCol w:w="1230"/>
        <w:gridCol w:w="3236"/>
      </w:tblGrid>
      <w:tr w:rsidR="001C6B53" w:rsidRPr="00BD7B8F" w:rsidTr="001945E8">
        <w:tc>
          <w:tcPr>
            <w:tcW w:w="567" w:type="dxa"/>
            <w:vAlign w:val="center"/>
          </w:tcPr>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w:t>
            </w:r>
          </w:p>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proofErr w:type="gramStart"/>
            <w:r w:rsidRPr="00BD7B8F">
              <w:rPr>
                <w:rFonts w:ascii="Times New Roman" w:eastAsia="Times New Roman" w:hAnsi="Times New Roman" w:cs="Times New Roman"/>
                <w:bCs/>
                <w:sz w:val="28"/>
                <w:szCs w:val="28"/>
              </w:rPr>
              <w:t>п</w:t>
            </w:r>
            <w:proofErr w:type="gramEnd"/>
            <w:r w:rsidRPr="00BD7B8F">
              <w:rPr>
                <w:rFonts w:ascii="Times New Roman" w:eastAsia="Times New Roman" w:hAnsi="Times New Roman" w:cs="Times New Roman"/>
                <w:bCs/>
                <w:sz w:val="28"/>
                <w:szCs w:val="28"/>
              </w:rPr>
              <w:t>/п</w:t>
            </w:r>
          </w:p>
        </w:tc>
        <w:tc>
          <w:tcPr>
            <w:tcW w:w="4082" w:type="dxa"/>
            <w:vAlign w:val="center"/>
          </w:tcPr>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Наименование субъекта МСП</w:t>
            </w:r>
          </w:p>
        </w:tc>
        <w:tc>
          <w:tcPr>
            <w:tcW w:w="1230" w:type="dxa"/>
            <w:vAlign w:val="center"/>
          </w:tcPr>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Итоговая сумма баллов</w:t>
            </w:r>
          </w:p>
        </w:tc>
        <w:tc>
          <w:tcPr>
            <w:tcW w:w="3236" w:type="dxa"/>
            <w:vAlign w:val="center"/>
          </w:tcPr>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r w:rsidRPr="00BD7B8F">
              <w:rPr>
                <w:rFonts w:ascii="Times New Roman" w:eastAsia="Times New Roman" w:hAnsi="Times New Roman" w:cs="Times New Roman"/>
                <w:bCs/>
                <w:sz w:val="28"/>
                <w:szCs w:val="28"/>
              </w:rPr>
              <w:t>Принятое решение</w:t>
            </w:r>
          </w:p>
          <w:p w:rsidR="001C6B53" w:rsidRPr="00BD7B8F" w:rsidRDefault="001C6B53" w:rsidP="001945E8">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1C6B53" w:rsidRPr="00BD7B8F" w:rsidTr="001945E8">
        <w:tc>
          <w:tcPr>
            <w:tcW w:w="567"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4082"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1230"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3236"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r>
      <w:tr w:rsidR="001C6B53" w:rsidRPr="00BD7B8F" w:rsidTr="001945E8">
        <w:tc>
          <w:tcPr>
            <w:tcW w:w="567"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4082"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1230"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3236"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r>
      <w:tr w:rsidR="001C6B53" w:rsidRPr="00BD7B8F" w:rsidTr="001945E8">
        <w:tc>
          <w:tcPr>
            <w:tcW w:w="567"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4082"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1230"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c>
          <w:tcPr>
            <w:tcW w:w="3236" w:type="dxa"/>
          </w:tcPr>
          <w:p w:rsidR="001C6B53" w:rsidRPr="00BD7B8F" w:rsidRDefault="001C6B53" w:rsidP="001945E8">
            <w:pPr>
              <w:autoSpaceDE w:val="0"/>
              <w:autoSpaceDN w:val="0"/>
              <w:adjustRightInd w:val="0"/>
              <w:spacing w:after="0" w:line="240" w:lineRule="auto"/>
              <w:rPr>
                <w:rFonts w:ascii="Times New Roman" w:eastAsia="Times New Roman" w:hAnsi="Times New Roman" w:cs="Times New Roman"/>
                <w:bCs/>
                <w:sz w:val="28"/>
                <w:szCs w:val="28"/>
              </w:rPr>
            </w:pPr>
          </w:p>
        </w:tc>
      </w:tr>
    </w:tbl>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1C6B53" w:rsidRDefault="001C6B53" w:rsidP="00BD7B8F">
      <w:pPr>
        <w:spacing w:after="0" w:line="240" w:lineRule="auto"/>
        <w:rPr>
          <w:rFonts w:ascii="Times New Roman" w:hAnsi="Times New Roman" w:cs="Times New Roman"/>
          <w:sz w:val="24"/>
          <w:szCs w:val="24"/>
        </w:rPr>
      </w:pPr>
    </w:p>
    <w:p w:rsidR="004C5D2B" w:rsidRDefault="004C5D2B" w:rsidP="00BD7B8F">
      <w:pPr>
        <w:spacing w:after="0" w:line="240" w:lineRule="auto"/>
        <w:rPr>
          <w:rFonts w:ascii="Times New Roman" w:hAnsi="Times New Roman" w:cs="Times New Roman"/>
          <w:sz w:val="24"/>
          <w:szCs w:val="24"/>
        </w:rPr>
        <w:sectPr w:rsidR="004C5D2B"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 </w:t>
            </w:r>
            <w:r w:rsidR="004C5D2B">
              <w:rPr>
                <w:rFonts w:ascii="Times New Roman" w:hAnsi="Times New Roman" w:cs="Times New Roman"/>
                <w:sz w:val="24"/>
                <w:szCs w:val="24"/>
                <w:lang w:eastAsia="ru-RU"/>
              </w:rPr>
              <w:t>9</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1C6B53" w:rsidRDefault="001C6B53" w:rsidP="00BD7B8F">
      <w:pPr>
        <w:spacing w:after="0" w:line="240" w:lineRule="auto"/>
        <w:rPr>
          <w:rFonts w:ascii="Times New Roman" w:hAnsi="Times New Roman" w:cs="Times New Roman"/>
          <w:sz w:val="24"/>
          <w:szCs w:val="24"/>
        </w:rPr>
      </w:pPr>
    </w:p>
    <w:p w:rsidR="00BD7B8F" w:rsidRPr="00BD7B8F" w:rsidRDefault="00BD7B8F" w:rsidP="00BD7B8F">
      <w:pPr>
        <w:spacing w:after="0" w:line="240" w:lineRule="auto"/>
        <w:jc w:val="center"/>
        <w:rPr>
          <w:rFonts w:ascii="Times New Roman" w:hAnsi="Times New Roman" w:cs="Times New Roman"/>
          <w:b/>
          <w:sz w:val="24"/>
          <w:szCs w:val="24"/>
        </w:rPr>
      </w:pPr>
      <w:r w:rsidRPr="00BD7B8F">
        <w:rPr>
          <w:rFonts w:ascii="Times New Roman" w:hAnsi="Times New Roman" w:cs="Times New Roman"/>
          <w:b/>
          <w:sz w:val="24"/>
          <w:szCs w:val="24"/>
        </w:rPr>
        <w:t>Соглашение</w:t>
      </w:r>
    </w:p>
    <w:p w:rsidR="00BD7B8F" w:rsidRPr="00BD7B8F" w:rsidRDefault="00BD7B8F" w:rsidP="00BD7B8F">
      <w:pPr>
        <w:spacing w:after="0" w:line="240" w:lineRule="auto"/>
        <w:jc w:val="center"/>
        <w:rPr>
          <w:rFonts w:ascii="Times New Roman" w:hAnsi="Times New Roman" w:cs="Times New Roman"/>
          <w:b/>
          <w:sz w:val="24"/>
          <w:szCs w:val="24"/>
        </w:rPr>
      </w:pPr>
      <w:r w:rsidRPr="00BD7B8F">
        <w:rPr>
          <w:rFonts w:ascii="Times New Roman" w:hAnsi="Times New Roman" w:cs="Times New Roman"/>
          <w:b/>
          <w:sz w:val="24"/>
          <w:szCs w:val="24"/>
        </w:rPr>
        <w:t>о предоставлении субсидии __________________________________</w:t>
      </w:r>
    </w:p>
    <w:p w:rsidR="00BD7B8F" w:rsidRPr="00BD7B8F" w:rsidRDefault="00BD7B8F" w:rsidP="00BD7B8F">
      <w:pPr>
        <w:spacing w:after="0" w:line="240" w:lineRule="auto"/>
        <w:rPr>
          <w:rFonts w:ascii="Times New Roman" w:hAnsi="Times New Roman" w:cs="Times New Roman"/>
          <w:sz w:val="24"/>
          <w:szCs w:val="24"/>
          <w:lang w:eastAsia="x-none"/>
        </w:rPr>
      </w:pPr>
    </w:p>
    <w:p w:rsidR="00BD7B8F" w:rsidRPr="00BD7B8F" w:rsidRDefault="00BD7B8F" w:rsidP="00BD7B8F">
      <w:pPr>
        <w:spacing w:after="0" w:line="240" w:lineRule="auto"/>
        <w:rPr>
          <w:rFonts w:ascii="Times New Roman" w:hAnsi="Times New Roman" w:cs="Times New Roman"/>
          <w:sz w:val="24"/>
          <w:szCs w:val="24"/>
          <w:lang w:val="x-none" w:eastAsia="x-none"/>
        </w:rPr>
      </w:pPr>
      <w:r w:rsidRPr="00BD7B8F">
        <w:rPr>
          <w:rFonts w:ascii="Times New Roman" w:hAnsi="Times New Roman" w:cs="Times New Roman"/>
          <w:sz w:val="24"/>
          <w:szCs w:val="24"/>
          <w:lang w:val="x-none" w:eastAsia="x-none"/>
        </w:rPr>
        <w:t>г. Тында</w:t>
      </w:r>
      <w:r w:rsidRPr="00BD7B8F">
        <w:rPr>
          <w:rFonts w:ascii="Times New Roman" w:hAnsi="Times New Roman" w:cs="Times New Roman"/>
          <w:sz w:val="24"/>
          <w:szCs w:val="24"/>
          <w:lang w:val="x-none" w:eastAsia="x-none"/>
        </w:rPr>
        <w:tab/>
        <w:t xml:space="preserve">                      </w:t>
      </w:r>
      <w:r w:rsidRPr="00BD7B8F">
        <w:rPr>
          <w:rFonts w:ascii="Times New Roman" w:hAnsi="Times New Roman" w:cs="Times New Roman"/>
          <w:sz w:val="24"/>
          <w:szCs w:val="24"/>
          <w:lang w:eastAsia="x-none"/>
        </w:rPr>
        <w:t xml:space="preserve">           </w:t>
      </w:r>
      <w:r w:rsidRPr="00BD7B8F">
        <w:rPr>
          <w:rFonts w:ascii="Times New Roman" w:hAnsi="Times New Roman" w:cs="Times New Roman"/>
          <w:sz w:val="24"/>
          <w:szCs w:val="24"/>
          <w:lang w:val="x-none" w:eastAsia="x-none"/>
        </w:rPr>
        <w:t xml:space="preserve">   </w:t>
      </w:r>
      <w:r w:rsidRPr="00BD7B8F">
        <w:rPr>
          <w:rFonts w:ascii="Times New Roman" w:hAnsi="Times New Roman" w:cs="Times New Roman"/>
          <w:sz w:val="24"/>
          <w:szCs w:val="24"/>
          <w:lang w:eastAsia="x-none"/>
        </w:rPr>
        <w:t xml:space="preserve">                                                 </w:t>
      </w:r>
      <w:r w:rsidRPr="00BD7B8F">
        <w:rPr>
          <w:rFonts w:ascii="Times New Roman" w:hAnsi="Times New Roman" w:cs="Times New Roman"/>
          <w:sz w:val="24"/>
          <w:szCs w:val="24"/>
          <w:lang w:val="x-none" w:eastAsia="x-none"/>
        </w:rPr>
        <w:t xml:space="preserve">     «      </w:t>
      </w:r>
      <w:r w:rsidRPr="00BD7B8F">
        <w:rPr>
          <w:rFonts w:ascii="Times New Roman" w:hAnsi="Times New Roman" w:cs="Times New Roman"/>
          <w:sz w:val="24"/>
          <w:szCs w:val="24"/>
          <w:lang w:eastAsia="x-none"/>
        </w:rPr>
        <w:t>»</w:t>
      </w:r>
      <w:r w:rsidRPr="00BD7B8F">
        <w:rPr>
          <w:rFonts w:ascii="Times New Roman" w:hAnsi="Times New Roman" w:cs="Times New Roman"/>
          <w:sz w:val="24"/>
          <w:szCs w:val="24"/>
          <w:lang w:val="x-none" w:eastAsia="x-none"/>
        </w:rPr>
        <w:t xml:space="preserve">                    20__ г.</w:t>
      </w:r>
    </w:p>
    <w:p w:rsidR="00BD7B8F" w:rsidRPr="00BD7B8F" w:rsidRDefault="00BD7B8F" w:rsidP="00BD7B8F">
      <w:pPr>
        <w:spacing w:after="0" w:line="240" w:lineRule="auto"/>
        <w:rPr>
          <w:rFonts w:ascii="Times New Roman" w:hAnsi="Times New Roman" w:cs="Times New Roman"/>
          <w:sz w:val="24"/>
          <w:szCs w:val="24"/>
          <w:lang w:val="x-none" w:eastAsia="x-none"/>
        </w:rPr>
      </w:pPr>
    </w:p>
    <w:p w:rsidR="00BD7B8F" w:rsidRPr="00BD7B8F" w:rsidRDefault="00BD7B8F" w:rsidP="00BD7B8F">
      <w:pPr>
        <w:spacing w:after="0" w:line="240" w:lineRule="auto"/>
        <w:ind w:firstLine="709"/>
        <w:jc w:val="both"/>
        <w:rPr>
          <w:rFonts w:ascii="Times New Roman" w:hAnsi="Times New Roman" w:cs="Times New Roman"/>
          <w:sz w:val="24"/>
          <w:szCs w:val="24"/>
          <w:lang w:eastAsia="x-none"/>
        </w:rPr>
      </w:pPr>
      <w:r w:rsidRPr="00BD7B8F">
        <w:rPr>
          <w:rFonts w:ascii="Times New Roman" w:hAnsi="Times New Roman" w:cs="Times New Roman"/>
          <w:sz w:val="24"/>
          <w:szCs w:val="24"/>
          <w:lang w:val="x-none" w:eastAsia="x-none"/>
        </w:rPr>
        <w:t xml:space="preserve">Администрация города Тынды Амурской области от имени муниципального образования города Тынды, именуемая в дальнейшем «Главный распорядитель», в лице ________________, действующего на основании _______________, с одной стороны и __________________________, именуемый в дальнейшем «Получатель субсидии», с другой стороны, в соответствии с </w:t>
      </w:r>
      <w:r w:rsidR="004C5D2B">
        <w:rPr>
          <w:rFonts w:ascii="Times New Roman" w:hAnsi="Times New Roman" w:cs="Times New Roman"/>
          <w:sz w:val="24"/>
          <w:szCs w:val="24"/>
          <w:lang w:eastAsia="x-none"/>
        </w:rPr>
        <w:t>Порядком _____________________________________________</w:t>
      </w:r>
      <w:r w:rsidRPr="00BD7B8F">
        <w:rPr>
          <w:rFonts w:ascii="Times New Roman" w:hAnsi="Times New Roman" w:cs="Times New Roman"/>
          <w:sz w:val="24"/>
          <w:szCs w:val="24"/>
          <w:lang w:val="x-none" w:eastAsia="x-none"/>
        </w:rPr>
        <w:t>, утвержденн</w:t>
      </w:r>
      <w:r w:rsidR="004C5D2B">
        <w:rPr>
          <w:rFonts w:ascii="Times New Roman" w:hAnsi="Times New Roman" w:cs="Times New Roman"/>
          <w:sz w:val="24"/>
          <w:szCs w:val="24"/>
          <w:lang w:eastAsia="x-none"/>
        </w:rPr>
        <w:t>ым</w:t>
      </w:r>
      <w:r w:rsidRPr="00BD7B8F">
        <w:rPr>
          <w:rFonts w:ascii="Times New Roman" w:hAnsi="Times New Roman" w:cs="Times New Roman"/>
          <w:sz w:val="24"/>
          <w:szCs w:val="24"/>
          <w:lang w:val="x-none" w:eastAsia="x-none"/>
        </w:rPr>
        <w:t xml:space="preserve"> постановлением Администрации города Тынды от «___»_______202___г. № ____</w:t>
      </w:r>
      <w:r w:rsidR="00132269">
        <w:rPr>
          <w:rFonts w:ascii="Times New Roman" w:hAnsi="Times New Roman" w:cs="Times New Roman"/>
          <w:sz w:val="24"/>
          <w:szCs w:val="24"/>
          <w:lang w:eastAsia="x-none"/>
        </w:rPr>
        <w:t xml:space="preserve"> (далее - Порядок)</w:t>
      </w:r>
      <w:r w:rsidRPr="00BD7B8F">
        <w:rPr>
          <w:rFonts w:ascii="Times New Roman" w:hAnsi="Times New Roman" w:cs="Times New Roman"/>
          <w:sz w:val="24"/>
          <w:szCs w:val="24"/>
          <w:lang w:val="x-none" w:eastAsia="x-none"/>
        </w:rPr>
        <w:t xml:space="preserve">, Положением о Комиссии </w:t>
      </w:r>
      <w:r w:rsidR="004C5D2B" w:rsidRPr="004C5D2B">
        <w:rPr>
          <w:rFonts w:ascii="Times New Roman" w:hAnsi="Times New Roman" w:cs="Times New Roman"/>
          <w:sz w:val="24"/>
          <w:szCs w:val="24"/>
          <w:lang w:val="x-none" w:eastAsia="x-none"/>
        </w:rPr>
        <w:t>по предоставлению финансовой поддержки субъектам малого и среднего предпринимательства в городе Тынде</w:t>
      </w:r>
      <w:r w:rsidRPr="00BD7B8F">
        <w:rPr>
          <w:rFonts w:ascii="Times New Roman" w:hAnsi="Times New Roman" w:cs="Times New Roman"/>
          <w:sz w:val="24"/>
          <w:szCs w:val="24"/>
          <w:lang w:val="x-none" w:eastAsia="x-none"/>
        </w:rPr>
        <w:t>, утвержденным постановлением Администрации города Тынды от «__»________20___г. №___, постановлением Администрации города Тынды «</w:t>
      </w:r>
      <w:r w:rsidRPr="00BD7B8F">
        <w:rPr>
          <w:rFonts w:ascii="Times New Roman" w:hAnsi="Times New Roman" w:cs="Times New Roman"/>
          <w:sz w:val="24"/>
          <w:szCs w:val="24"/>
          <w:lang w:eastAsia="x-none"/>
        </w:rPr>
        <w:t>________________</w:t>
      </w:r>
      <w:r w:rsidRPr="00BD7B8F">
        <w:rPr>
          <w:rFonts w:ascii="Times New Roman" w:hAnsi="Times New Roman" w:cs="Times New Roman"/>
          <w:sz w:val="24"/>
          <w:szCs w:val="24"/>
          <w:lang w:val="x-none" w:eastAsia="x-none"/>
        </w:rPr>
        <w:t>» от «__»____20__г. №_____, заключили настоящ</w:t>
      </w:r>
      <w:r w:rsidRPr="00BD7B8F">
        <w:rPr>
          <w:rFonts w:ascii="Times New Roman" w:hAnsi="Times New Roman" w:cs="Times New Roman"/>
          <w:sz w:val="24"/>
          <w:szCs w:val="24"/>
          <w:lang w:eastAsia="x-none"/>
        </w:rPr>
        <w:t>ее</w:t>
      </w:r>
      <w:r w:rsidRPr="00BD7B8F">
        <w:rPr>
          <w:rFonts w:ascii="Times New Roman" w:hAnsi="Times New Roman" w:cs="Times New Roman"/>
          <w:sz w:val="24"/>
          <w:szCs w:val="24"/>
          <w:lang w:val="x-none" w:eastAsia="x-none"/>
        </w:rPr>
        <w:t xml:space="preserve"> </w:t>
      </w:r>
      <w:r w:rsidRPr="00BD7B8F">
        <w:rPr>
          <w:rFonts w:ascii="Times New Roman" w:hAnsi="Times New Roman" w:cs="Times New Roman"/>
          <w:sz w:val="24"/>
          <w:szCs w:val="24"/>
          <w:lang w:eastAsia="x-none"/>
        </w:rPr>
        <w:t>соглашение</w:t>
      </w:r>
      <w:r w:rsidRPr="00BD7B8F">
        <w:rPr>
          <w:rFonts w:ascii="Times New Roman" w:hAnsi="Times New Roman" w:cs="Times New Roman"/>
          <w:sz w:val="24"/>
          <w:szCs w:val="24"/>
          <w:lang w:val="x-none" w:eastAsia="x-none"/>
        </w:rPr>
        <w:t xml:space="preserve"> о нижеследующем.</w:t>
      </w:r>
    </w:p>
    <w:p w:rsidR="00BD7B8F" w:rsidRPr="00BD7B8F" w:rsidRDefault="00BD7B8F" w:rsidP="00BD7B8F">
      <w:pPr>
        <w:spacing w:after="0" w:line="240" w:lineRule="auto"/>
        <w:rPr>
          <w:rFonts w:ascii="Times New Roman" w:hAnsi="Times New Roman" w:cs="Times New Roman"/>
          <w:sz w:val="24"/>
          <w:szCs w:val="24"/>
          <w:lang w:eastAsia="x-none"/>
        </w:rPr>
      </w:pPr>
    </w:p>
    <w:p w:rsidR="00BD7B8F" w:rsidRPr="00BD7B8F" w:rsidRDefault="00BD7B8F" w:rsidP="00BD7B8F">
      <w:pPr>
        <w:spacing w:after="0" w:line="240" w:lineRule="auto"/>
        <w:jc w:val="center"/>
        <w:rPr>
          <w:rFonts w:ascii="Times New Roman" w:hAnsi="Times New Roman" w:cs="Times New Roman"/>
          <w:b/>
          <w:sz w:val="24"/>
          <w:szCs w:val="24"/>
        </w:rPr>
      </w:pPr>
      <w:r w:rsidRPr="00BD7B8F">
        <w:rPr>
          <w:rFonts w:ascii="Times New Roman" w:hAnsi="Times New Roman" w:cs="Times New Roman"/>
          <w:b/>
          <w:sz w:val="24"/>
          <w:szCs w:val="24"/>
        </w:rPr>
        <w:t>1. Предмет соглашения</w:t>
      </w:r>
    </w:p>
    <w:p w:rsidR="00BD7B8F" w:rsidRPr="00BD7B8F" w:rsidRDefault="00BD7B8F" w:rsidP="00BD7B8F">
      <w:pPr>
        <w:spacing w:after="0" w:line="240" w:lineRule="auto"/>
        <w:rPr>
          <w:rFonts w:ascii="Times New Roman" w:hAnsi="Times New Roman" w:cs="Times New Roman"/>
          <w:sz w:val="24"/>
          <w:szCs w:val="24"/>
        </w:rPr>
      </w:pPr>
    </w:p>
    <w:p w:rsidR="00BD7B8F" w:rsidRPr="005D21F6" w:rsidRDefault="00BD7B8F" w:rsidP="00BD7B8F">
      <w:pPr>
        <w:spacing w:after="0" w:line="240" w:lineRule="auto"/>
        <w:ind w:firstLine="709"/>
        <w:jc w:val="both"/>
        <w:rPr>
          <w:rFonts w:ascii="Times New Roman" w:hAnsi="Times New Roman" w:cs="Times New Roman"/>
          <w:sz w:val="24"/>
          <w:szCs w:val="24"/>
        </w:rPr>
      </w:pPr>
      <w:r w:rsidRPr="00BD7B8F">
        <w:rPr>
          <w:rFonts w:ascii="Times New Roman" w:hAnsi="Times New Roman" w:cs="Times New Roman"/>
          <w:sz w:val="24"/>
          <w:szCs w:val="24"/>
        </w:rPr>
        <w:t>1.1. Предметом настоящего соглашения являются отношения между Главным распорядителем и Получателем субсидии, возникающие при предоставлении финансовой поддержки в рамках муниципальной программы «Развитие малого и среднего предпринимательства в городе Тынде» (далее - Программа), в виде субсидии ________________________________________по возмещению __________________ _____________________________________________________________________________</w:t>
      </w:r>
      <w:r w:rsidRPr="00BD7B8F">
        <w:rPr>
          <w:rFonts w:ascii="Times New Roman" w:hAnsi="Times New Roman" w:cs="Times New Roman"/>
          <w:color w:val="FF0000"/>
          <w:sz w:val="24"/>
          <w:szCs w:val="24"/>
        </w:rPr>
        <w:t xml:space="preserve"> </w:t>
      </w:r>
      <w:r w:rsidRPr="005D21F6">
        <w:rPr>
          <w:rFonts w:ascii="Times New Roman" w:hAnsi="Times New Roman" w:cs="Times New Roman"/>
          <w:sz w:val="24"/>
          <w:szCs w:val="24"/>
        </w:rPr>
        <w:t>(далее - Субсидия) в размере, предусмотренном в подпункте 2.1.1. настоящего соглашения.</w:t>
      </w:r>
    </w:p>
    <w:p w:rsidR="00BD7B8F" w:rsidRPr="00BD7B8F" w:rsidRDefault="00BD7B8F" w:rsidP="00BD7B8F">
      <w:pPr>
        <w:spacing w:after="0" w:line="240" w:lineRule="auto"/>
        <w:rPr>
          <w:rFonts w:ascii="Times New Roman" w:hAnsi="Times New Roman" w:cs="Times New Roman"/>
          <w:sz w:val="24"/>
          <w:szCs w:val="24"/>
        </w:rPr>
      </w:pPr>
    </w:p>
    <w:p w:rsidR="00BD7B8F" w:rsidRPr="00BD7B8F" w:rsidRDefault="00BD7B8F" w:rsidP="00BD7B8F">
      <w:pPr>
        <w:spacing w:after="0" w:line="240" w:lineRule="auto"/>
        <w:jc w:val="center"/>
        <w:rPr>
          <w:rFonts w:ascii="Times New Roman" w:hAnsi="Times New Roman" w:cs="Times New Roman"/>
          <w:b/>
          <w:sz w:val="24"/>
          <w:szCs w:val="24"/>
          <w:lang w:eastAsia="ru-RU"/>
        </w:rPr>
      </w:pPr>
      <w:r w:rsidRPr="00BD7B8F">
        <w:rPr>
          <w:rFonts w:ascii="Times New Roman" w:hAnsi="Times New Roman" w:cs="Times New Roman"/>
          <w:b/>
          <w:sz w:val="24"/>
          <w:szCs w:val="24"/>
          <w:lang w:eastAsia="ru-RU"/>
        </w:rPr>
        <w:t>2. Права и обязанности сторон</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2.1. Главный распорядитель обязуется: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2.1.1.Предоставить Получателю субсидии Субсидию в сумме</w:t>
      </w:r>
      <w:proofErr w:type="gramStart"/>
      <w:r w:rsidRPr="00BD7B8F">
        <w:rPr>
          <w:rFonts w:ascii="Times New Roman" w:hAnsi="Times New Roman" w:cs="Times New Roman"/>
          <w:sz w:val="24"/>
          <w:szCs w:val="24"/>
          <w:lang w:eastAsia="ru-RU"/>
        </w:rPr>
        <w:t xml:space="preserve"> _________ (________________) </w:t>
      </w:r>
      <w:proofErr w:type="gramEnd"/>
      <w:r w:rsidRPr="00BD7B8F">
        <w:rPr>
          <w:rFonts w:ascii="Times New Roman" w:hAnsi="Times New Roman" w:cs="Times New Roman"/>
          <w:sz w:val="24"/>
          <w:szCs w:val="24"/>
          <w:lang w:eastAsia="ru-RU"/>
        </w:rPr>
        <w:t>рублей в рамках средств, предусмотренных в Программе.</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2.1.2. Произвести перечисление Субсидии на расчетный счет Получателя субсидии, открытый в российской кредитной организации, не позднее 10 дней со дня поступления денежных средств на расчетный счет Главного распорядителя </w:t>
      </w:r>
      <w:proofErr w:type="gramStart"/>
      <w:r w:rsidRPr="00BD7B8F">
        <w:rPr>
          <w:rFonts w:ascii="Times New Roman" w:hAnsi="Times New Roman" w:cs="Times New Roman"/>
          <w:sz w:val="24"/>
          <w:szCs w:val="24"/>
          <w:lang w:eastAsia="ru-RU"/>
        </w:rPr>
        <w:t>с даты перечисления</w:t>
      </w:r>
      <w:proofErr w:type="gramEnd"/>
      <w:r w:rsidRPr="00BD7B8F">
        <w:rPr>
          <w:rFonts w:ascii="Times New Roman" w:hAnsi="Times New Roman" w:cs="Times New Roman"/>
          <w:sz w:val="24"/>
          <w:szCs w:val="24"/>
          <w:lang w:eastAsia="ru-RU"/>
        </w:rPr>
        <w:t xml:space="preserve"> бюджетных средств на его лицевой счет.</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2.1.3. Оказывать консультационную помощь по возникающим вопросам, связанным с реализацией настоящего соглашения.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2.1.4. Осуществлять совместно с органами финансового контроля проверки соблюдения Получателем субсидии условий, целей и порядка предоставления субсидии Получателям субсидии в порядке, установленном для осуществления финансового контроля.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В случае нарушения </w:t>
      </w:r>
      <w:r w:rsidRPr="00BD7B8F">
        <w:rPr>
          <w:rFonts w:ascii="Times New Roman" w:hAnsi="Times New Roman" w:cs="Times New Roman"/>
          <w:sz w:val="24"/>
          <w:szCs w:val="24"/>
          <w:lang w:val="x-none" w:eastAsia="x-none"/>
        </w:rPr>
        <w:t>Получател</w:t>
      </w:r>
      <w:r w:rsidRPr="00BD7B8F">
        <w:rPr>
          <w:rFonts w:ascii="Times New Roman" w:hAnsi="Times New Roman" w:cs="Times New Roman"/>
          <w:sz w:val="24"/>
          <w:szCs w:val="24"/>
          <w:lang w:eastAsia="x-none"/>
        </w:rPr>
        <w:t>ем</w:t>
      </w:r>
      <w:r w:rsidRPr="00BD7B8F">
        <w:rPr>
          <w:rFonts w:ascii="Times New Roman" w:hAnsi="Times New Roman" w:cs="Times New Roman"/>
          <w:sz w:val="24"/>
          <w:szCs w:val="24"/>
          <w:lang w:val="x-none" w:eastAsia="x-none"/>
        </w:rPr>
        <w:t xml:space="preserve"> субсидии</w:t>
      </w:r>
      <w:r w:rsidRPr="00BD7B8F">
        <w:rPr>
          <w:rFonts w:ascii="Times New Roman" w:hAnsi="Times New Roman" w:cs="Times New Roman"/>
          <w:sz w:val="24"/>
          <w:szCs w:val="24"/>
          <w:lang w:eastAsia="ru-RU"/>
        </w:rPr>
        <w:t xml:space="preserve"> условий предоставления субсидии, условий настоящего соглашения либо выявленных по фактам проверок, проведенных Главным распорядителем и уполномоченным органом финансового контроля, Главный </w:t>
      </w:r>
      <w:r w:rsidRPr="00BD7B8F">
        <w:rPr>
          <w:rFonts w:ascii="Times New Roman" w:hAnsi="Times New Roman" w:cs="Times New Roman"/>
          <w:sz w:val="24"/>
          <w:szCs w:val="24"/>
          <w:lang w:eastAsia="ru-RU"/>
        </w:rPr>
        <w:lastRenderedPageBreak/>
        <w:t>распорядитель в 5-дневный срок со дня выявления нарушения направляет требование Получателю субсидии о возврате полученной Субсидии.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2.2. Главный распорядитель имеет право:</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2.2.1. В течение срока действия соглашения проводить проверку степени реализации </w:t>
      </w:r>
      <w:r w:rsidRPr="00BD7B8F">
        <w:rPr>
          <w:rFonts w:ascii="Times New Roman" w:hAnsi="Times New Roman" w:cs="Times New Roman"/>
          <w:sz w:val="24"/>
          <w:szCs w:val="24"/>
          <w:lang w:val="x-none" w:eastAsia="x-none"/>
        </w:rPr>
        <w:t>Получател</w:t>
      </w:r>
      <w:r w:rsidRPr="00BD7B8F">
        <w:rPr>
          <w:rFonts w:ascii="Times New Roman" w:hAnsi="Times New Roman" w:cs="Times New Roman"/>
          <w:sz w:val="24"/>
          <w:szCs w:val="24"/>
          <w:lang w:eastAsia="x-none"/>
        </w:rPr>
        <w:t>ем</w:t>
      </w:r>
      <w:r w:rsidRPr="00BD7B8F">
        <w:rPr>
          <w:rFonts w:ascii="Times New Roman" w:hAnsi="Times New Roman" w:cs="Times New Roman"/>
          <w:sz w:val="24"/>
          <w:szCs w:val="24"/>
          <w:lang w:val="x-none" w:eastAsia="x-none"/>
        </w:rPr>
        <w:t xml:space="preserve"> субсидии</w:t>
      </w:r>
      <w:r w:rsidRPr="00BD7B8F">
        <w:rPr>
          <w:rFonts w:ascii="Times New Roman" w:hAnsi="Times New Roman" w:cs="Times New Roman"/>
          <w:sz w:val="24"/>
          <w:szCs w:val="24"/>
          <w:lang w:eastAsia="ru-RU"/>
        </w:rPr>
        <w:t xml:space="preserve"> технико-экономического обоснования произведенных затрат, осуществлять сбор и анализ отчетной информации.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 Получатель субсидии обязуется: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2.3.1. Осуществлять деятельность.</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2.3.2. Обеспечить реализацию технико-экономического обоснования произведенных затрат и достижение предусмотренных им показателей.</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2.3.3. Не допускать задолженности по налогам и иным обязательным платежам в бюджетную систему Российской Федерации.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2.3.4. Обеспечить самозанятость</w:t>
      </w:r>
      <w:r w:rsidR="00F87F7E">
        <w:rPr>
          <w:rFonts w:ascii="Times New Roman" w:hAnsi="Times New Roman" w:cs="Times New Roman"/>
          <w:sz w:val="24"/>
          <w:szCs w:val="24"/>
          <w:lang w:eastAsia="ru-RU"/>
        </w:rPr>
        <w:t>,</w:t>
      </w:r>
      <w:r w:rsidR="00F87F7E" w:rsidRPr="00F87F7E">
        <w:t xml:space="preserve"> </w:t>
      </w:r>
      <w:proofErr w:type="gramStart"/>
      <w:r w:rsidR="00F87F7E">
        <w:rPr>
          <w:rFonts w:ascii="Times New Roman" w:hAnsi="Times New Roman" w:cs="Times New Roman"/>
          <w:sz w:val="24"/>
          <w:szCs w:val="24"/>
          <w:lang w:eastAsia="ru-RU"/>
        </w:rPr>
        <w:t>и(</w:t>
      </w:r>
      <w:proofErr w:type="gramEnd"/>
      <w:r w:rsidRPr="00BD7B8F">
        <w:rPr>
          <w:rFonts w:ascii="Times New Roman" w:hAnsi="Times New Roman" w:cs="Times New Roman"/>
          <w:sz w:val="24"/>
          <w:szCs w:val="24"/>
          <w:lang w:eastAsia="ru-RU"/>
        </w:rPr>
        <w:t>или</w:t>
      </w:r>
      <w:r w:rsidR="00F87F7E">
        <w:rPr>
          <w:rFonts w:ascii="Times New Roman" w:hAnsi="Times New Roman" w:cs="Times New Roman"/>
          <w:sz w:val="24"/>
          <w:szCs w:val="24"/>
          <w:lang w:eastAsia="ru-RU"/>
        </w:rPr>
        <w:t>)</w:t>
      </w:r>
      <w:r w:rsidRPr="00BD7B8F">
        <w:rPr>
          <w:rFonts w:ascii="Times New Roman" w:hAnsi="Times New Roman" w:cs="Times New Roman"/>
          <w:sz w:val="24"/>
          <w:szCs w:val="24"/>
          <w:lang w:eastAsia="ru-RU"/>
        </w:rPr>
        <w:t xml:space="preserve"> сохранять</w:t>
      </w:r>
      <w:r w:rsidRPr="00BD7B8F">
        <w:rPr>
          <w:rFonts w:ascii="Times New Roman" w:hAnsi="Times New Roman" w:cs="Times New Roman"/>
          <w:sz w:val="24"/>
          <w:szCs w:val="24"/>
        </w:rPr>
        <w:t xml:space="preserve"> </w:t>
      </w:r>
      <w:r w:rsidRPr="00BD7B8F">
        <w:rPr>
          <w:rFonts w:ascii="Times New Roman" w:hAnsi="Times New Roman" w:cs="Times New Roman"/>
          <w:sz w:val="24"/>
          <w:szCs w:val="24"/>
          <w:lang w:eastAsia="ru-RU"/>
        </w:rPr>
        <w:t>не ниже количества рабочих мест предшествующего года</w:t>
      </w:r>
      <w:r w:rsidR="00F87F7E">
        <w:rPr>
          <w:rFonts w:ascii="Times New Roman" w:hAnsi="Times New Roman" w:cs="Times New Roman"/>
          <w:sz w:val="24"/>
          <w:szCs w:val="24"/>
          <w:lang w:eastAsia="ru-RU"/>
        </w:rPr>
        <w:t>,</w:t>
      </w:r>
      <w:r w:rsidRPr="00BD7B8F">
        <w:rPr>
          <w:rFonts w:ascii="Times New Roman" w:hAnsi="Times New Roman" w:cs="Times New Roman"/>
          <w:sz w:val="24"/>
          <w:szCs w:val="24"/>
          <w:lang w:eastAsia="ru-RU"/>
        </w:rPr>
        <w:t xml:space="preserve"> и(или) создавать дополнительные рабочие места.</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2.3.5. Обеспечивать заработной платой работников</w:t>
      </w:r>
      <w:r w:rsidR="00F87F7E">
        <w:rPr>
          <w:rFonts w:ascii="Times New Roman" w:hAnsi="Times New Roman" w:cs="Times New Roman"/>
          <w:sz w:val="24"/>
          <w:szCs w:val="24"/>
          <w:lang w:eastAsia="ru-RU"/>
        </w:rPr>
        <w:t xml:space="preserve"> (при наличии)</w:t>
      </w:r>
      <w:r w:rsidRPr="00BD7B8F">
        <w:rPr>
          <w:rFonts w:ascii="Times New Roman" w:hAnsi="Times New Roman" w:cs="Times New Roman"/>
          <w:sz w:val="24"/>
          <w:szCs w:val="24"/>
          <w:lang w:eastAsia="ru-RU"/>
        </w:rPr>
        <w:t xml:space="preserve"> в размере не ниже установленной величины прожиточного минимума для трудоспособного населения на территории города.</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2.3.6. Информировать в письменном виде Главного распорядителя о прекращении деятельности, ликвидации, реорганизации, банкротстве, изменении места осуществления деятельности.</w:t>
      </w:r>
    </w:p>
    <w:p w:rsidR="004C5D2B" w:rsidRPr="004C5D2B" w:rsidRDefault="00BD7B8F" w:rsidP="004C5D2B">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D7B8F">
        <w:rPr>
          <w:rFonts w:ascii="Times New Roman" w:hAnsi="Times New Roman" w:cs="Times New Roman"/>
          <w:sz w:val="24"/>
          <w:szCs w:val="24"/>
          <w:lang w:eastAsia="ru-RU"/>
        </w:rPr>
        <w:t xml:space="preserve">2.3.7. Для оценки эффективности предоставления субсидии </w:t>
      </w:r>
      <w:proofErr w:type="gramStart"/>
      <w:r w:rsidRPr="00BD7B8F">
        <w:rPr>
          <w:rFonts w:ascii="Times New Roman" w:hAnsi="Times New Roman" w:cs="Times New Roman"/>
          <w:sz w:val="24"/>
          <w:szCs w:val="24"/>
          <w:lang w:eastAsia="ru-RU"/>
        </w:rPr>
        <w:t xml:space="preserve">предоставлять Главному распорядителю </w:t>
      </w:r>
      <w:r w:rsidR="004C5D2B" w:rsidRPr="004C5D2B">
        <w:rPr>
          <w:rFonts w:ascii="Times New Roman" w:eastAsia="Times New Roman" w:hAnsi="Times New Roman" w:cs="Times New Roman"/>
          <w:bCs/>
          <w:sz w:val="24"/>
          <w:szCs w:val="24"/>
        </w:rPr>
        <w:t>отчет</w:t>
      </w:r>
      <w:proofErr w:type="gramEnd"/>
      <w:r w:rsidR="004C5D2B">
        <w:rPr>
          <w:rFonts w:ascii="Times New Roman" w:eastAsia="Times New Roman" w:hAnsi="Times New Roman" w:cs="Times New Roman"/>
          <w:bCs/>
          <w:sz w:val="24"/>
          <w:szCs w:val="24"/>
        </w:rPr>
        <w:t>,</w:t>
      </w:r>
      <w:r w:rsidR="004C5D2B" w:rsidRPr="004C5D2B">
        <w:rPr>
          <w:rFonts w:ascii="Times New Roman" w:eastAsia="Times New Roman" w:hAnsi="Times New Roman" w:cs="Times New Roman"/>
          <w:bCs/>
          <w:sz w:val="24"/>
          <w:szCs w:val="24"/>
        </w:rPr>
        <w:t xml:space="preserve"> </w:t>
      </w:r>
      <w:r w:rsidR="004C5D2B" w:rsidRPr="00BD7B8F">
        <w:rPr>
          <w:rFonts w:ascii="Times New Roman" w:eastAsia="Times New Roman" w:hAnsi="Times New Roman" w:cs="Times New Roman"/>
          <w:bCs/>
          <w:sz w:val="24"/>
          <w:szCs w:val="24"/>
        </w:rPr>
        <w:t xml:space="preserve">по форме согласно приложению </w:t>
      </w:r>
      <w:r w:rsidR="004C5D2B">
        <w:rPr>
          <w:rFonts w:ascii="Times New Roman" w:eastAsia="Times New Roman" w:hAnsi="Times New Roman" w:cs="Times New Roman"/>
          <w:bCs/>
          <w:sz w:val="24"/>
          <w:szCs w:val="24"/>
        </w:rPr>
        <w:t>к настоящему соглашению,</w:t>
      </w:r>
      <w:r w:rsidR="004C5D2B" w:rsidRPr="004C5D2B">
        <w:rPr>
          <w:rFonts w:ascii="Times New Roman" w:eastAsia="Times New Roman" w:hAnsi="Times New Roman" w:cs="Times New Roman"/>
          <w:bCs/>
          <w:sz w:val="24"/>
          <w:szCs w:val="24"/>
        </w:rPr>
        <w:t xml:space="preserve"> о достижении показателей результативности (деятельности) в соответствии показателями, указанными в технико-экономическом обосновании, в следующие сроки:</w:t>
      </w:r>
    </w:p>
    <w:p w:rsidR="004C5D2B" w:rsidRPr="004C5D2B" w:rsidRDefault="004C5D2B" w:rsidP="004C5D2B">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4C5D2B">
        <w:rPr>
          <w:rFonts w:ascii="Times New Roman" w:eastAsia="Times New Roman" w:hAnsi="Times New Roman" w:cs="Times New Roman"/>
          <w:bCs/>
          <w:sz w:val="24"/>
          <w:szCs w:val="24"/>
        </w:rPr>
        <w:t>- ежеквартально до 15-го числа месяца, следующего за отчетным кварталом;</w:t>
      </w:r>
    </w:p>
    <w:p w:rsidR="004C5D2B" w:rsidRDefault="004C5D2B" w:rsidP="004C5D2B">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4C5D2B">
        <w:rPr>
          <w:rFonts w:ascii="Times New Roman" w:eastAsia="Times New Roman" w:hAnsi="Times New Roman" w:cs="Times New Roman"/>
          <w:bCs/>
          <w:sz w:val="24"/>
          <w:szCs w:val="24"/>
        </w:rPr>
        <w:t>- по истечении IV квартала (по итогам года) – до 23 января года следующего за отчетным годом.</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2.3.8. Уведомить Главного распорядителя в письменном виде в течение 15 календарных дней </w:t>
      </w:r>
      <w:proofErr w:type="gramStart"/>
      <w:r w:rsidRPr="00BD7B8F">
        <w:rPr>
          <w:rFonts w:ascii="Times New Roman" w:hAnsi="Times New Roman" w:cs="Times New Roman"/>
          <w:sz w:val="24"/>
          <w:szCs w:val="24"/>
          <w:lang w:eastAsia="ru-RU"/>
        </w:rPr>
        <w:t>с даты принятия</w:t>
      </w:r>
      <w:proofErr w:type="gramEnd"/>
      <w:r w:rsidRPr="00BD7B8F">
        <w:rPr>
          <w:rFonts w:ascii="Times New Roman" w:hAnsi="Times New Roman" w:cs="Times New Roman"/>
          <w:sz w:val="24"/>
          <w:szCs w:val="24"/>
          <w:lang w:eastAsia="ru-RU"/>
        </w:rPr>
        <w:t xml:space="preserve"> решения о смене сферы деятельности, а также возникновении обстоятельств, влекущих прекращение деятельности до момента исполнения сторонами надлежащим образом своих обязательств, возвратить на лицевой счет  Главного распорядителя сумму полученных средств.</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2.3.9. Возвратить Субсидию на лицевой счет Главного распорядителя в течение 30 календарных дней со дня получения требования Главного распорядителя по реквизитам и коду классификации доходов бюджетов Российской Федерации, указанным в требовании.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2.3.10. Представлять по запросу Главного распорядителя бюджетных средств и органов, осуществляющих функции финансового контроля, в установленные ими сроки информацию и документы, необходимые для проведения проверок соблюдения Получателем субсидии условий, целей и порядка ее предоставления.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2.4. Получатель субсидии выражает согласие на осуществление Главным распорядителем и органами финансового контроля проверок соблюдения им условий, целей и порядка предоставления субсидии.</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2.5. Обязанность по возврату Субсидии возникает в случаях:</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2.5.1.Нарушения условий получения Субсидии, предусмотренных Порядком  и настоящим соглашением.</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2.5.2. Непредставления отчетов в срок, предусмотренный пунктом 2.3.7 настоящего соглашения.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2.5.3. Выявления нарушений условий предоставления субсидий, условий настоящего соглашения либо по фактам проверок, предусмотренных пунктом 2.1.4. настоящего соглашения. </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2.6. Получатель субсидии имеет право:</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2.6.1. Получить Субсидию в соответствии с пунктом 2.1.1. настоящего соглашения.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lastRenderedPageBreak/>
        <w:t>2.6.2. Получать у Главного распорядителя дополнительную информацию о Программе, действующей в текущем финансовом году.</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2.7. Права и обязанности сторон прямо не предусмотренные настоящим соглашением применяются в соответствии с нормами действующего законодательства Российской Федерации.</w:t>
      </w:r>
    </w:p>
    <w:p w:rsidR="00BD7B8F" w:rsidRPr="00BD7B8F" w:rsidRDefault="00BD7B8F" w:rsidP="00BD7B8F">
      <w:pPr>
        <w:spacing w:after="0" w:line="240" w:lineRule="auto"/>
        <w:jc w:val="center"/>
        <w:rPr>
          <w:rFonts w:ascii="Times New Roman" w:hAnsi="Times New Roman" w:cs="Times New Roman"/>
          <w:b/>
          <w:sz w:val="24"/>
          <w:szCs w:val="24"/>
          <w:lang w:eastAsia="x-none"/>
        </w:rPr>
      </w:pPr>
      <w:r w:rsidRPr="00BD7B8F">
        <w:rPr>
          <w:rFonts w:ascii="Times New Roman" w:hAnsi="Times New Roman" w:cs="Times New Roman"/>
          <w:b/>
          <w:sz w:val="24"/>
          <w:szCs w:val="24"/>
          <w:lang w:val="x-none" w:eastAsia="x-none"/>
        </w:rPr>
        <w:t>3. Ответственность сторон</w:t>
      </w:r>
    </w:p>
    <w:p w:rsidR="00BD7B8F" w:rsidRPr="00BD7B8F" w:rsidRDefault="00BD7B8F" w:rsidP="00BD7B8F">
      <w:pPr>
        <w:spacing w:after="0" w:line="240" w:lineRule="auto"/>
        <w:rPr>
          <w:rFonts w:ascii="Times New Roman" w:hAnsi="Times New Roman" w:cs="Times New Roman"/>
          <w:sz w:val="24"/>
          <w:szCs w:val="24"/>
          <w:lang w:eastAsia="x-none"/>
        </w:rPr>
      </w:pPr>
    </w:p>
    <w:p w:rsidR="00BD7B8F" w:rsidRPr="00BD7B8F" w:rsidRDefault="00BD7B8F" w:rsidP="00BD7B8F">
      <w:pPr>
        <w:spacing w:after="0" w:line="240" w:lineRule="auto"/>
        <w:ind w:firstLine="708"/>
        <w:jc w:val="both"/>
        <w:rPr>
          <w:rFonts w:ascii="Times New Roman" w:hAnsi="Times New Roman" w:cs="Times New Roman"/>
          <w:sz w:val="24"/>
          <w:szCs w:val="24"/>
          <w:lang w:val="x-none" w:eastAsia="x-none"/>
        </w:rPr>
      </w:pPr>
      <w:r w:rsidRPr="00BD7B8F">
        <w:rPr>
          <w:rFonts w:ascii="Times New Roman" w:hAnsi="Times New Roman" w:cs="Times New Roman"/>
          <w:sz w:val="24"/>
          <w:szCs w:val="24"/>
          <w:lang w:val="x-none" w:eastAsia="x-none"/>
        </w:rPr>
        <w:t>3.1.</w:t>
      </w:r>
      <w:r w:rsidRPr="00BD7B8F">
        <w:rPr>
          <w:rFonts w:ascii="Times New Roman" w:hAnsi="Times New Roman" w:cs="Times New Roman"/>
          <w:sz w:val="24"/>
          <w:szCs w:val="24"/>
          <w:lang w:eastAsia="x-none"/>
        </w:rPr>
        <w:t xml:space="preserve"> </w:t>
      </w:r>
      <w:r w:rsidRPr="00BD7B8F">
        <w:rPr>
          <w:rFonts w:ascii="Times New Roman" w:hAnsi="Times New Roman" w:cs="Times New Roman"/>
          <w:sz w:val="24"/>
          <w:szCs w:val="24"/>
          <w:lang w:val="x-none" w:eastAsia="x-none"/>
        </w:rPr>
        <w:t xml:space="preserve">За невыполнение или ненадлежащее выполнение принятых по </w:t>
      </w:r>
      <w:r w:rsidRPr="00BD7B8F">
        <w:rPr>
          <w:rFonts w:ascii="Times New Roman" w:hAnsi="Times New Roman" w:cs="Times New Roman"/>
          <w:sz w:val="24"/>
          <w:szCs w:val="24"/>
          <w:lang w:eastAsia="x-none"/>
        </w:rPr>
        <w:t>настоящему соглашению</w:t>
      </w:r>
      <w:r w:rsidRPr="00BD7B8F">
        <w:rPr>
          <w:rFonts w:ascii="Times New Roman" w:hAnsi="Times New Roman" w:cs="Times New Roman"/>
          <w:sz w:val="24"/>
          <w:szCs w:val="24"/>
          <w:lang w:val="x-none" w:eastAsia="x-none"/>
        </w:rPr>
        <w:t xml:space="preserve"> обязательств, стороны несут ответственность в соответствии с действующим законодательством Российской Федерации.</w:t>
      </w:r>
    </w:p>
    <w:p w:rsidR="00BD7B8F" w:rsidRPr="00BD7B8F" w:rsidRDefault="00BD7B8F" w:rsidP="00BD7B8F">
      <w:pPr>
        <w:spacing w:after="0" w:line="240" w:lineRule="auto"/>
        <w:ind w:firstLine="708"/>
        <w:jc w:val="both"/>
        <w:rPr>
          <w:rFonts w:ascii="Times New Roman" w:hAnsi="Times New Roman" w:cs="Times New Roman"/>
          <w:sz w:val="24"/>
          <w:szCs w:val="24"/>
          <w:lang w:eastAsia="x-none"/>
        </w:rPr>
      </w:pPr>
      <w:r w:rsidRPr="00BD7B8F">
        <w:rPr>
          <w:rFonts w:ascii="Times New Roman" w:hAnsi="Times New Roman" w:cs="Times New Roman"/>
          <w:sz w:val="24"/>
          <w:szCs w:val="24"/>
          <w:lang w:val="x-none" w:eastAsia="x-none"/>
        </w:rPr>
        <w:t>3.2.</w:t>
      </w:r>
      <w:r w:rsidRPr="00BD7B8F">
        <w:rPr>
          <w:rFonts w:ascii="Times New Roman" w:hAnsi="Times New Roman" w:cs="Times New Roman"/>
          <w:sz w:val="24"/>
          <w:szCs w:val="24"/>
          <w:lang w:eastAsia="x-none"/>
        </w:rPr>
        <w:t xml:space="preserve"> </w:t>
      </w:r>
      <w:r w:rsidRPr="00BD7B8F">
        <w:rPr>
          <w:rFonts w:ascii="Times New Roman" w:hAnsi="Times New Roman" w:cs="Times New Roman"/>
          <w:sz w:val="24"/>
          <w:szCs w:val="24"/>
          <w:lang w:val="x-none" w:eastAsia="x-none"/>
        </w:rPr>
        <w:t xml:space="preserve">Споры, возникающие при исполнении настоящего </w:t>
      </w:r>
      <w:r w:rsidRPr="00BD7B8F">
        <w:rPr>
          <w:rFonts w:ascii="Times New Roman" w:hAnsi="Times New Roman" w:cs="Times New Roman"/>
          <w:sz w:val="24"/>
          <w:szCs w:val="24"/>
          <w:lang w:eastAsia="x-none"/>
        </w:rPr>
        <w:t>соглашения</w:t>
      </w:r>
      <w:r w:rsidRPr="00BD7B8F">
        <w:rPr>
          <w:rFonts w:ascii="Times New Roman" w:hAnsi="Times New Roman" w:cs="Times New Roman"/>
          <w:sz w:val="24"/>
          <w:szCs w:val="24"/>
          <w:lang w:val="x-none" w:eastAsia="x-none"/>
        </w:rPr>
        <w:t>,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Амурской области.</w:t>
      </w:r>
    </w:p>
    <w:p w:rsidR="00BD7B8F" w:rsidRPr="00BD7B8F" w:rsidRDefault="00BD7B8F" w:rsidP="00BD7B8F">
      <w:pPr>
        <w:spacing w:after="0" w:line="240" w:lineRule="auto"/>
        <w:jc w:val="center"/>
        <w:rPr>
          <w:rFonts w:ascii="Times New Roman" w:hAnsi="Times New Roman" w:cs="Times New Roman"/>
          <w:b/>
          <w:sz w:val="24"/>
          <w:szCs w:val="24"/>
          <w:lang w:eastAsia="ru-RU"/>
        </w:rPr>
      </w:pPr>
      <w:r w:rsidRPr="00BD7B8F">
        <w:rPr>
          <w:rFonts w:ascii="Times New Roman" w:hAnsi="Times New Roman" w:cs="Times New Roman"/>
          <w:b/>
          <w:sz w:val="24"/>
          <w:szCs w:val="24"/>
          <w:lang w:eastAsia="ru-RU"/>
        </w:rPr>
        <w:t>4. Обстоятельства непреодолимой силы</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4.1. При наступлении обстоятельств непреодолимой силы, препятствующих полному или частичному исполнению обязательств по данному соглашению, срок исполнения обязательств отодвигается соразмерно времени, в течение которых будут действовать такие обстоятельства.</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4.2.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4.3. В случае возникновения форс-мажорных обстоятель</w:t>
      </w:r>
      <w:proofErr w:type="gramStart"/>
      <w:r w:rsidRPr="00BD7B8F">
        <w:rPr>
          <w:rFonts w:ascii="Times New Roman" w:hAnsi="Times New Roman" w:cs="Times New Roman"/>
          <w:sz w:val="24"/>
          <w:szCs w:val="24"/>
          <w:lang w:eastAsia="ru-RU"/>
        </w:rPr>
        <w:t>ств ст</w:t>
      </w:r>
      <w:proofErr w:type="gramEnd"/>
      <w:r w:rsidRPr="00BD7B8F">
        <w:rPr>
          <w:rFonts w:ascii="Times New Roman" w:hAnsi="Times New Roman" w:cs="Times New Roman"/>
          <w:sz w:val="24"/>
          <w:szCs w:val="24"/>
          <w:lang w:eastAsia="ru-RU"/>
        </w:rPr>
        <w:t>орона, ссылающаяся на обстоятельства непреодолимой силы, обязана незамедлительно информировать другую сторону и по возможности представить удостоверяющий документ. Информация должна содержать данные о характере обстоятельств, а также по возможности оценку их влияния на исполнение своих обязательств по настоящему соглашению и на срок исполнения этих обязательств. Отсутствие уведомления в течение 15 календарных дней с момента, когда подобное обстоятельство возникло, лишает сторону права в дальнейшем ссылаться на данное обстоятельство.</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4.4. По прекращении действия указанных обстоятель</w:t>
      </w:r>
      <w:proofErr w:type="gramStart"/>
      <w:r w:rsidRPr="00BD7B8F">
        <w:rPr>
          <w:rFonts w:ascii="Times New Roman" w:hAnsi="Times New Roman" w:cs="Times New Roman"/>
          <w:sz w:val="24"/>
          <w:szCs w:val="24"/>
          <w:lang w:eastAsia="ru-RU"/>
        </w:rPr>
        <w:t>ств ст</w:t>
      </w:r>
      <w:proofErr w:type="gramEnd"/>
      <w:r w:rsidRPr="00BD7B8F">
        <w:rPr>
          <w:rFonts w:ascii="Times New Roman" w:hAnsi="Times New Roman" w:cs="Times New Roman"/>
          <w:sz w:val="24"/>
          <w:szCs w:val="24"/>
          <w:lang w:eastAsia="ru-RU"/>
        </w:rPr>
        <w:t>орона, подвергшаяся действию этих обстоятельств, должна без промедления известить об этом другую сторону в письменном виде, указав при этом срок, в который предполагает исполнить обязательства по настоящему соглашению. В этом случае заключается дополнительное соглашение к настоящему соглашению.</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4.3. Если возникшее обстоятельство продолжает действовать более двух месяцев, то любая из сторон имеет право поставить вопрос о поиске взаимоприемлемого решения или об изменении условий настоящего соглашения.</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jc w:val="center"/>
        <w:rPr>
          <w:rFonts w:ascii="Times New Roman" w:hAnsi="Times New Roman" w:cs="Times New Roman"/>
          <w:b/>
          <w:sz w:val="24"/>
          <w:szCs w:val="24"/>
          <w:lang w:eastAsia="ru-RU"/>
        </w:rPr>
      </w:pPr>
      <w:r w:rsidRPr="00BD7B8F">
        <w:rPr>
          <w:rFonts w:ascii="Times New Roman" w:hAnsi="Times New Roman" w:cs="Times New Roman"/>
          <w:b/>
          <w:sz w:val="24"/>
          <w:szCs w:val="24"/>
          <w:lang w:eastAsia="ru-RU"/>
        </w:rPr>
        <w:t>5. Сроки действия и порядок изменения, расторжения соглашения</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5.1. Настоящее соглашение вступает в силу с момента подписания и действует до окончательного исполнения сторонами своих обязательств.</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5.2. Соглашение может быть изменено по соглашению сторон. Все изменения соглашения оформляются путем подписания сторонами соглашения в виде единого документа, которое является дополнительной и неотъемлемой частью настоящего соглашения.</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t>5.3. Соглашение может быть расторгнуто в соответствии с действующим законодательством Российской Федерации (по решению суда или соглашению сторон).</w:t>
      </w:r>
    </w:p>
    <w:p w:rsidR="00BD7B8F" w:rsidRPr="00BD7B8F" w:rsidRDefault="00BD7B8F" w:rsidP="00BD7B8F">
      <w:pPr>
        <w:spacing w:after="0" w:line="240" w:lineRule="auto"/>
        <w:ind w:firstLine="709"/>
        <w:jc w:val="both"/>
        <w:rPr>
          <w:rFonts w:ascii="Times New Roman" w:hAnsi="Times New Roman" w:cs="Times New Roman"/>
          <w:sz w:val="24"/>
          <w:szCs w:val="24"/>
          <w:lang w:eastAsia="ru-RU"/>
        </w:rPr>
      </w:pPr>
      <w:r w:rsidRPr="00BD7B8F">
        <w:rPr>
          <w:rFonts w:ascii="Times New Roman" w:hAnsi="Times New Roman" w:cs="Times New Roman"/>
          <w:sz w:val="24"/>
          <w:szCs w:val="24"/>
          <w:lang w:eastAsia="ru-RU"/>
        </w:rPr>
        <w:lastRenderedPageBreak/>
        <w:t>5.4. Настоящее соглашение составлено в двух экземплярах, имеющих одинаковую юридическую силу по одному для каждой из сторон.</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jc w:val="center"/>
        <w:rPr>
          <w:rFonts w:ascii="Times New Roman" w:hAnsi="Times New Roman" w:cs="Times New Roman"/>
          <w:b/>
          <w:sz w:val="24"/>
          <w:szCs w:val="24"/>
          <w:lang w:eastAsia="ru-RU"/>
        </w:rPr>
      </w:pPr>
      <w:r w:rsidRPr="00BD7B8F">
        <w:rPr>
          <w:rFonts w:ascii="Times New Roman" w:hAnsi="Times New Roman" w:cs="Times New Roman"/>
          <w:b/>
          <w:sz w:val="24"/>
          <w:szCs w:val="24"/>
          <w:lang w:eastAsia="ru-RU"/>
        </w:rPr>
        <w:t>6. Адреса и банковские реквизиты сторон</w:t>
      </w:r>
    </w:p>
    <w:p w:rsidR="00BD7B8F" w:rsidRPr="00BD7B8F" w:rsidRDefault="00BD7B8F" w:rsidP="00BD7B8F">
      <w:pPr>
        <w:spacing w:after="0" w:line="240" w:lineRule="auto"/>
        <w:rPr>
          <w:rFonts w:ascii="Times New Roman" w:hAnsi="Times New Roman" w:cs="Times New Roman"/>
          <w:sz w:val="24"/>
          <w:szCs w:val="24"/>
          <w:lang w:eastAsia="ru-RU"/>
        </w:rPr>
      </w:pPr>
    </w:p>
    <w:tbl>
      <w:tblPr>
        <w:tblW w:w="9747" w:type="dxa"/>
        <w:tblLayout w:type="fixed"/>
        <w:tblLook w:val="0000" w:firstRow="0" w:lastRow="0" w:firstColumn="0" w:lastColumn="0" w:noHBand="0" w:noVBand="0"/>
      </w:tblPr>
      <w:tblGrid>
        <w:gridCol w:w="108"/>
        <w:gridCol w:w="4668"/>
        <w:gridCol w:w="152"/>
        <w:gridCol w:w="220"/>
        <w:gridCol w:w="4599"/>
      </w:tblGrid>
      <w:tr w:rsidR="00BD7B8F" w:rsidRPr="00BD7B8F" w:rsidTr="00F87F7E">
        <w:trPr>
          <w:gridBefore w:val="1"/>
          <w:wBefore w:w="108" w:type="dxa"/>
        </w:trPr>
        <w:tc>
          <w:tcPr>
            <w:tcW w:w="4668" w:type="dxa"/>
          </w:tcPr>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Главный распорядитель            </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Администрация города Тынды</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Юридический адрес: 676282, Амурская область, г. Тында, ул. Красная Пресня, 29</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УФК по Амурской области (Финансовое Управление Администрации города Тынды, Администрация г. Тынды </w:t>
            </w:r>
            <w:proofErr w:type="gramStart"/>
            <w:r w:rsidRPr="00BD7B8F">
              <w:rPr>
                <w:rFonts w:ascii="Times New Roman" w:hAnsi="Times New Roman" w:cs="Times New Roman"/>
                <w:sz w:val="24"/>
                <w:szCs w:val="24"/>
                <w:lang w:eastAsia="ru-RU"/>
              </w:rPr>
              <w:t>л</w:t>
            </w:r>
            <w:proofErr w:type="gramEnd"/>
            <w:r w:rsidRPr="00BD7B8F">
              <w:rPr>
                <w:rFonts w:ascii="Times New Roman" w:hAnsi="Times New Roman" w:cs="Times New Roman"/>
                <w:sz w:val="24"/>
                <w:szCs w:val="24"/>
                <w:lang w:eastAsia="ru-RU"/>
              </w:rPr>
              <w:t>/с 03222010880)</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ИНН 2808002845</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КПП 280801001</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ОГРН 1022800775580</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Свидетельство о гос. регистрации 28 000510763 от 13.11.2002г.</w:t>
            </w:r>
          </w:p>
          <w:p w:rsidR="00BD7B8F" w:rsidRPr="00BD7B8F" w:rsidRDefault="00BD7B8F" w:rsidP="00BD7B8F">
            <w:pPr>
              <w:spacing w:after="0" w:line="240" w:lineRule="auto"/>
              <w:rPr>
                <w:rFonts w:ascii="Times New Roman" w:hAnsi="Times New Roman" w:cs="Times New Roman"/>
                <w:sz w:val="24"/>
                <w:szCs w:val="24"/>
                <w:lang w:eastAsia="ru-RU"/>
              </w:rPr>
            </w:pPr>
            <w:proofErr w:type="gramStart"/>
            <w:r w:rsidRPr="00BD7B8F">
              <w:rPr>
                <w:rFonts w:ascii="Times New Roman" w:hAnsi="Times New Roman" w:cs="Times New Roman"/>
                <w:sz w:val="24"/>
                <w:szCs w:val="24"/>
                <w:lang w:eastAsia="ru-RU"/>
              </w:rPr>
              <w:t>р</w:t>
            </w:r>
            <w:proofErr w:type="gramEnd"/>
            <w:r w:rsidRPr="00BD7B8F">
              <w:rPr>
                <w:rFonts w:ascii="Times New Roman" w:hAnsi="Times New Roman" w:cs="Times New Roman"/>
                <w:sz w:val="24"/>
                <w:szCs w:val="24"/>
                <w:lang w:eastAsia="ru-RU"/>
              </w:rPr>
              <w:t xml:space="preserve">/с 03231643107320002300 </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Отделение Благовещенск Банка России//УФК по Амурской области </w:t>
            </w:r>
            <w:proofErr w:type="spellStart"/>
            <w:r w:rsidRPr="00BD7B8F">
              <w:rPr>
                <w:rFonts w:ascii="Times New Roman" w:hAnsi="Times New Roman" w:cs="Times New Roman"/>
                <w:sz w:val="24"/>
                <w:szCs w:val="24"/>
                <w:lang w:eastAsia="ru-RU"/>
              </w:rPr>
              <w:t>г</w:t>
            </w:r>
            <w:proofErr w:type="gramStart"/>
            <w:r w:rsidRPr="00BD7B8F">
              <w:rPr>
                <w:rFonts w:ascii="Times New Roman" w:hAnsi="Times New Roman" w:cs="Times New Roman"/>
                <w:sz w:val="24"/>
                <w:szCs w:val="24"/>
                <w:lang w:eastAsia="ru-RU"/>
              </w:rPr>
              <w:t>.Б</w:t>
            </w:r>
            <w:proofErr w:type="gramEnd"/>
            <w:r w:rsidRPr="00BD7B8F">
              <w:rPr>
                <w:rFonts w:ascii="Times New Roman" w:hAnsi="Times New Roman" w:cs="Times New Roman"/>
                <w:sz w:val="24"/>
                <w:szCs w:val="24"/>
                <w:lang w:eastAsia="ru-RU"/>
              </w:rPr>
              <w:t>лаговещенск</w:t>
            </w:r>
            <w:proofErr w:type="spellEnd"/>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к/с 40102810245370000015</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БИК 011012100</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ОКТМО 10732000001</w:t>
            </w:r>
          </w:p>
          <w:p w:rsidR="00FB7909" w:rsidRDefault="00FB7909"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Мэр города Тынды</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_____________________________ </w:t>
            </w:r>
          </w:p>
          <w:p w:rsidR="00FB7909" w:rsidRDefault="00FB7909"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МП</w:t>
            </w:r>
          </w:p>
        </w:tc>
        <w:tc>
          <w:tcPr>
            <w:tcW w:w="372" w:type="dxa"/>
            <w:gridSpan w:val="2"/>
          </w:tcPr>
          <w:p w:rsidR="00BD7B8F" w:rsidRPr="00BD7B8F" w:rsidRDefault="00BD7B8F" w:rsidP="00BD7B8F">
            <w:pPr>
              <w:spacing w:after="0" w:line="240" w:lineRule="auto"/>
              <w:rPr>
                <w:rFonts w:ascii="Times New Roman" w:hAnsi="Times New Roman" w:cs="Times New Roman"/>
                <w:sz w:val="24"/>
                <w:szCs w:val="24"/>
                <w:lang w:eastAsia="ru-RU"/>
              </w:rPr>
            </w:pPr>
          </w:p>
        </w:tc>
        <w:tc>
          <w:tcPr>
            <w:tcW w:w="4599" w:type="dxa"/>
          </w:tcPr>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Получатель субсидии</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Наименование:</w:t>
            </w:r>
          </w:p>
          <w:p w:rsidR="00BD7B8F" w:rsidRPr="00BD7B8F" w:rsidRDefault="00CD4521" w:rsidP="00BD7B8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Юридический адрес</w:t>
            </w:r>
            <w:r w:rsidR="00BD7B8F" w:rsidRPr="00BD7B8F">
              <w:rPr>
                <w:rFonts w:ascii="Times New Roman" w:hAnsi="Times New Roman" w:cs="Times New Roman"/>
                <w:sz w:val="24"/>
                <w:szCs w:val="24"/>
                <w:lang w:eastAsia="ru-RU"/>
              </w:rPr>
              <w:t xml:space="preserve">:  </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 xml:space="preserve">ОГРН </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ИНН /КПП</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Банковские реквизиты:</w:t>
            </w: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Контактный телефон:</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_________________________ Ф.И.О.</w:t>
            </w:r>
          </w:p>
          <w:p w:rsidR="00BD7B8F" w:rsidRPr="00BD7B8F" w:rsidRDefault="00BD7B8F" w:rsidP="00BD7B8F">
            <w:pPr>
              <w:spacing w:after="0" w:line="240" w:lineRule="auto"/>
              <w:rPr>
                <w:rFonts w:ascii="Times New Roman" w:hAnsi="Times New Roman" w:cs="Times New Roman"/>
                <w:sz w:val="24"/>
                <w:szCs w:val="24"/>
                <w:lang w:eastAsia="ru-RU"/>
              </w:rPr>
            </w:pPr>
          </w:p>
          <w:p w:rsidR="00BD7B8F" w:rsidRPr="00BD7B8F" w:rsidRDefault="00BD7B8F" w:rsidP="00BD7B8F">
            <w:pPr>
              <w:spacing w:after="0" w:line="240" w:lineRule="auto"/>
              <w:rPr>
                <w:rFonts w:ascii="Times New Roman" w:hAnsi="Times New Roman" w:cs="Times New Roman"/>
                <w:sz w:val="24"/>
                <w:szCs w:val="24"/>
                <w:lang w:eastAsia="ru-RU"/>
              </w:rPr>
            </w:pPr>
            <w:r w:rsidRPr="00BD7B8F">
              <w:rPr>
                <w:rFonts w:ascii="Times New Roman" w:hAnsi="Times New Roman" w:cs="Times New Roman"/>
                <w:sz w:val="24"/>
                <w:szCs w:val="24"/>
                <w:lang w:eastAsia="ru-RU"/>
              </w:rPr>
              <w:t>МП</w:t>
            </w:r>
          </w:p>
        </w:tc>
      </w:tr>
      <w:tr w:rsidR="00BD7B8F" w:rsidRPr="00BD7B8F" w:rsidTr="00F87F7E">
        <w:tblPrEx>
          <w:tblLook w:val="04A0" w:firstRow="1" w:lastRow="0" w:firstColumn="1" w:lastColumn="0" w:noHBand="0" w:noVBand="1"/>
        </w:tblPrEx>
        <w:tc>
          <w:tcPr>
            <w:tcW w:w="4928" w:type="dxa"/>
            <w:gridSpan w:val="3"/>
          </w:tcPr>
          <w:p w:rsidR="00BD7B8F" w:rsidRPr="00BD7B8F" w:rsidRDefault="00BD7B8F" w:rsidP="00BD7B8F">
            <w:pPr>
              <w:spacing w:after="0" w:line="240" w:lineRule="auto"/>
              <w:rPr>
                <w:rFonts w:ascii="Times New Roman" w:hAnsi="Times New Roman" w:cs="Times New Roman"/>
                <w:sz w:val="24"/>
                <w:szCs w:val="24"/>
                <w:lang w:eastAsia="ru-RU"/>
              </w:rPr>
            </w:pPr>
          </w:p>
        </w:tc>
        <w:tc>
          <w:tcPr>
            <w:tcW w:w="4819" w:type="dxa"/>
            <w:gridSpan w:val="2"/>
          </w:tcPr>
          <w:p w:rsidR="00BD7B8F" w:rsidRPr="00BD7B8F" w:rsidRDefault="00BD7B8F" w:rsidP="00BD7B8F">
            <w:pPr>
              <w:spacing w:after="0" w:line="240" w:lineRule="auto"/>
              <w:jc w:val="right"/>
              <w:rPr>
                <w:rFonts w:ascii="Times New Roman" w:hAnsi="Times New Roman" w:cs="Times New Roman"/>
                <w:sz w:val="24"/>
                <w:szCs w:val="24"/>
                <w:lang w:eastAsia="ru-RU"/>
              </w:rPr>
            </w:pPr>
          </w:p>
        </w:tc>
      </w:tr>
    </w:tbl>
    <w:p w:rsidR="00BD7B8F" w:rsidRPr="00BD7B8F" w:rsidRDefault="00BD7B8F" w:rsidP="00BD7B8F">
      <w:pPr>
        <w:spacing w:after="0" w:line="240" w:lineRule="auto"/>
        <w:jc w:val="center"/>
        <w:rPr>
          <w:rFonts w:ascii="Times New Roman" w:hAnsi="Times New Roman" w:cs="Times New Roman"/>
          <w:sz w:val="24"/>
          <w:szCs w:val="24"/>
          <w:lang w:eastAsia="ru-RU"/>
        </w:rPr>
      </w:pPr>
    </w:p>
    <w:p w:rsidR="00BD7B8F" w:rsidRDefault="00BD7B8F" w:rsidP="00BD7B8F"/>
    <w:p w:rsidR="004C5D2B" w:rsidRDefault="004C5D2B" w:rsidP="00BD7B8F">
      <w:pPr>
        <w:sectPr w:rsidR="004C5D2B" w:rsidSect="00C76773">
          <w:pgSz w:w="11906" w:h="16838"/>
          <w:pgMar w:top="1134" w:right="850" w:bottom="1134" w:left="1701" w:header="708" w:footer="708" w:gutter="0"/>
          <w:pgNumType w:start="1"/>
          <w:cols w:space="708"/>
          <w:titlePg/>
          <w:docGrid w:linePitch="360"/>
        </w:sectPr>
      </w:pPr>
    </w:p>
    <w:tbl>
      <w:tblPr>
        <w:tblW w:w="9606" w:type="dxa"/>
        <w:tblLayout w:type="fixed"/>
        <w:tblLook w:val="04A0" w:firstRow="1" w:lastRow="0" w:firstColumn="1" w:lastColumn="0" w:noHBand="0" w:noVBand="1"/>
      </w:tblPr>
      <w:tblGrid>
        <w:gridCol w:w="5495"/>
        <w:gridCol w:w="4111"/>
      </w:tblGrid>
      <w:tr w:rsidR="001C6B53" w:rsidRPr="00821351" w:rsidTr="001945E8">
        <w:tc>
          <w:tcPr>
            <w:tcW w:w="5495" w:type="dxa"/>
            <w:shd w:val="clear" w:color="auto" w:fill="auto"/>
          </w:tcPr>
          <w:p w:rsidR="001C6B53" w:rsidRPr="00821351" w:rsidRDefault="001C6B53" w:rsidP="001945E8">
            <w:pPr>
              <w:spacing w:after="0" w:line="240" w:lineRule="auto"/>
              <w:rPr>
                <w:sz w:val="24"/>
                <w:szCs w:val="24"/>
                <w:lang w:eastAsia="ru-RU"/>
              </w:rPr>
            </w:pPr>
          </w:p>
        </w:tc>
        <w:tc>
          <w:tcPr>
            <w:tcW w:w="4111" w:type="dxa"/>
          </w:tcPr>
          <w:p w:rsidR="001C6B53" w:rsidRDefault="001C6B53" w:rsidP="001945E8">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1</w:t>
            </w:r>
            <w:r w:rsidR="004C5D2B">
              <w:rPr>
                <w:rFonts w:ascii="Times New Roman" w:hAnsi="Times New Roman" w:cs="Times New Roman"/>
                <w:sz w:val="24"/>
                <w:szCs w:val="24"/>
                <w:lang w:eastAsia="ru-RU"/>
              </w:rPr>
              <w:t>0</w:t>
            </w:r>
            <w:r w:rsidRPr="00821351">
              <w:rPr>
                <w:rFonts w:ascii="Times New Roman" w:hAnsi="Times New Roman" w:cs="Times New Roman"/>
                <w:sz w:val="24"/>
                <w:szCs w:val="24"/>
                <w:lang w:eastAsia="ru-RU"/>
              </w:rPr>
              <w:t xml:space="preserve"> к постановлению Администрации города Тынды </w:t>
            </w:r>
          </w:p>
          <w:p w:rsidR="001C6B53" w:rsidRPr="00821351" w:rsidRDefault="00F3160C" w:rsidP="001945E8">
            <w:pPr>
              <w:spacing w:after="0" w:line="240" w:lineRule="auto"/>
              <w:rPr>
                <w:rFonts w:ascii="Times New Roman" w:hAnsi="Times New Roman" w:cs="Times New Roman"/>
                <w:sz w:val="24"/>
                <w:szCs w:val="24"/>
                <w:lang w:eastAsia="ru-RU"/>
              </w:rPr>
            </w:pPr>
            <w:r w:rsidRPr="00821351">
              <w:rPr>
                <w:rFonts w:ascii="Times New Roman" w:hAnsi="Times New Roman" w:cs="Times New Roman"/>
                <w:sz w:val="24"/>
                <w:szCs w:val="24"/>
                <w:lang w:eastAsia="ru-RU"/>
              </w:rPr>
              <w:t xml:space="preserve">от « </w:t>
            </w:r>
            <w:r>
              <w:rPr>
                <w:rFonts w:ascii="Times New Roman" w:hAnsi="Times New Roman" w:cs="Times New Roman"/>
                <w:sz w:val="24"/>
                <w:szCs w:val="24"/>
                <w:lang w:eastAsia="ru-RU"/>
              </w:rPr>
              <w:t>18</w:t>
            </w:r>
            <w:r w:rsidRPr="008213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августа </w:t>
            </w:r>
            <w:r w:rsidRPr="00821351">
              <w:rPr>
                <w:rFonts w:ascii="Times New Roman" w:hAnsi="Times New Roman" w:cs="Times New Roman"/>
                <w:sz w:val="24"/>
                <w:szCs w:val="24"/>
                <w:lang w:eastAsia="ru-RU"/>
              </w:rPr>
              <w:t xml:space="preserve">2025 № </w:t>
            </w:r>
            <w:r>
              <w:rPr>
                <w:rFonts w:ascii="Times New Roman" w:hAnsi="Times New Roman" w:cs="Times New Roman"/>
                <w:sz w:val="24"/>
                <w:szCs w:val="24"/>
                <w:lang w:eastAsia="ru-RU"/>
              </w:rPr>
              <w:t>1408</w:t>
            </w:r>
          </w:p>
        </w:tc>
      </w:tr>
    </w:tbl>
    <w:p w:rsidR="00BD7B8F" w:rsidRPr="00BD7B8F" w:rsidRDefault="00BD7B8F" w:rsidP="00BD7B8F"/>
    <w:p w:rsidR="00BD7B8F" w:rsidRPr="00BD7B8F" w:rsidRDefault="00BD7B8F" w:rsidP="00BD7B8F"/>
    <w:p w:rsidR="001C6B53" w:rsidRPr="001C6B53" w:rsidRDefault="001C6B53" w:rsidP="001C6B53">
      <w:pPr>
        <w:spacing w:after="0" w:line="240" w:lineRule="auto"/>
        <w:jc w:val="center"/>
        <w:rPr>
          <w:rFonts w:ascii="Times New Roman" w:hAnsi="Times New Roman" w:cs="Times New Roman"/>
          <w:b/>
          <w:sz w:val="24"/>
          <w:szCs w:val="24"/>
          <w:lang w:eastAsia="ru-RU"/>
        </w:rPr>
      </w:pPr>
      <w:r w:rsidRPr="001C6B53">
        <w:rPr>
          <w:rFonts w:ascii="Times New Roman" w:hAnsi="Times New Roman" w:cs="Times New Roman"/>
          <w:b/>
          <w:sz w:val="24"/>
          <w:szCs w:val="24"/>
          <w:lang w:eastAsia="ru-RU"/>
        </w:rPr>
        <w:t>«Отчет получателя поддержки»</w:t>
      </w:r>
    </w:p>
    <w:tbl>
      <w:tblPr>
        <w:tblW w:w="10108" w:type="dxa"/>
        <w:tblLook w:val="01E0" w:firstRow="1" w:lastRow="1" w:firstColumn="1" w:lastColumn="1" w:noHBand="0" w:noVBand="0"/>
      </w:tblPr>
      <w:tblGrid>
        <w:gridCol w:w="9696"/>
        <w:gridCol w:w="412"/>
      </w:tblGrid>
      <w:tr w:rsidR="001C6B53" w:rsidRPr="001C6B53" w:rsidTr="001945E8">
        <w:tc>
          <w:tcPr>
            <w:tcW w:w="8496" w:type="dxa"/>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____________________________________________________________________________</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(полное наименование субъекта малого или среднего предпринимательства)</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_______________________________________________________________________________</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(ИНН / система налогообложения получателя поддержки)</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_______________________________________________________________________________</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(год получения субсидии / размер субсидии)</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_______________________________________________________________________________</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8496" w:type="dxa"/>
          </w:tcPr>
          <w:p w:rsidR="001C6B53" w:rsidRPr="001C6B53" w:rsidRDefault="001C6B53" w:rsidP="001C6B53">
            <w:pPr>
              <w:spacing w:after="0" w:line="240" w:lineRule="auto"/>
              <w:jc w:val="center"/>
              <w:rPr>
                <w:rFonts w:ascii="Times New Roman" w:hAnsi="Times New Roman" w:cs="Times New Roman"/>
                <w:sz w:val="24"/>
                <w:szCs w:val="24"/>
                <w:lang w:eastAsia="ru-RU"/>
              </w:rPr>
            </w:pPr>
            <w:r w:rsidRPr="001C6B53">
              <w:rPr>
                <w:rFonts w:ascii="Times New Roman" w:hAnsi="Times New Roman" w:cs="Times New Roman"/>
                <w:sz w:val="24"/>
                <w:szCs w:val="24"/>
                <w:lang w:eastAsia="ru-RU"/>
              </w:rPr>
              <w:t>(отчетный год)</w:t>
            </w:r>
          </w:p>
        </w:tc>
        <w:tc>
          <w:tcPr>
            <w:tcW w:w="1612" w:type="dxa"/>
          </w:tcPr>
          <w:p w:rsidR="001C6B53" w:rsidRPr="001C6B53" w:rsidRDefault="001C6B53" w:rsidP="001C6B53">
            <w:pPr>
              <w:spacing w:after="0" w:line="240" w:lineRule="auto"/>
              <w:rPr>
                <w:rFonts w:ascii="Times New Roman" w:hAnsi="Times New Roman" w:cs="Times New Roman"/>
                <w:sz w:val="24"/>
                <w:szCs w:val="24"/>
                <w:lang w:eastAsia="ru-RU"/>
              </w:rPr>
            </w:pPr>
          </w:p>
        </w:tc>
      </w:tr>
    </w:tbl>
    <w:p w:rsidR="001C6B53" w:rsidRPr="001C6B53" w:rsidRDefault="001C6B53" w:rsidP="001C6B53">
      <w:pPr>
        <w:spacing w:after="0" w:line="240" w:lineRule="auto"/>
        <w:rPr>
          <w:rFonts w:ascii="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3345"/>
        <w:gridCol w:w="992"/>
        <w:gridCol w:w="1418"/>
        <w:gridCol w:w="1559"/>
        <w:gridCol w:w="1418"/>
      </w:tblGrid>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w:t>
            </w:r>
          </w:p>
        </w:tc>
        <w:tc>
          <w:tcPr>
            <w:tcW w:w="3345"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Наименование показателя</w:t>
            </w:r>
          </w:p>
        </w:tc>
        <w:tc>
          <w:tcPr>
            <w:tcW w:w="992"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 xml:space="preserve">Ед. </w:t>
            </w:r>
            <w:proofErr w:type="spellStart"/>
            <w:r w:rsidRPr="001C6B53">
              <w:rPr>
                <w:rFonts w:ascii="Times New Roman" w:hAnsi="Times New Roman" w:cs="Times New Roman"/>
                <w:lang w:eastAsia="ru-RU"/>
              </w:rPr>
              <w:t>измер</w:t>
            </w:r>
            <w:proofErr w:type="spellEnd"/>
            <w:r w:rsidRPr="001C6B53">
              <w:rPr>
                <w:rFonts w:ascii="Times New Roman" w:hAnsi="Times New Roman" w:cs="Times New Roman"/>
                <w:lang w:eastAsia="ru-RU"/>
              </w:rPr>
              <w:t>.</w:t>
            </w:r>
          </w:p>
        </w:tc>
        <w:tc>
          <w:tcPr>
            <w:tcW w:w="1418"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на 1 января 20__ года</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(Год, предшествующий оказанию поддержки)</w:t>
            </w:r>
          </w:p>
        </w:tc>
        <w:tc>
          <w:tcPr>
            <w:tcW w:w="1559"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 xml:space="preserve">Плановые значения по ТЭО на 1 января </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20__ года</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(Год оказания поддержки)</w:t>
            </w:r>
          </w:p>
        </w:tc>
        <w:tc>
          <w:tcPr>
            <w:tcW w:w="1418" w:type="dxa"/>
            <w:vAlign w:val="center"/>
          </w:tcPr>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Фактически достигнуто</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на 1 января 20__ года</w:t>
            </w:r>
          </w:p>
          <w:p w:rsidR="001C6B53" w:rsidRPr="001C6B53" w:rsidRDefault="001C6B53" w:rsidP="001C6B53">
            <w:pPr>
              <w:spacing w:after="0" w:line="240" w:lineRule="auto"/>
              <w:rPr>
                <w:rFonts w:ascii="Times New Roman" w:hAnsi="Times New Roman" w:cs="Times New Roman"/>
                <w:lang w:eastAsia="ru-RU"/>
              </w:rPr>
            </w:pPr>
            <w:r w:rsidRPr="001C6B53">
              <w:rPr>
                <w:rFonts w:ascii="Times New Roman" w:hAnsi="Times New Roman" w:cs="Times New Roman"/>
                <w:lang w:eastAsia="ru-RU"/>
              </w:rPr>
              <w:t>(Год оказания поддержки)</w:t>
            </w: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1.</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Выручка от реализации товаров (работ, услуг) без учета НДС</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тыс. руб.</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2.</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Среднесписочная численность работников (без внешних совместителей)</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чел.</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3.</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Количество вновь созданных рабочих мест</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чел.</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4.</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Среднемесячная начисленная заработная плата работников</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тыс. руб.</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r w:rsidR="001C6B53" w:rsidRPr="001C6B53" w:rsidTr="001945E8">
        <w:tc>
          <w:tcPr>
            <w:tcW w:w="766"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5.</w:t>
            </w:r>
          </w:p>
        </w:tc>
        <w:tc>
          <w:tcPr>
            <w:tcW w:w="3345"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Объем налоговых платежей, сборов, взносов, уплаченных в бюджетную систему Российской Федерации, всего</w:t>
            </w:r>
          </w:p>
        </w:tc>
        <w:tc>
          <w:tcPr>
            <w:tcW w:w="992"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тыс. руб.</w:t>
            </w: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559"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c>
          <w:tcPr>
            <w:tcW w:w="1418" w:type="dxa"/>
            <w:vAlign w:val="center"/>
          </w:tcPr>
          <w:p w:rsidR="001C6B53" w:rsidRPr="001C6B53" w:rsidRDefault="001C6B53" w:rsidP="001C6B53">
            <w:pPr>
              <w:spacing w:after="0" w:line="240" w:lineRule="auto"/>
              <w:rPr>
                <w:rFonts w:ascii="Times New Roman" w:hAnsi="Times New Roman" w:cs="Times New Roman"/>
                <w:sz w:val="24"/>
                <w:szCs w:val="24"/>
                <w:lang w:eastAsia="ru-RU"/>
              </w:rPr>
            </w:pPr>
          </w:p>
        </w:tc>
      </w:tr>
    </w:tbl>
    <w:p w:rsidR="001C6B53" w:rsidRPr="001C6B53" w:rsidRDefault="001C6B53" w:rsidP="001C6B53">
      <w:pPr>
        <w:spacing w:after="0" w:line="240" w:lineRule="auto"/>
        <w:rPr>
          <w:rFonts w:ascii="Times New Roman" w:hAnsi="Times New Roman" w:cs="Times New Roman"/>
          <w:sz w:val="24"/>
          <w:szCs w:val="24"/>
          <w:lang w:eastAsia="ru-RU"/>
        </w:rPr>
      </w:pP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Руководитель организации</w:t>
      </w: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________________________________________/_____________/_____________________</w:t>
      </w: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(должность)</w:t>
      </w:r>
      <w:r w:rsidRPr="001C6B53">
        <w:rPr>
          <w:rFonts w:ascii="Times New Roman" w:hAnsi="Times New Roman" w:cs="Times New Roman"/>
          <w:sz w:val="24"/>
          <w:szCs w:val="24"/>
          <w:lang w:eastAsia="ru-RU"/>
        </w:rPr>
        <w:tab/>
      </w:r>
      <w:r w:rsidRPr="001C6B53">
        <w:rPr>
          <w:rFonts w:ascii="Times New Roman" w:hAnsi="Times New Roman" w:cs="Times New Roman"/>
          <w:sz w:val="24"/>
          <w:szCs w:val="24"/>
          <w:lang w:eastAsia="ru-RU"/>
        </w:rPr>
        <w:tab/>
        <w:t xml:space="preserve">    </w:t>
      </w:r>
      <w:r w:rsidRPr="001C6B53">
        <w:rPr>
          <w:rFonts w:ascii="Times New Roman" w:hAnsi="Times New Roman" w:cs="Times New Roman"/>
          <w:sz w:val="24"/>
          <w:szCs w:val="24"/>
          <w:lang w:eastAsia="ru-RU"/>
        </w:rPr>
        <w:tab/>
      </w:r>
      <w:r w:rsidRPr="001C6B53">
        <w:rPr>
          <w:rFonts w:ascii="Times New Roman" w:hAnsi="Times New Roman" w:cs="Times New Roman"/>
          <w:sz w:val="24"/>
          <w:szCs w:val="24"/>
          <w:lang w:eastAsia="ru-RU"/>
        </w:rPr>
        <w:tab/>
        <w:t xml:space="preserve">                           (Подпись)</w:t>
      </w:r>
      <w:r w:rsidRPr="001C6B53">
        <w:rPr>
          <w:rFonts w:ascii="Times New Roman" w:hAnsi="Times New Roman" w:cs="Times New Roman"/>
          <w:sz w:val="24"/>
          <w:szCs w:val="24"/>
          <w:lang w:eastAsia="ru-RU"/>
        </w:rPr>
        <w:tab/>
        <w:t xml:space="preserve"> (Расшифровка подписи)</w:t>
      </w:r>
    </w:p>
    <w:p w:rsidR="001C6B53" w:rsidRPr="001C6B53" w:rsidRDefault="001C6B53" w:rsidP="001C6B53">
      <w:pPr>
        <w:spacing w:after="0" w:line="240" w:lineRule="auto"/>
        <w:rPr>
          <w:rFonts w:ascii="Times New Roman" w:hAnsi="Times New Roman" w:cs="Times New Roman"/>
          <w:sz w:val="24"/>
          <w:szCs w:val="24"/>
          <w:lang w:eastAsia="ru-RU"/>
        </w:rPr>
      </w:pP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М.П.</w:t>
      </w:r>
    </w:p>
    <w:p w:rsidR="001C6B53" w:rsidRPr="001C6B53" w:rsidRDefault="001C6B53" w:rsidP="001C6B53">
      <w:pPr>
        <w:spacing w:after="0" w:line="240" w:lineRule="auto"/>
        <w:rPr>
          <w:rFonts w:ascii="Times New Roman" w:hAnsi="Times New Roman" w:cs="Times New Roman"/>
          <w:sz w:val="24"/>
          <w:szCs w:val="24"/>
          <w:lang w:eastAsia="ru-RU"/>
        </w:rPr>
      </w:pPr>
    </w:p>
    <w:p w:rsidR="001C6B53" w:rsidRPr="001C6B53" w:rsidRDefault="001C6B53" w:rsidP="001C6B53">
      <w:pPr>
        <w:spacing w:after="0" w:line="240" w:lineRule="auto"/>
        <w:rPr>
          <w:rFonts w:ascii="Times New Roman" w:hAnsi="Times New Roman" w:cs="Times New Roman"/>
          <w:sz w:val="24"/>
          <w:szCs w:val="24"/>
          <w:lang w:eastAsia="ru-RU"/>
        </w:rPr>
      </w:pPr>
      <w:r w:rsidRPr="001C6B53">
        <w:rPr>
          <w:rFonts w:ascii="Times New Roman" w:hAnsi="Times New Roman" w:cs="Times New Roman"/>
          <w:sz w:val="24"/>
          <w:szCs w:val="24"/>
          <w:lang w:eastAsia="ru-RU"/>
        </w:rPr>
        <w:t xml:space="preserve"> «____»____________________20__г.</w:t>
      </w:r>
    </w:p>
    <w:p w:rsidR="001C6B53" w:rsidRPr="001C6B53" w:rsidRDefault="001C6B53" w:rsidP="001C6B53"/>
    <w:p w:rsidR="00BD7B8F" w:rsidRPr="00BD7B8F" w:rsidRDefault="00BD7B8F" w:rsidP="00BD7B8F">
      <w:pPr>
        <w:spacing w:after="0" w:line="240" w:lineRule="auto"/>
        <w:rPr>
          <w:rFonts w:ascii="Times New Roman" w:hAnsi="Times New Roman" w:cs="Times New Roman"/>
          <w:sz w:val="25"/>
          <w:szCs w:val="25"/>
          <w:lang w:eastAsia="ru-RU"/>
        </w:rPr>
      </w:pPr>
    </w:p>
    <w:p w:rsidR="00821351" w:rsidRPr="00EA426F" w:rsidRDefault="00821351" w:rsidP="001F65E0">
      <w:pPr>
        <w:autoSpaceDE w:val="0"/>
        <w:autoSpaceDN w:val="0"/>
        <w:adjustRightInd w:val="0"/>
        <w:spacing w:after="0" w:line="240" w:lineRule="auto"/>
        <w:jc w:val="both"/>
        <w:rPr>
          <w:rFonts w:ascii="Times New Roman" w:hAnsi="Times New Roman" w:cs="Times New Roman"/>
          <w:sz w:val="28"/>
          <w:szCs w:val="28"/>
        </w:rPr>
      </w:pPr>
    </w:p>
    <w:p w:rsidR="00CF6226" w:rsidRDefault="00CF6226" w:rsidP="00B0182F">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CF6226" w:rsidRDefault="00CF6226" w:rsidP="00B0182F">
      <w:pPr>
        <w:autoSpaceDE w:val="0"/>
        <w:autoSpaceDN w:val="0"/>
        <w:adjustRightInd w:val="0"/>
        <w:spacing w:after="0" w:line="240" w:lineRule="auto"/>
        <w:ind w:firstLine="709"/>
        <w:jc w:val="both"/>
        <w:rPr>
          <w:rFonts w:ascii="Times New Roman" w:hAnsi="Times New Roman" w:cs="Times New Roman"/>
          <w:sz w:val="24"/>
          <w:szCs w:val="24"/>
          <w:lang w:eastAsia="ru-RU"/>
        </w:rPr>
      </w:pPr>
    </w:p>
    <w:sectPr w:rsidR="00CF6226" w:rsidSect="00C7677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9D8" w:rsidRDefault="006759D8" w:rsidP="00821351">
      <w:pPr>
        <w:spacing w:after="0" w:line="240" w:lineRule="auto"/>
      </w:pPr>
      <w:r>
        <w:separator/>
      </w:r>
    </w:p>
  </w:endnote>
  <w:endnote w:type="continuationSeparator" w:id="0">
    <w:p w:rsidR="006759D8" w:rsidRDefault="006759D8" w:rsidP="0082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9D8" w:rsidRDefault="006759D8">
    <w:pPr>
      <w:pStyle w:val="a9"/>
      <w:jc w:val="center"/>
    </w:pPr>
  </w:p>
  <w:p w:rsidR="006759D8" w:rsidRDefault="006759D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39361"/>
      <w:docPartObj>
        <w:docPartGallery w:val="Page Numbers (Bottom of Page)"/>
        <w:docPartUnique/>
      </w:docPartObj>
    </w:sdtPr>
    <w:sdtEndPr/>
    <w:sdtContent>
      <w:p w:rsidR="006759D8" w:rsidRDefault="006759D8">
        <w:pPr>
          <w:pStyle w:val="a9"/>
          <w:jc w:val="center"/>
        </w:pPr>
        <w:r>
          <w:fldChar w:fldCharType="begin"/>
        </w:r>
        <w:r>
          <w:instrText>PAGE   \* MERGEFORMAT</w:instrText>
        </w:r>
        <w:r>
          <w:fldChar w:fldCharType="separate"/>
        </w:r>
        <w:r w:rsidR="00BB7C60">
          <w:rPr>
            <w:noProof/>
          </w:rPr>
          <w:t>1</w:t>
        </w:r>
        <w:r>
          <w:fldChar w:fldCharType="end"/>
        </w:r>
      </w:p>
    </w:sdtContent>
  </w:sdt>
  <w:p w:rsidR="006759D8" w:rsidRDefault="006759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9D8" w:rsidRDefault="006759D8" w:rsidP="00821351">
      <w:pPr>
        <w:spacing w:after="0" w:line="240" w:lineRule="auto"/>
      </w:pPr>
      <w:r>
        <w:separator/>
      </w:r>
    </w:p>
  </w:footnote>
  <w:footnote w:type="continuationSeparator" w:id="0">
    <w:p w:rsidR="006759D8" w:rsidRDefault="006759D8" w:rsidP="00821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13075"/>
      <w:docPartObj>
        <w:docPartGallery w:val="Page Numbers (Top of Page)"/>
        <w:docPartUnique/>
      </w:docPartObj>
    </w:sdtPr>
    <w:sdtEndPr/>
    <w:sdtContent>
      <w:p w:rsidR="006759D8" w:rsidRDefault="006759D8">
        <w:pPr>
          <w:pStyle w:val="a7"/>
          <w:jc w:val="center"/>
        </w:pPr>
        <w:r>
          <w:fldChar w:fldCharType="begin"/>
        </w:r>
        <w:r>
          <w:instrText>PAGE   \* MERGEFORMAT</w:instrText>
        </w:r>
        <w:r>
          <w:fldChar w:fldCharType="separate"/>
        </w:r>
        <w:r w:rsidR="00BB7C60">
          <w:rPr>
            <w:noProof/>
          </w:rPr>
          <w:t>2</w:t>
        </w:r>
        <w:r>
          <w:fldChar w:fldCharType="end"/>
        </w:r>
      </w:p>
    </w:sdtContent>
  </w:sdt>
  <w:p w:rsidR="006759D8" w:rsidRDefault="006759D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374357"/>
      <w:docPartObj>
        <w:docPartGallery w:val="Page Numbers (Top of Page)"/>
        <w:docPartUnique/>
      </w:docPartObj>
    </w:sdtPr>
    <w:sdtEndPr/>
    <w:sdtContent>
      <w:p w:rsidR="006759D8" w:rsidRDefault="006759D8">
        <w:pPr>
          <w:pStyle w:val="a7"/>
          <w:jc w:val="center"/>
        </w:pPr>
        <w:r>
          <w:fldChar w:fldCharType="begin"/>
        </w:r>
        <w:r>
          <w:instrText>PAGE   \* MERGEFORMAT</w:instrText>
        </w:r>
        <w:r>
          <w:fldChar w:fldCharType="separate"/>
        </w:r>
        <w:r w:rsidR="00BB7C60">
          <w:rPr>
            <w:noProof/>
          </w:rPr>
          <w:t>4</w:t>
        </w:r>
        <w:r>
          <w:fldChar w:fldCharType="end"/>
        </w:r>
      </w:p>
    </w:sdtContent>
  </w:sdt>
  <w:p w:rsidR="006759D8" w:rsidRDefault="006759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65C"/>
    <w:multiLevelType w:val="hybridMultilevel"/>
    <w:tmpl w:val="3970D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667C1"/>
    <w:multiLevelType w:val="multilevel"/>
    <w:tmpl w:val="6BA86668"/>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0D33008"/>
    <w:multiLevelType w:val="multilevel"/>
    <w:tmpl w:val="B6348572"/>
    <w:lvl w:ilvl="0">
      <w:start w:val="3"/>
      <w:numFmt w:val="decimalZero"/>
      <w:lvlText w:val="%1"/>
      <w:lvlJc w:val="left"/>
      <w:pPr>
        <w:tabs>
          <w:tab w:val="num" w:pos="6810"/>
        </w:tabs>
        <w:ind w:left="6810" w:hanging="6810"/>
      </w:pPr>
      <w:rPr>
        <w:rFonts w:hint="default"/>
      </w:rPr>
    </w:lvl>
    <w:lvl w:ilvl="1">
      <w:start w:val="2"/>
      <w:numFmt w:val="decimalZero"/>
      <w:lvlText w:val="%1.%2"/>
      <w:lvlJc w:val="left"/>
      <w:pPr>
        <w:tabs>
          <w:tab w:val="num" w:pos="6810"/>
        </w:tabs>
        <w:ind w:left="6810" w:hanging="6810"/>
      </w:pPr>
      <w:rPr>
        <w:rFonts w:hint="default"/>
      </w:rPr>
    </w:lvl>
    <w:lvl w:ilvl="2">
      <w:start w:val="2009"/>
      <w:numFmt w:val="decimal"/>
      <w:lvlText w:val="%1.%2.%3"/>
      <w:lvlJc w:val="left"/>
      <w:pPr>
        <w:tabs>
          <w:tab w:val="num" w:pos="6810"/>
        </w:tabs>
        <w:ind w:left="6810" w:hanging="6810"/>
      </w:pPr>
      <w:rPr>
        <w:rFonts w:hint="default"/>
      </w:rPr>
    </w:lvl>
    <w:lvl w:ilvl="3">
      <w:start w:val="1"/>
      <w:numFmt w:val="decimal"/>
      <w:lvlText w:val="%1.%2.%3.%4"/>
      <w:lvlJc w:val="left"/>
      <w:pPr>
        <w:tabs>
          <w:tab w:val="num" w:pos="6810"/>
        </w:tabs>
        <w:ind w:left="6810" w:hanging="6810"/>
      </w:pPr>
      <w:rPr>
        <w:rFonts w:hint="default"/>
      </w:rPr>
    </w:lvl>
    <w:lvl w:ilvl="4">
      <w:start w:val="1"/>
      <w:numFmt w:val="decimal"/>
      <w:lvlText w:val="%1.%2.%3.%4.%5"/>
      <w:lvlJc w:val="left"/>
      <w:pPr>
        <w:tabs>
          <w:tab w:val="num" w:pos="6810"/>
        </w:tabs>
        <w:ind w:left="6810" w:hanging="6810"/>
      </w:pPr>
      <w:rPr>
        <w:rFonts w:hint="default"/>
      </w:rPr>
    </w:lvl>
    <w:lvl w:ilvl="5">
      <w:start w:val="1"/>
      <w:numFmt w:val="decimal"/>
      <w:lvlText w:val="%1.%2.%3.%4.%5.%6"/>
      <w:lvlJc w:val="left"/>
      <w:pPr>
        <w:tabs>
          <w:tab w:val="num" w:pos="6810"/>
        </w:tabs>
        <w:ind w:left="6810" w:hanging="6810"/>
      </w:pPr>
      <w:rPr>
        <w:rFonts w:hint="default"/>
      </w:rPr>
    </w:lvl>
    <w:lvl w:ilvl="6">
      <w:start w:val="1"/>
      <w:numFmt w:val="decimal"/>
      <w:lvlText w:val="%1.%2.%3.%4.%5.%6.%7"/>
      <w:lvlJc w:val="left"/>
      <w:pPr>
        <w:tabs>
          <w:tab w:val="num" w:pos="6810"/>
        </w:tabs>
        <w:ind w:left="6810" w:hanging="6810"/>
      </w:pPr>
      <w:rPr>
        <w:rFonts w:hint="default"/>
      </w:rPr>
    </w:lvl>
    <w:lvl w:ilvl="7">
      <w:start w:val="1"/>
      <w:numFmt w:val="decimal"/>
      <w:lvlText w:val="%1.%2.%3.%4.%5.%6.%7.%8"/>
      <w:lvlJc w:val="left"/>
      <w:pPr>
        <w:tabs>
          <w:tab w:val="num" w:pos="6810"/>
        </w:tabs>
        <w:ind w:left="6810" w:hanging="6810"/>
      </w:pPr>
      <w:rPr>
        <w:rFonts w:hint="default"/>
      </w:rPr>
    </w:lvl>
    <w:lvl w:ilvl="8">
      <w:start w:val="1"/>
      <w:numFmt w:val="decimal"/>
      <w:lvlText w:val="%1.%2.%3.%4.%5.%6.%7.%8.%9"/>
      <w:lvlJc w:val="left"/>
      <w:pPr>
        <w:tabs>
          <w:tab w:val="num" w:pos="6810"/>
        </w:tabs>
        <w:ind w:left="6810" w:hanging="6810"/>
      </w:pPr>
      <w:rPr>
        <w:rFonts w:hint="default"/>
      </w:rPr>
    </w:lvl>
  </w:abstractNum>
  <w:abstractNum w:abstractNumId="3">
    <w:nsid w:val="14EE289E"/>
    <w:multiLevelType w:val="singleLevel"/>
    <w:tmpl w:val="ED160846"/>
    <w:lvl w:ilvl="0">
      <w:start w:val="1"/>
      <w:numFmt w:val="decimal"/>
      <w:lvlText w:val="%1)"/>
      <w:legacy w:legacy="1" w:legacySpace="0" w:legacyIndent="331"/>
      <w:lvlJc w:val="left"/>
      <w:rPr>
        <w:rFonts w:ascii="Times New Roman" w:hAnsi="Times New Roman" w:cs="Times New Roman" w:hint="default"/>
      </w:rPr>
    </w:lvl>
  </w:abstractNum>
  <w:abstractNum w:abstractNumId="4">
    <w:nsid w:val="16AF5F19"/>
    <w:multiLevelType w:val="hybridMultilevel"/>
    <w:tmpl w:val="8F9AA6B6"/>
    <w:lvl w:ilvl="0" w:tplc="6DE42F44">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E055878"/>
    <w:multiLevelType w:val="multilevel"/>
    <w:tmpl w:val="36468A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E525FFE"/>
    <w:multiLevelType w:val="singleLevel"/>
    <w:tmpl w:val="AFB41740"/>
    <w:lvl w:ilvl="0">
      <w:start w:val="1"/>
      <w:numFmt w:val="decimal"/>
      <w:lvlText w:val="%1)"/>
      <w:legacy w:legacy="1" w:legacySpace="0" w:legacyIndent="335"/>
      <w:lvlJc w:val="left"/>
      <w:rPr>
        <w:rFonts w:ascii="Times New Roman" w:hAnsi="Times New Roman" w:cs="Times New Roman" w:hint="default"/>
      </w:rPr>
    </w:lvl>
  </w:abstractNum>
  <w:abstractNum w:abstractNumId="7">
    <w:nsid w:val="21417EFF"/>
    <w:multiLevelType w:val="singleLevel"/>
    <w:tmpl w:val="B3BCD32C"/>
    <w:lvl w:ilvl="0">
      <w:start w:val="1"/>
      <w:numFmt w:val="decimal"/>
      <w:lvlText w:val="%1)"/>
      <w:legacy w:legacy="1" w:legacySpace="0" w:legacyIndent="326"/>
      <w:lvlJc w:val="left"/>
      <w:rPr>
        <w:rFonts w:ascii="Times New Roman" w:hAnsi="Times New Roman" w:cs="Times New Roman" w:hint="default"/>
      </w:rPr>
    </w:lvl>
  </w:abstractNum>
  <w:abstractNum w:abstractNumId="8">
    <w:nsid w:val="23843F61"/>
    <w:multiLevelType w:val="singleLevel"/>
    <w:tmpl w:val="7DA22C42"/>
    <w:lvl w:ilvl="0">
      <w:start w:val="2"/>
      <w:numFmt w:val="decimal"/>
      <w:lvlText w:val="%1)"/>
      <w:legacy w:legacy="1" w:legacySpace="0" w:legacyIndent="336"/>
      <w:lvlJc w:val="left"/>
      <w:rPr>
        <w:rFonts w:ascii="Times New Roman" w:hAnsi="Times New Roman" w:cs="Times New Roman" w:hint="default"/>
      </w:rPr>
    </w:lvl>
  </w:abstractNum>
  <w:abstractNum w:abstractNumId="9">
    <w:nsid w:val="264F543F"/>
    <w:multiLevelType w:val="multilevel"/>
    <w:tmpl w:val="79F4283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26567A51"/>
    <w:multiLevelType w:val="multilevel"/>
    <w:tmpl w:val="5F1075A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492AF2"/>
    <w:multiLevelType w:val="multilevel"/>
    <w:tmpl w:val="C3A04994"/>
    <w:lvl w:ilvl="0">
      <w:start w:val="1"/>
      <w:numFmt w:val="decimal"/>
      <w:lvlText w:val="%1."/>
      <w:lvlJc w:val="left"/>
      <w:pPr>
        <w:ind w:left="720"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2">
    <w:nsid w:val="29985404"/>
    <w:multiLevelType w:val="hybridMultilevel"/>
    <w:tmpl w:val="06903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9C184D"/>
    <w:multiLevelType w:val="hybridMultilevel"/>
    <w:tmpl w:val="2AB23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B6561B"/>
    <w:multiLevelType w:val="hybridMultilevel"/>
    <w:tmpl w:val="B37C33D8"/>
    <w:lvl w:ilvl="0" w:tplc="3DD6CB38">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50127FB"/>
    <w:multiLevelType w:val="singleLevel"/>
    <w:tmpl w:val="E3246454"/>
    <w:lvl w:ilvl="0">
      <w:start w:val="1"/>
      <w:numFmt w:val="decimal"/>
      <w:lvlText w:val="%1)"/>
      <w:legacy w:legacy="1" w:legacySpace="0" w:legacyIndent="379"/>
      <w:lvlJc w:val="left"/>
      <w:rPr>
        <w:rFonts w:ascii="Times New Roman" w:hAnsi="Times New Roman" w:cs="Times New Roman" w:hint="default"/>
      </w:rPr>
    </w:lvl>
  </w:abstractNum>
  <w:abstractNum w:abstractNumId="16">
    <w:nsid w:val="362B4A16"/>
    <w:multiLevelType w:val="singleLevel"/>
    <w:tmpl w:val="E6B07AC0"/>
    <w:lvl w:ilvl="0">
      <w:start w:val="2"/>
      <w:numFmt w:val="decimal"/>
      <w:lvlText w:val="%1)"/>
      <w:legacy w:legacy="1" w:legacySpace="0" w:legacyIndent="351"/>
      <w:lvlJc w:val="left"/>
      <w:rPr>
        <w:rFonts w:ascii="Times New Roman" w:hAnsi="Times New Roman" w:cs="Times New Roman" w:hint="default"/>
      </w:rPr>
    </w:lvl>
  </w:abstractNum>
  <w:abstractNum w:abstractNumId="17">
    <w:nsid w:val="37EB00C9"/>
    <w:multiLevelType w:val="hybridMultilevel"/>
    <w:tmpl w:val="382C6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64505B"/>
    <w:multiLevelType w:val="singleLevel"/>
    <w:tmpl w:val="594AFE0A"/>
    <w:lvl w:ilvl="0">
      <w:start w:val="1"/>
      <w:numFmt w:val="decimal"/>
      <w:lvlText w:val="5.%1."/>
      <w:legacy w:legacy="1" w:legacySpace="0" w:legacyIndent="586"/>
      <w:lvlJc w:val="left"/>
      <w:rPr>
        <w:rFonts w:ascii="Times New Roman" w:hAnsi="Times New Roman" w:cs="Times New Roman" w:hint="default"/>
      </w:rPr>
    </w:lvl>
  </w:abstractNum>
  <w:abstractNum w:abstractNumId="19">
    <w:nsid w:val="3AE2419A"/>
    <w:multiLevelType w:val="multilevel"/>
    <w:tmpl w:val="7B8E810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0">
    <w:nsid w:val="3D1D503E"/>
    <w:multiLevelType w:val="hybridMultilevel"/>
    <w:tmpl w:val="06903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5D5A54"/>
    <w:multiLevelType w:val="hybridMultilevel"/>
    <w:tmpl w:val="0D2A787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7A2EEB"/>
    <w:multiLevelType w:val="hybridMultilevel"/>
    <w:tmpl w:val="5A6C6B9C"/>
    <w:lvl w:ilvl="0" w:tplc="518499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4257408"/>
    <w:multiLevelType w:val="hybridMultilevel"/>
    <w:tmpl w:val="6ACC8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2D4FC1"/>
    <w:multiLevelType w:val="multilevel"/>
    <w:tmpl w:val="D1648F5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7DF74E4"/>
    <w:multiLevelType w:val="singleLevel"/>
    <w:tmpl w:val="437C407C"/>
    <w:lvl w:ilvl="0">
      <w:start w:val="1"/>
      <w:numFmt w:val="decimal"/>
      <w:lvlText w:val="%1)"/>
      <w:legacy w:legacy="1" w:legacySpace="0" w:legacyIndent="345"/>
      <w:lvlJc w:val="left"/>
      <w:rPr>
        <w:rFonts w:ascii="Times New Roman" w:hAnsi="Times New Roman" w:cs="Times New Roman" w:hint="default"/>
      </w:rPr>
    </w:lvl>
  </w:abstractNum>
  <w:abstractNum w:abstractNumId="26">
    <w:nsid w:val="497F4F62"/>
    <w:multiLevelType w:val="hybridMultilevel"/>
    <w:tmpl w:val="06903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E8703A"/>
    <w:multiLevelType w:val="hybridMultilevel"/>
    <w:tmpl w:val="033460A8"/>
    <w:lvl w:ilvl="0" w:tplc="32E85AE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62D5469"/>
    <w:multiLevelType w:val="hybridMultilevel"/>
    <w:tmpl w:val="4CCA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6A3FCC"/>
    <w:multiLevelType w:val="multilevel"/>
    <w:tmpl w:val="84D67E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66EB214F"/>
    <w:multiLevelType w:val="multilevel"/>
    <w:tmpl w:val="C3A04994"/>
    <w:lvl w:ilvl="0">
      <w:start w:val="1"/>
      <w:numFmt w:val="decimal"/>
      <w:lvlText w:val="%1."/>
      <w:lvlJc w:val="left"/>
      <w:pPr>
        <w:ind w:left="720"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1">
    <w:nsid w:val="719C486B"/>
    <w:multiLevelType w:val="hybridMultilevel"/>
    <w:tmpl w:val="06903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695C27"/>
    <w:multiLevelType w:val="hybridMultilevel"/>
    <w:tmpl w:val="60E0E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DA0838"/>
    <w:multiLevelType w:val="singleLevel"/>
    <w:tmpl w:val="F746B91E"/>
    <w:lvl w:ilvl="0">
      <w:start w:val="1"/>
      <w:numFmt w:val="decimal"/>
      <w:lvlText w:val="%1)"/>
      <w:legacy w:legacy="1" w:legacySpace="0" w:legacyIndent="346"/>
      <w:lvlJc w:val="left"/>
      <w:rPr>
        <w:rFonts w:ascii="Times New Roman" w:hAnsi="Times New Roman" w:cs="Times New Roman" w:hint="default"/>
      </w:rPr>
    </w:lvl>
  </w:abstractNum>
  <w:abstractNum w:abstractNumId="34">
    <w:nsid w:val="7FB22919"/>
    <w:multiLevelType w:val="hybridMultilevel"/>
    <w:tmpl w:val="526EBEAE"/>
    <w:lvl w:ilvl="0" w:tplc="912473E6">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0"/>
  </w:num>
  <w:num w:numId="3">
    <w:abstractNumId w:val="19"/>
  </w:num>
  <w:num w:numId="4">
    <w:abstractNumId w:val="32"/>
  </w:num>
  <w:num w:numId="5">
    <w:abstractNumId w:val="24"/>
  </w:num>
  <w:num w:numId="6">
    <w:abstractNumId w:val="10"/>
  </w:num>
  <w:num w:numId="7">
    <w:abstractNumId w:val="21"/>
  </w:num>
  <w:num w:numId="8">
    <w:abstractNumId w:val="1"/>
  </w:num>
  <w:num w:numId="9">
    <w:abstractNumId w:val="29"/>
  </w:num>
  <w:num w:numId="10">
    <w:abstractNumId w:val="5"/>
  </w:num>
  <w:num w:numId="11">
    <w:abstractNumId w:val="9"/>
  </w:num>
  <w:num w:numId="12">
    <w:abstractNumId w:val="2"/>
  </w:num>
  <w:num w:numId="13">
    <w:abstractNumId w:val="18"/>
  </w:num>
  <w:num w:numId="14">
    <w:abstractNumId w:val="15"/>
  </w:num>
  <w:num w:numId="15">
    <w:abstractNumId w:val="16"/>
  </w:num>
  <w:num w:numId="16">
    <w:abstractNumId w:val="25"/>
  </w:num>
  <w:num w:numId="17">
    <w:abstractNumId w:val="7"/>
  </w:num>
  <w:num w:numId="18">
    <w:abstractNumId w:val="33"/>
  </w:num>
  <w:num w:numId="19">
    <w:abstractNumId w:val="6"/>
  </w:num>
  <w:num w:numId="20">
    <w:abstractNumId w:val="6"/>
    <w:lvlOverride w:ilvl="0">
      <w:lvl w:ilvl="0">
        <w:start w:val="1"/>
        <w:numFmt w:val="decimal"/>
        <w:lvlText w:val="%1)"/>
        <w:legacy w:legacy="1" w:legacySpace="0" w:legacyIndent="336"/>
        <w:lvlJc w:val="left"/>
        <w:rPr>
          <w:rFonts w:ascii="Times New Roman" w:hAnsi="Times New Roman" w:cs="Times New Roman" w:hint="default"/>
        </w:rPr>
      </w:lvl>
    </w:lvlOverride>
  </w:num>
  <w:num w:numId="21">
    <w:abstractNumId w:val="8"/>
  </w:num>
  <w:num w:numId="22">
    <w:abstractNumId w:val="8"/>
    <w:lvlOverride w:ilvl="0">
      <w:lvl w:ilvl="0">
        <w:start w:val="2"/>
        <w:numFmt w:val="decimal"/>
        <w:lvlText w:val="%1)"/>
        <w:legacy w:legacy="1" w:legacySpace="0" w:legacyIndent="335"/>
        <w:lvlJc w:val="left"/>
        <w:rPr>
          <w:rFonts w:ascii="Times New Roman" w:hAnsi="Times New Roman" w:cs="Times New Roman" w:hint="default"/>
        </w:rPr>
      </w:lvl>
    </w:lvlOverride>
  </w:num>
  <w:num w:numId="23">
    <w:abstractNumId w:val="3"/>
  </w:num>
  <w:num w:numId="24">
    <w:abstractNumId w:val="13"/>
  </w:num>
  <w:num w:numId="25">
    <w:abstractNumId w:val="4"/>
  </w:num>
  <w:num w:numId="26">
    <w:abstractNumId w:val="27"/>
  </w:num>
  <w:num w:numId="27">
    <w:abstractNumId w:val="22"/>
  </w:num>
  <w:num w:numId="28">
    <w:abstractNumId w:val="28"/>
  </w:num>
  <w:num w:numId="29">
    <w:abstractNumId w:val="0"/>
  </w:num>
  <w:num w:numId="30">
    <w:abstractNumId w:val="34"/>
  </w:num>
  <w:num w:numId="31">
    <w:abstractNumId w:val="23"/>
  </w:num>
  <w:num w:numId="32">
    <w:abstractNumId w:val="17"/>
  </w:num>
  <w:num w:numId="33">
    <w:abstractNumId w:val="11"/>
  </w:num>
  <w:num w:numId="34">
    <w:abstractNumId w:val="20"/>
  </w:num>
  <w:num w:numId="35">
    <w:abstractNumId w:val="12"/>
  </w:num>
  <w:num w:numId="36">
    <w:abstractNumId w:val="2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51"/>
    <w:rsid w:val="00032A83"/>
    <w:rsid w:val="00041B19"/>
    <w:rsid w:val="00064CC1"/>
    <w:rsid w:val="00073AE4"/>
    <w:rsid w:val="000838A0"/>
    <w:rsid w:val="00087BD2"/>
    <w:rsid w:val="000913A8"/>
    <w:rsid w:val="000915B0"/>
    <w:rsid w:val="000F1E17"/>
    <w:rsid w:val="00105A20"/>
    <w:rsid w:val="00125174"/>
    <w:rsid w:val="00132269"/>
    <w:rsid w:val="001443A3"/>
    <w:rsid w:val="00181C0F"/>
    <w:rsid w:val="001945E8"/>
    <w:rsid w:val="001B4120"/>
    <w:rsid w:val="001C0770"/>
    <w:rsid w:val="001C6B53"/>
    <w:rsid w:val="001F65E0"/>
    <w:rsid w:val="00202647"/>
    <w:rsid w:val="00222346"/>
    <w:rsid w:val="002568BD"/>
    <w:rsid w:val="002840A5"/>
    <w:rsid w:val="00284A4D"/>
    <w:rsid w:val="00291CC9"/>
    <w:rsid w:val="002E2833"/>
    <w:rsid w:val="00310D9D"/>
    <w:rsid w:val="00313567"/>
    <w:rsid w:val="003353C2"/>
    <w:rsid w:val="0034541F"/>
    <w:rsid w:val="0035586C"/>
    <w:rsid w:val="003857D1"/>
    <w:rsid w:val="003C3EDC"/>
    <w:rsid w:val="003D7029"/>
    <w:rsid w:val="003F666A"/>
    <w:rsid w:val="0040260C"/>
    <w:rsid w:val="00402778"/>
    <w:rsid w:val="00424481"/>
    <w:rsid w:val="0042583C"/>
    <w:rsid w:val="00436E4C"/>
    <w:rsid w:val="00452EC6"/>
    <w:rsid w:val="004656A7"/>
    <w:rsid w:val="00465847"/>
    <w:rsid w:val="0046642C"/>
    <w:rsid w:val="00472FD0"/>
    <w:rsid w:val="004A21E1"/>
    <w:rsid w:val="004C0D33"/>
    <w:rsid w:val="004C5D2B"/>
    <w:rsid w:val="004E1D18"/>
    <w:rsid w:val="004E34EA"/>
    <w:rsid w:val="00505A6C"/>
    <w:rsid w:val="0059134F"/>
    <w:rsid w:val="005A1CFD"/>
    <w:rsid w:val="005A5D7A"/>
    <w:rsid w:val="005D21F6"/>
    <w:rsid w:val="005F011E"/>
    <w:rsid w:val="00622528"/>
    <w:rsid w:val="00624BC5"/>
    <w:rsid w:val="00651D01"/>
    <w:rsid w:val="00653027"/>
    <w:rsid w:val="0066103D"/>
    <w:rsid w:val="00663802"/>
    <w:rsid w:val="00664266"/>
    <w:rsid w:val="00667420"/>
    <w:rsid w:val="006759D8"/>
    <w:rsid w:val="006A325E"/>
    <w:rsid w:val="006B40F0"/>
    <w:rsid w:val="006F3B57"/>
    <w:rsid w:val="006F597B"/>
    <w:rsid w:val="0072459C"/>
    <w:rsid w:val="00757763"/>
    <w:rsid w:val="007A6A90"/>
    <w:rsid w:val="007B0E48"/>
    <w:rsid w:val="007D016D"/>
    <w:rsid w:val="008165A4"/>
    <w:rsid w:val="00821351"/>
    <w:rsid w:val="00822D71"/>
    <w:rsid w:val="0084589F"/>
    <w:rsid w:val="00854C2F"/>
    <w:rsid w:val="008700E6"/>
    <w:rsid w:val="008B3C81"/>
    <w:rsid w:val="008C6DD8"/>
    <w:rsid w:val="009405CD"/>
    <w:rsid w:val="009460B7"/>
    <w:rsid w:val="00955F64"/>
    <w:rsid w:val="00987D70"/>
    <w:rsid w:val="009A065E"/>
    <w:rsid w:val="009A0BDE"/>
    <w:rsid w:val="009B0F11"/>
    <w:rsid w:val="009B2F23"/>
    <w:rsid w:val="009F162E"/>
    <w:rsid w:val="00A11719"/>
    <w:rsid w:val="00A122CC"/>
    <w:rsid w:val="00A16806"/>
    <w:rsid w:val="00A42F09"/>
    <w:rsid w:val="00A741F2"/>
    <w:rsid w:val="00A83A40"/>
    <w:rsid w:val="00A84103"/>
    <w:rsid w:val="00A94195"/>
    <w:rsid w:val="00AB41B7"/>
    <w:rsid w:val="00AB6002"/>
    <w:rsid w:val="00AC3B41"/>
    <w:rsid w:val="00AD1715"/>
    <w:rsid w:val="00AD31A1"/>
    <w:rsid w:val="00AD38DF"/>
    <w:rsid w:val="00AD6051"/>
    <w:rsid w:val="00AE246A"/>
    <w:rsid w:val="00AF3027"/>
    <w:rsid w:val="00B0182F"/>
    <w:rsid w:val="00B11C4C"/>
    <w:rsid w:val="00B71595"/>
    <w:rsid w:val="00B8196F"/>
    <w:rsid w:val="00B834FD"/>
    <w:rsid w:val="00B96BD8"/>
    <w:rsid w:val="00BB7C60"/>
    <w:rsid w:val="00BD7B8F"/>
    <w:rsid w:val="00C00890"/>
    <w:rsid w:val="00C02F66"/>
    <w:rsid w:val="00C03689"/>
    <w:rsid w:val="00C40A3D"/>
    <w:rsid w:val="00C54CAA"/>
    <w:rsid w:val="00C76773"/>
    <w:rsid w:val="00C84F4B"/>
    <w:rsid w:val="00CC0B6F"/>
    <w:rsid w:val="00CC17FE"/>
    <w:rsid w:val="00CC515F"/>
    <w:rsid w:val="00CD4521"/>
    <w:rsid w:val="00CE3767"/>
    <w:rsid w:val="00CE7A2F"/>
    <w:rsid w:val="00CF6226"/>
    <w:rsid w:val="00D5130A"/>
    <w:rsid w:val="00D63451"/>
    <w:rsid w:val="00D85E4D"/>
    <w:rsid w:val="00DC0891"/>
    <w:rsid w:val="00DD0B17"/>
    <w:rsid w:val="00DD1644"/>
    <w:rsid w:val="00DF4869"/>
    <w:rsid w:val="00E27EC3"/>
    <w:rsid w:val="00E877DC"/>
    <w:rsid w:val="00E962AB"/>
    <w:rsid w:val="00E96698"/>
    <w:rsid w:val="00EA426F"/>
    <w:rsid w:val="00F1541A"/>
    <w:rsid w:val="00F25DD9"/>
    <w:rsid w:val="00F3160C"/>
    <w:rsid w:val="00F33860"/>
    <w:rsid w:val="00F433CA"/>
    <w:rsid w:val="00F87F7E"/>
    <w:rsid w:val="00FA4455"/>
    <w:rsid w:val="00FA68F4"/>
    <w:rsid w:val="00FB7909"/>
    <w:rsid w:val="00FE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53"/>
  </w:style>
  <w:style w:type="paragraph" w:styleId="1">
    <w:name w:val="heading 1"/>
    <w:basedOn w:val="a"/>
    <w:next w:val="a"/>
    <w:link w:val="10"/>
    <w:uiPriority w:val="99"/>
    <w:qFormat/>
    <w:rsid w:val="004E34E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4E34EA"/>
    <w:pPr>
      <w:keepNext/>
      <w:spacing w:after="0" w:line="240" w:lineRule="auto"/>
      <w:jc w:val="center"/>
      <w:outlineLvl w:val="1"/>
    </w:pPr>
    <w:rPr>
      <w:rFonts w:ascii="Times New Roman" w:eastAsia="Times New Roman" w:hAnsi="Times New Roman"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8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B0182F"/>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B0182F"/>
    <w:rPr>
      <w:rFonts w:ascii="Tahoma" w:hAnsi="Tahoma" w:cs="Tahoma"/>
      <w:sz w:val="16"/>
      <w:szCs w:val="16"/>
    </w:rPr>
  </w:style>
  <w:style w:type="paragraph" w:styleId="a6">
    <w:name w:val="List Paragraph"/>
    <w:basedOn w:val="a"/>
    <w:uiPriority w:val="34"/>
    <w:qFormat/>
    <w:rsid w:val="00DF4869"/>
    <w:pPr>
      <w:ind w:left="720"/>
      <w:contextualSpacing/>
    </w:pPr>
  </w:style>
  <w:style w:type="paragraph" w:styleId="a7">
    <w:name w:val="header"/>
    <w:basedOn w:val="a"/>
    <w:link w:val="a8"/>
    <w:uiPriority w:val="99"/>
    <w:unhideWhenUsed/>
    <w:rsid w:val="008213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1351"/>
  </w:style>
  <w:style w:type="paragraph" w:styleId="a9">
    <w:name w:val="footer"/>
    <w:basedOn w:val="a"/>
    <w:link w:val="aa"/>
    <w:uiPriority w:val="99"/>
    <w:unhideWhenUsed/>
    <w:rsid w:val="008213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1351"/>
  </w:style>
  <w:style w:type="character" w:customStyle="1" w:styleId="10">
    <w:name w:val="Заголовок 1 Знак"/>
    <w:basedOn w:val="a0"/>
    <w:link w:val="1"/>
    <w:uiPriority w:val="99"/>
    <w:rsid w:val="004E34E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4E34EA"/>
    <w:rPr>
      <w:rFonts w:ascii="Times New Roman" w:eastAsia="Times New Roman" w:hAnsi="Times New Roman" w:cs="Times New Roman"/>
      <w:b/>
      <w:bCs/>
      <w:sz w:val="36"/>
      <w:szCs w:val="24"/>
      <w:lang w:eastAsia="ru-RU"/>
    </w:rPr>
  </w:style>
  <w:style w:type="numbering" w:customStyle="1" w:styleId="11">
    <w:name w:val="Нет списка1"/>
    <w:next w:val="a2"/>
    <w:uiPriority w:val="99"/>
    <w:semiHidden/>
    <w:unhideWhenUsed/>
    <w:rsid w:val="004E34EA"/>
  </w:style>
  <w:style w:type="paragraph" w:styleId="ab">
    <w:name w:val="Body Text"/>
    <w:basedOn w:val="a"/>
    <w:link w:val="ac"/>
    <w:uiPriority w:val="99"/>
    <w:rsid w:val="004E34E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4E34EA"/>
    <w:rPr>
      <w:rFonts w:ascii="Times New Roman" w:eastAsia="Times New Roman" w:hAnsi="Times New Roman" w:cs="Times New Roman"/>
      <w:sz w:val="24"/>
      <w:szCs w:val="24"/>
      <w:lang w:eastAsia="ru-RU"/>
    </w:rPr>
  </w:style>
  <w:style w:type="paragraph" w:customStyle="1" w:styleId="ConsPlusNormal">
    <w:name w:val="ConsPlusNormal"/>
    <w:rsid w:val="004E34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E34EA"/>
  </w:style>
  <w:style w:type="paragraph" w:customStyle="1" w:styleId="ConsCell">
    <w:name w:val="ConsCell"/>
    <w:rsid w:val="004E34E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2">
    <w:name w:val="Сетка таблицы1"/>
    <w:basedOn w:val="a1"/>
    <w:next w:val="a3"/>
    <w:rsid w:val="004E34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4E34E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4E34EA"/>
    <w:rPr>
      <w:rFonts w:ascii="Times New Roman" w:eastAsia="Times New Roman" w:hAnsi="Times New Roman" w:cs="Times New Roman"/>
      <w:sz w:val="24"/>
      <w:szCs w:val="24"/>
      <w:lang w:eastAsia="ru-RU"/>
    </w:rPr>
  </w:style>
  <w:style w:type="paragraph" w:customStyle="1" w:styleId="ConsNonformat">
    <w:name w:val="ConsNonformat"/>
    <w:rsid w:val="004E34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4E34E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E34E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
    <w:name w:val="Основной текст с отступом 31"/>
    <w:basedOn w:val="a"/>
    <w:rsid w:val="004E34EA"/>
    <w:pPr>
      <w:spacing w:after="0" w:line="240" w:lineRule="auto"/>
      <w:ind w:left="3544" w:hanging="3544"/>
    </w:pPr>
    <w:rPr>
      <w:rFonts w:ascii="Academy" w:eastAsia="Times New Roman" w:hAnsi="Academy" w:cs="Times New Roman"/>
      <w:sz w:val="28"/>
      <w:szCs w:val="20"/>
      <w:lang w:eastAsia="ru-RU"/>
    </w:rPr>
  </w:style>
  <w:style w:type="character" w:styleId="af">
    <w:name w:val="page number"/>
    <w:rsid w:val="004E34EA"/>
  </w:style>
  <w:style w:type="paragraph" w:customStyle="1" w:styleId="af0">
    <w:name w:val="Знак Знак Знак Знак"/>
    <w:basedOn w:val="a"/>
    <w:rsid w:val="004E34E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4E34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uiPriority w:val="99"/>
    <w:unhideWhenUsed/>
    <w:rsid w:val="004E34EA"/>
    <w:rPr>
      <w:color w:val="0000FF"/>
      <w:u w:val="single"/>
    </w:rPr>
  </w:style>
  <w:style w:type="paragraph" w:customStyle="1" w:styleId="ConsPlusNonformat">
    <w:name w:val="ConsPlusNonformat"/>
    <w:rsid w:val="004E34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4E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E34EA"/>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4E34EA"/>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211">
    <w:name w:val="Основной текст с отступом 211"/>
    <w:basedOn w:val="a"/>
    <w:rsid w:val="004E34EA"/>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af2">
    <w:name w:val="Нормальный (таблица)"/>
    <w:basedOn w:val="a"/>
    <w:next w:val="a"/>
    <w:uiPriority w:val="99"/>
    <w:rsid w:val="004E34E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3">
    <w:name w:val="Прижатый влево"/>
    <w:basedOn w:val="a"/>
    <w:next w:val="a"/>
    <w:uiPriority w:val="99"/>
    <w:rsid w:val="004E34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4">
    <w:name w:val="No Spacing"/>
    <w:link w:val="af5"/>
    <w:uiPriority w:val="1"/>
    <w:qFormat/>
    <w:rsid w:val="004E34EA"/>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4E34EA"/>
    <w:rPr>
      <w:rFonts w:ascii="Calibri" w:eastAsia="Times New Roman" w:hAnsi="Calibri" w:cs="Times New Roman"/>
      <w:lang w:eastAsia="ru-RU"/>
    </w:rPr>
  </w:style>
  <w:style w:type="character" w:styleId="af6">
    <w:name w:val="Strong"/>
    <w:uiPriority w:val="22"/>
    <w:qFormat/>
    <w:rsid w:val="004E34EA"/>
    <w:rPr>
      <w:b/>
      <w:bCs/>
    </w:rPr>
  </w:style>
  <w:style w:type="numbering" w:customStyle="1" w:styleId="22">
    <w:name w:val="Нет списка2"/>
    <w:next w:val="a2"/>
    <w:uiPriority w:val="99"/>
    <w:semiHidden/>
    <w:unhideWhenUsed/>
    <w:rsid w:val="004E34EA"/>
  </w:style>
  <w:style w:type="paragraph" w:customStyle="1" w:styleId="ConsPlusCell">
    <w:name w:val="ConsPlusCell"/>
    <w:rsid w:val="004E34E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4E34EA"/>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4E34EA"/>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4E34E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E34EA"/>
    <w:pPr>
      <w:widowControl w:val="0"/>
      <w:autoSpaceDE w:val="0"/>
      <w:autoSpaceDN w:val="0"/>
      <w:spacing w:after="0" w:line="240" w:lineRule="auto"/>
    </w:pPr>
    <w:rPr>
      <w:rFonts w:ascii="Arial" w:eastAsia="Times New Roman" w:hAnsi="Arial" w:cs="Arial"/>
      <w:sz w:val="20"/>
      <w:lang w:eastAsia="ru-RU"/>
    </w:rPr>
  </w:style>
  <w:style w:type="character" w:styleId="af7">
    <w:name w:val="FollowedHyperlink"/>
    <w:uiPriority w:val="99"/>
    <w:semiHidden/>
    <w:unhideWhenUsed/>
    <w:rsid w:val="004E34EA"/>
    <w:rPr>
      <w:color w:val="800080"/>
      <w:u w:val="single"/>
    </w:rPr>
  </w:style>
  <w:style w:type="numbering" w:customStyle="1" w:styleId="3">
    <w:name w:val="Нет списка3"/>
    <w:next w:val="a2"/>
    <w:uiPriority w:val="99"/>
    <w:semiHidden/>
    <w:unhideWhenUsed/>
    <w:rsid w:val="00BD7B8F"/>
  </w:style>
  <w:style w:type="table" w:customStyle="1" w:styleId="23">
    <w:name w:val="Сетка таблицы2"/>
    <w:basedOn w:val="a1"/>
    <w:next w:val="a3"/>
    <w:uiPriority w:val="59"/>
    <w:rsid w:val="00BD7B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BD7B8F"/>
  </w:style>
  <w:style w:type="numbering" w:customStyle="1" w:styleId="111">
    <w:name w:val="Нет списка111"/>
    <w:next w:val="a2"/>
    <w:uiPriority w:val="99"/>
    <w:semiHidden/>
    <w:unhideWhenUsed/>
    <w:rsid w:val="00BD7B8F"/>
  </w:style>
  <w:style w:type="table" w:customStyle="1" w:styleId="112">
    <w:name w:val="Сетка таблицы11"/>
    <w:basedOn w:val="a1"/>
    <w:next w:val="a3"/>
    <w:rsid w:val="00BD7B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BD7B8F"/>
  </w:style>
  <w:style w:type="numbering" w:customStyle="1" w:styleId="310">
    <w:name w:val="Нет списка31"/>
    <w:next w:val="a2"/>
    <w:uiPriority w:val="99"/>
    <w:semiHidden/>
    <w:unhideWhenUsed/>
    <w:rsid w:val="00BD7B8F"/>
  </w:style>
  <w:style w:type="numbering" w:customStyle="1" w:styleId="121">
    <w:name w:val="Нет списка121"/>
    <w:next w:val="a2"/>
    <w:uiPriority w:val="99"/>
    <w:semiHidden/>
    <w:unhideWhenUsed/>
    <w:rsid w:val="00BD7B8F"/>
  </w:style>
  <w:style w:type="numbering" w:customStyle="1" w:styleId="1111">
    <w:name w:val="Нет списка1111"/>
    <w:next w:val="a2"/>
    <w:uiPriority w:val="99"/>
    <w:semiHidden/>
    <w:unhideWhenUsed/>
    <w:rsid w:val="00BD7B8F"/>
  </w:style>
  <w:style w:type="numbering" w:customStyle="1" w:styleId="2110">
    <w:name w:val="Нет списка211"/>
    <w:next w:val="a2"/>
    <w:uiPriority w:val="99"/>
    <w:semiHidden/>
    <w:unhideWhenUsed/>
    <w:rsid w:val="00BD7B8F"/>
  </w:style>
  <w:style w:type="numbering" w:customStyle="1" w:styleId="4">
    <w:name w:val="Нет списка4"/>
    <w:next w:val="a2"/>
    <w:uiPriority w:val="99"/>
    <w:semiHidden/>
    <w:unhideWhenUsed/>
    <w:rsid w:val="00BD7B8F"/>
  </w:style>
  <w:style w:type="numbering" w:customStyle="1" w:styleId="13">
    <w:name w:val="Нет списка13"/>
    <w:next w:val="a2"/>
    <w:uiPriority w:val="99"/>
    <w:semiHidden/>
    <w:unhideWhenUsed/>
    <w:rsid w:val="00BD7B8F"/>
  </w:style>
  <w:style w:type="table" w:customStyle="1" w:styleId="30">
    <w:name w:val="Сетка таблицы3"/>
    <w:basedOn w:val="a1"/>
    <w:next w:val="a3"/>
    <w:uiPriority w:val="59"/>
    <w:rsid w:val="00BD7B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BD7B8F"/>
  </w:style>
  <w:style w:type="table" w:customStyle="1" w:styleId="122">
    <w:name w:val="Сетка таблицы12"/>
    <w:basedOn w:val="a1"/>
    <w:next w:val="a3"/>
    <w:rsid w:val="00BD7B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BD7B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B53"/>
  </w:style>
  <w:style w:type="paragraph" w:styleId="1">
    <w:name w:val="heading 1"/>
    <w:basedOn w:val="a"/>
    <w:next w:val="a"/>
    <w:link w:val="10"/>
    <w:uiPriority w:val="99"/>
    <w:qFormat/>
    <w:rsid w:val="004E34E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4E34EA"/>
    <w:pPr>
      <w:keepNext/>
      <w:spacing w:after="0" w:line="240" w:lineRule="auto"/>
      <w:jc w:val="center"/>
      <w:outlineLvl w:val="1"/>
    </w:pPr>
    <w:rPr>
      <w:rFonts w:ascii="Times New Roman" w:eastAsia="Times New Roman" w:hAnsi="Times New Roman"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8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B0182F"/>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B0182F"/>
    <w:rPr>
      <w:rFonts w:ascii="Tahoma" w:hAnsi="Tahoma" w:cs="Tahoma"/>
      <w:sz w:val="16"/>
      <w:szCs w:val="16"/>
    </w:rPr>
  </w:style>
  <w:style w:type="paragraph" w:styleId="a6">
    <w:name w:val="List Paragraph"/>
    <w:basedOn w:val="a"/>
    <w:uiPriority w:val="34"/>
    <w:qFormat/>
    <w:rsid w:val="00DF4869"/>
    <w:pPr>
      <w:ind w:left="720"/>
      <w:contextualSpacing/>
    </w:pPr>
  </w:style>
  <w:style w:type="paragraph" w:styleId="a7">
    <w:name w:val="header"/>
    <w:basedOn w:val="a"/>
    <w:link w:val="a8"/>
    <w:uiPriority w:val="99"/>
    <w:unhideWhenUsed/>
    <w:rsid w:val="008213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1351"/>
  </w:style>
  <w:style w:type="paragraph" w:styleId="a9">
    <w:name w:val="footer"/>
    <w:basedOn w:val="a"/>
    <w:link w:val="aa"/>
    <w:uiPriority w:val="99"/>
    <w:unhideWhenUsed/>
    <w:rsid w:val="008213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1351"/>
  </w:style>
  <w:style w:type="character" w:customStyle="1" w:styleId="10">
    <w:name w:val="Заголовок 1 Знак"/>
    <w:basedOn w:val="a0"/>
    <w:link w:val="1"/>
    <w:uiPriority w:val="99"/>
    <w:rsid w:val="004E34E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4E34EA"/>
    <w:rPr>
      <w:rFonts w:ascii="Times New Roman" w:eastAsia="Times New Roman" w:hAnsi="Times New Roman" w:cs="Times New Roman"/>
      <w:b/>
      <w:bCs/>
      <w:sz w:val="36"/>
      <w:szCs w:val="24"/>
      <w:lang w:eastAsia="ru-RU"/>
    </w:rPr>
  </w:style>
  <w:style w:type="numbering" w:customStyle="1" w:styleId="11">
    <w:name w:val="Нет списка1"/>
    <w:next w:val="a2"/>
    <w:uiPriority w:val="99"/>
    <w:semiHidden/>
    <w:unhideWhenUsed/>
    <w:rsid w:val="004E34EA"/>
  </w:style>
  <w:style w:type="paragraph" w:styleId="ab">
    <w:name w:val="Body Text"/>
    <w:basedOn w:val="a"/>
    <w:link w:val="ac"/>
    <w:uiPriority w:val="99"/>
    <w:rsid w:val="004E34EA"/>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4E34EA"/>
    <w:rPr>
      <w:rFonts w:ascii="Times New Roman" w:eastAsia="Times New Roman" w:hAnsi="Times New Roman" w:cs="Times New Roman"/>
      <w:sz w:val="24"/>
      <w:szCs w:val="24"/>
      <w:lang w:eastAsia="ru-RU"/>
    </w:rPr>
  </w:style>
  <w:style w:type="paragraph" w:customStyle="1" w:styleId="ConsPlusNormal">
    <w:name w:val="ConsPlusNormal"/>
    <w:rsid w:val="004E34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E34EA"/>
  </w:style>
  <w:style w:type="paragraph" w:customStyle="1" w:styleId="ConsCell">
    <w:name w:val="ConsCell"/>
    <w:rsid w:val="004E34E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12">
    <w:name w:val="Сетка таблицы1"/>
    <w:basedOn w:val="a1"/>
    <w:next w:val="a3"/>
    <w:rsid w:val="004E34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4E34E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4E34EA"/>
    <w:rPr>
      <w:rFonts w:ascii="Times New Roman" w:eastAsia="Times New Roman" w:hAnsi="Times New Roman" w:cs="Times New Roman"/>
      <w:sz w:val="24"/>
      <w:szCs w:val="24"/>
      <w:lang w:eastAsia="ru-RU"/>
    </w:rPr>
  </w:style>
  <w:style w:type="paragraph" w:customStyle="1" w:styleId="ConsNonformat">
    <w:name w:val="ConsNonformat"/>
    <w:rsid w:val="004E34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4E34E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E34E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
    <w:name w:val="Основной текст с отступом 31"/>
    <w:basedOn w:val="a"/>
    <w:rsid w:val="004E34EA"/>
    <w:pPr>
      <w:spacing w:after="0" w:line="240" w:lineRule="auto"/>
      <w:ind w:left="3544" w:hanging="3544"/>
    </w:pPr>
    <w:rPr>
      <w:rFonts w:ascii="Academy" w:eastAsia="Times New Roman" w:hAnsi="Academy" w:cs="Times New Roman"/>
      <w:sz w:val="28"/>
      <w:szCs w:val="20"/>
      <w:lang w:eastAsia="ru-RU"/>
    </w:rPr>
  </w:style>
  <w:style w:type="character" w:styleId="af">
    <w:name w:val="page number"/>
    <w:rsid w:val="004E34EA"/>
  </w:style>
  <w:style w:type="paragraph" w:customStyle="1" w:styleId="af0">
    <w:name w:val="Знак Знак Знак Знак"/>
    <w:basedOn w:val="a"/>
    <w:rsid w:val="004E34EA"/>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4E34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Hyperlink"/>
    <w:uiPriority w:val="99"/>
    <w:unhideWhenUsed/>
    <w:rsid w:val="004E34EA"/>
    <w:rPr>
      <w:color w:val="0000FF"/>
      <w:u w:val="single"/>
    </w:rPr>
  </w:style>
  <w:style w:type="paragraph" w:customStyle="1" w:styleId="ConsPlusNonformat">
    <w:name w:val="ConsPlusNonformat"/>
    <w:rsid w:val="004E34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4E3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E34EA"/>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4E34EA"/>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211">
    <w:name w:val="Основной текст с отступом 211"/>
    <w:basedOn w:val="a"/>
    <w:rsid w:val="004E34EA"/>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b/>
      <w:sz w:val="28"/>
      <w:szCs w:val="20"/>
      <w:lang w:eastAsia="ru-RU"/>
    </w:rPr>
  </w:style>
  <w:style w:type="paragraph" w:customStyle="1" w:styleId="af2">
    <w:name w:val="Нормальный (таблица)"/>
    <w:basedOn w:val="a"/>
    <w:next w:val="a"/>
    <w:uiPriority w:val="99"/>
    <w:rsid w:val="004E34E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3">
    <w:name w:val="Прижатый влево"/>
    <w:basedOn w:val="a"/>
    <w:next w:val="a"/>
    <w:uiPriority w:val="99"/>
    <w:rsid w:val="004E34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4">
    <w:name w:val="No Spacing"/>
    <w:link w:val="af5"/>
    <w:uiPriority w:val="1"/>
    <w:qFormat/>
    <w:rsid w:val="004E34EA"/>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4E34EA"/>
    <w:rPr>
      <w:rFonts w:ascii="Calibri" w:eastAsia="Times New Roman" w:hAnsi="Calibri" w:cs="Times New Roman"/>
      <w:lang w:eastAsia="ru-RU"/>
    </w:rPr>
  </w:style>
  <w:style w:type="character" w:styleId="af6">
    <w:name w:val="Strong"/>
    <w:uiPriority w:val="22"/>
    <w:qFormat/>
    <w:rsid w:val="004E34EA"/>
    <w:rPr>
      <w:b/>
      <w:bCs/>
    </w:rPr>
  </w:style>
  <w:style w:type="numbering" w:customStyle="1" w:styleId="22">
    <w:name w:val="Нет списка2"/>
    <w:next w:val="a2"/>
    <w:uiPriority w:val="99"/>
    <w:semiHidden/>
    <w:unhideWhenUsed/>
    <w:rsid w:val="004E34EA"/>
  </w:style>
  <w:style w:type="paragraph" w:customStyle="1" w:styleId="ConsPlusCell">
    <w:name w:val="ConsPlusCell"/>
    <w:rsid w:val="004E34E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4E34EA"/>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4E34EA"/>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4E34E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E34EA"/>
    <w:pPr>
      <w:widowControl w:val="0"/>
      <w:autoSpaceDE w:val="0"/>
      <w:autoSpaceDN w:val="0"/>
      <w:spacing w:after="0" w:line="240" w:lineRule="auto"/>
    </w:pPr>
    <w:rPr>
      <w:rFonts w:ascii="Arial" w:eastAsia="Times New Roman" w:hAnsi="Arial" w:cs="Arial"/>
      <w:sz w:val="20"/>
      <w:lang w:eastAsia="ru-RU"/>
    </w:rPr>
  </w:style>
  <w:style w:type="character" w:styleId="af7">
    <w:name w:val="FollowedHyperlink"/>
    <w:uiPriority w:val="99"/>
    <w:semiHidden/>
    <w:unhideWhenUsed/>
    <w:rsid w:val="004E34EA"/>
    <w:rPr>
      <w:color w:val="800080"/>
      <w:u w:val="single"/>
    </w:rPr>
  </w:style>
  <w:style w:type="numbering" w:customStyle="1" w:styleId="3">
    <w:name w:val="Нет списка3"/>
    <w:next w:val="a2"/>
    <w:uiPriority w:val="99"/>
    <w:semiHidden/>
    <w:unhideWhenUsed/>
    <w:rsid w:val="00BD7B8F"/>
  </w:style>
  <w:style w:type="table" w:customStyle="1" w:styleId="23">
    <w:name w:val="Сетка таблицы2"/>
    <w:basedOn w:val="a1"/>
    <w:next w:val="a3"/>
    <w:uiPriority w:val="59"/>
    <w:rsid w:val="00BD7B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BD7B8F"/>
  </w:style>
  <w:style w:type="numbering" w:customStyle="1" w:styleId="111">
    <w:name w:val="Нет списка111"/>
    <w:next w:val="a2"/>
    <w:uiPriority w:val="99"/>
    <w:semiHidden/>
    <w:unhideWhenUsed/>
    <w:rsid w:val="00BD7B8F"/>
  </w:style>
  <w:style w:type="table" w:customStyle="1" w:styleId="112">
    <w:name w:val="Сетка таблицы11"/>
    <w:basedOn w:val="a1"/>
    <w:next w:val="a3"/>
    <w:rsid w:val="00BD7B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BD7B8F"/>
  </w:style>
  <w:style w:type="numbering" w:customStyle="1" w:styleId="310">
    <w:name w:val="Нет списка31"/>
    <w:next w:val="a2"/>
    <w:uiPriority w:val="99"/>
    <w:semiHidden/>
    <w:unhideWhenUsed/>
    <w:rsid w:val="00BD7B8F"/>
  </w:style>
  <w:style w:type="numbering" w:customStyle="1" w:styleId="121">
    <w:name w:val="Нет списка121"/>
    <w:next w:val="a2"/>
    <w:uiPriority w:val="99"/>
    <w:semiHidden/>
    <w:unhideWhenUsed/>
    <w:rsid w:val="00BD7B8F"/>
  </w:style>
  <w:style w:type="numbering" w:customStyle="1" w:styleId="1111">
    <w:name w:val="Нет списка1111"/>
    <w:next w:val="a2"/>
    <w:uiPriority w:val="99"/>
    <w:semiHidden/>
    <w:unhideWhenUsed/>
    <w:rsid w:val="00BD7B8F"/>
  </w:style>
  <w:style w:type="numbering" w:customStyle="1" w:styleId="2110">
    <w:name w:val="Нет списка211"/>
    <w:next w:val="a2"/>
    <w:uiPriority w:val="99"/>
    <w:semiHidden/>
    <w:unhideWhenUsed/>
    <w:rsid w:val="00BD7B8F"/>
  </w:style>
  <w:style w:type="numbering" w:customStyle="1" w:styleId="4">
    <w:name w:val="Нет списка4"/>
    <w:next w:val="a2"/>
    <w:uiPriority w:val="99"/>
    <w:semiHidden/>
    <w:unhideWhenUsed/>
    <w:rsid w:val="00BD7B8F"/>
  </w:style>
  <w:style w:type="numbering" w:customStyle="1" w:styleId="13">
    <w:name w:val="Нет списка13"/>
    <w:next w:val="a2"/>
    <w:uiPriority w:val="99"/>
    <w:semiHidden/>
    <w:unhideWhenUsed/>
    <w:rsid w:val="00BD7B8F"/>
  </w:style>
  <w:style w:type="table" w:customStyle="1" w:styleId="30">
    <w:name w:val="Сетка таблицы3"/>
    <w:basedOn w:val="a1"/>
    <w:next w:val="a3"/>
    <w:uiPriority w:val="59"/>
    <w:rsid w:val="00BD7B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BD7B8F"/>
  </w:style>
  <w:style w:type="table" w:customStyle="1" w:styleId="122">
    <w:name w:val="Сетка таблицы12"/>
    <w:basedOn w:val="a1"/>
    <w:next w:val="a3"/>
    <w:rsid w:val="00BD7B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BD7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21983359C81980CE287B0E23C9258B970AFCEEB1E5E14070DCDDCECE527CA3517389AD889A98886ECA471D1E37655B2684E2EA5AC730F6a2ADC" TargetMode="External"/><Relationship Id="rId18" Type="http://schemas.openxmlformats.org/officeDocument/2006/relationships/hyperlink" Target="consultantplus://offline/ref=DDEBC20865F248BDD8849D688AF005A37A1DAA894940C97FEEDD3E2D1BA65C244C2EA3E080969F13x413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DDEBC20865F248BDD8849D688AF005A37A12AB854148C97FEEDD3E2D1BA65C244C2EA3E080969F13x417B" TargetMode="External"/><Relationship Id="rId2" Type="http://schemas.openxmlformats.org/officeDocument/2006/relationships/numbering" Target="numbering.xml"/><Relationship Id="rId16" Type="http://schemas.openxmlformats.org/officeDocument/2006/relationships/hyperlink" Target="consultantplus://offline/ref=D321983359C81980CE287B0E23C9258B970AFCEEB1E5E14070DCDDCECE527CA3517389AD889A98886ECA471D1E37655B2684E2EA5AC730F6a2AD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D321983359C81980CE287B0E23C9258B970AFCEEB1E5E14070DCDDCECE527CA3517389AD889A98886ECA471D1E37655B2684E2EA5AC730F6a2AD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BB36-7C00-4223-B19F-3DC061F9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60</Pages>
  <Words>22352</Words>
  <Characters>127407</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экономического отдела</dc:creator>
  <cp:lastModifiedBy>RePack by Diakov</cp:lastModifiedBy>
  <cp:revision>22</cp:revision>
  <cp:lastPrinted>2025-11-07T07:57:00Z</cp:lastPrinted>
  <dcterms:created xsi:type="dcterms:W3CDTF">2025-09-22T05:37:00Z</dcterms:created>
  <dcterms:modified xsi:type="dcterms:W3CDTF">2025-12-10T06:44:00Z</dcterms:modified>
</cp:coreProperties>
</file>