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69CA" w:rsidRPr="00155286" w:rsidRDefault="00AA397E" w:rsidP="00AA397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55286">
        <w:rPr>
          <w:b/>
          <w:sz w:val="28"/>
          <w:szCs w:val="28"/>
          <w:lang w:eastAsia="ru-RU"/>
        </w:rPr>
        <w:t>План мероприятий по реализации Стратегии</w:t>
      </w:r>
    </w:p>
    <w:p w:rsidR="008369CA" w:rsidRPr="00155286" w:rsidRDefault="00AA397E" w:rsidP="008369C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55286">
        <w:rPr>
          <w:b/>
          <w:sz w:val="28"/>
          <w:szCs w:val="28"/>
          <w:lang w:eastAsia="ru-RU"/>
        </w:rPr>
        <w:t xml:space="preserve">социально-экономического развития </w:t>
      </w:r>
      <w:r w:rsidR="004D7CBC" w:rsidRPr="00155286">
        <w:rPr>
          <w:b/>
          <w:sz w:val="28"/>
          <w:szCs w:val="28"/>
          <w:lang w:eastAsia="ru-RU"/>
        </w:rPr>
        <w:t>Магдагачинского муниципального округа</w:t>
      </w:r>
      <w:r w:rsidRPr="00155286">
        <w:rPr>
          <w:b/>
          <w:sz w:val="28"/>
          <w:szCs w:val="28"/>
          <w:lang w:eastAsia="ru-RU"/>
        </w:rPr>
        <w:t xml:space="preserve"> </w:t>
      </w:r>
    </w:p>
    <w:p w:rsidR="008369CA" w:rsidRPr="005D189C" w:rsidRDefault="00AA397E" w:rsidP="008369CA">
      <w:pPr>
        <w:suppressAutoHyphens w:val="0"/>
        <w:jc w:val="center"/>
        <w:rPr>
          <w:sz w:val="28"/>
          <w:szCs w:val="28"/>
          <w:lang w:eastAsia="ru-RU"/>
        </w:rPr>
      </w:pPr>
      <w:r w:rsidRPr="00155286">
        <w:rPr>
          <w:b/>
          <w:sz w:val="28"/>
          <w:szCs w:val="28"/>
          <w:lang w:eastAsia="ru-RU"/>
        </w:rPr>
        <w:t>на период до 20</w:t>
      </w:r>
      <w:r w:rsidR="00307FDD" w:rsidRPr="00155286">
        <w:rPr>
          <w:b/>
          <w:sz w:val="28"/>
          <w:szCs w:val="28"/>
          <w:lang w:eastAsia="ru-RU"/>
        </w:rPr>
        <w:t>3</w:t>
      </w:r>
      <w:r w:rsidRPr="00155286">
        <w:rPr>
          <w:b/>
          <w:sz w:val="28"/>
          <w:szCs w:val="28"/>
          <w:lang w:eastAsia="ru-RU"/>
        </w:rPr>
        <w:t>5 года</w:t>
      </w:r>
    </w:p>
    <w:p w:rsidR="008369CA" w:rsidRPr="005D189C" w:rsidRDefault="008369CA" w:rsidP="008369CA">
      <w:pPr>
        <w:suppressAutoHyphens w:val="0"/>
        <w:jc w:val="both"/>
        <w:rPr>
          <w:sz w:val="28"/>
          <w:szCs w:val="28"/>
          <w:lang w:eastAsia="ru-RU"/>
        </w:rPr>
      </w:pPr>
    </w:p>
    <w:p w:rsidR="00F14D23" w:rsidRPr="005D189C" w:rsidRDefault="00F14D23" w:rsidP="008369CA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5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47"/>
        <w:gridCol w:w="2268"/>
        <w:gridCol w:w="3827"/>
      </w:tblGrid>
      <w:tr w:rsidR="001C6F86" w:rsidRPr="004D7CBC" w:rsidTr="00AA397E">
        <w:tc>
          <w:tcPr>
            <w:tcW w:w="993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547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3827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B741C4" w:rsidRPr="004D7CBC" w:rsidRDefault="00B741C4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4642" w:type="dxa"/>
            <w:gridSpan w:val="3"/>
            <w:shd w:val="clear" w:color="auto" w:fill="auto"/>
          </w:tcPr>
          <w:p w:rsidR="00B741C4" w:rsidRPr="004D7CBC" w:rsidRDefault="00AA397E" w:rsidP="005413F4">
            <w:pPr>
              <w:suppressAutoHyphens w:val="0"/>
              <w:ind w:left="360"/>
              <w:jc w:val="center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1.Промышленность</w:t>
            </w:r>
            <w:r w:rsidR="005413F4" w:rsidRPr="004D7CBC">
              <w:rPr>
                <w:b/>
                <w:sz w:val="26"/>
                <w:szCs w:val="26"/>
                <w:lang w:eastAsia="ru-RU"/>
              </w:rPr>
              <w:t>,</w:t>
            </w:r>
            <w:r w:rsidRPr="004D7CBC">
              <w:rPr>
                <w:b/>
                <w:sz w:val="26"/>
                <w:szCs w:val="26"/>
                <w:lang w:eastAsia="ru-RU"/>
              </w:rPr>
              <w:t xml:space="preserve"> малый бизнес</w:t>
            </w:r>
            <w:r w:rsidR="005413F4" w:rsidRPr="004D7CBC">
              <w:rPr>
                <w:b/>
                <w:sz w:val="26"/>
                <w:szCs w:val="26"/>
                <w:lang w:eastAsia="ru-RU"/>
              </w:rPr>
              <w:t>, рынок труда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B741C4" w:rsidRPr="004D7CBC" w:rsidRDefault="00AA397E" w:rsidP="002B287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B741C4" w:rsidRPr="004D7CBC" w:rsidRDefault="00AA397E" w:rsidP="00F55280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3827" w:type="dxa"/>
            <w:shd w:val="clear" w:color="auto" w:fill="auto"/>
          </w:tcPr>
          <w:p w:rsidR="00B741C4" w:rsidRPr="004D7CBC" w:rsidRDefault="00B741C4" w:rsidP="007634B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4A415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8547" w:type="dxa"/>
            <w:shd w:val="clear" w:color="auto" w:fill="auto"/>
          </w:tcPr>
          <w:p w:rsidR="004A4155" w:rsidRPr="004D7CBC" w:rsidRDefault="00AA397E" w:rsidP="00463BA8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Развитие направле</w:t>
            </w:r>
            <w:r w:rsidR="00463BA8" w:rsidRPr="004D7CBC">
              <w:rPr>
                <w:sz w:val="26"/>
                <w:szCs w:val="26"/>
                <w:lang w:eastAsia="ru-RU"/>
              </w:rPr>
              <w:t xml:space="preserve">ний финансовой поддержки </w:t>
            </w:r>
            <w:r w:rsidRPr="004D7CBC">
              <w:rPr>
                <w:sz w:val="26"/>
                <w:szCs w:val="26"/>
                <w:lang w:eastAsia="ru-RU"/>
              </w:rPr>
              <w:t>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A4155" w:rsidRPr="004D7CBC" w:rsidRDefault="00AA397E" w:rsidP="004A415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</w:t>
            </w:r>
            <w:r w:rsidR="00307FDD" w:rsidRPr="004D7CBC">
              <w:rPr>
                <w:sz w:val="26"/>
                <w:szCs w:val="26"/>
                <w:lang w:eastAsia="ru-RU"/>
              </w:rPr>
              <w:t>2</w:t>
            </w:r>
            <w:r w:rsidR="00D222CE" w:rsidRPr="004D7CBC">
              <w:rPr>
                <w:sz w:val="26"/>
                <w:szCs w:val="26"/>
                <w:lang w:eastAsia="ru-RU"/>
              </w:rPr>
              <w:t>5</w:t>
            </w:r>
            <w:r w:rsidRPr="004D7CBC">
              <w:rPr>
                <w:sz w:val="26"/>
                <w:szCs w:val="26"/>
                <w:lang w:eastAsia="ru-RU"/>
              </w:rPr>
              <w:t>-20</w:t>
            </w:r>
            <w:r w:rsidR="00307FDD" w:rsidRPr="004D7CBC">
              <w:rPr>
                <w:sz w:val="26"/>
                <w:szCs w:val="26"/>
                <w:lang w:eastAsia="ru-RU"/>
              </w:rPr>
              <w:t>3</w:t>
            </w:r>
            <w:r w:rsidRPr="004D7CBC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4A4155" w:rsidRPr="004D7CBC" w:rsidRDefault="00AA397E" w:rsidP="00AA397E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Сектор потребительского рынка</w:t>
            </w:r>
            <w:r w:rsidR="00D82B88" w:rsidRPr="004D7CBC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4A415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8547" w:type="dxa"/>
            <w:shd w:val="clear" w:color="auto" w:fill="auto"/>
          </w:tcPr>
          <w:p w:rsidR="004A415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Оказание информационной поддержки субъектам малого и среднего предпринимательства: </w:t>
            </w:r>
            <w:r w:rsidR="00584896" w:rsidRPr="004D7CBC">
              <w:rPr>
                <w:sz w:val="26"/>
                <w:szCs w:val="26"/>
                <w:lang w:eastAsia="ru-RU"/>
              </w:rPr>
              <w:t>п</w:t>
            </w:r>
            <w:r w:rsidRPr="004D7CBC">
              <w:rPr>
                <w:sz w:val="26"/>
                <w:szCs w:val="26"/>
                <w:lang w:eastAsia="ru-RU"/>
              </w:rPr>
              <w:t>роведение тематических семинаров, совещаний, форумов, «круглых столов», конференций, лекций и других мероприятий по проблемам развития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A4155" w:rsidRPr="004D7CBC" w:rsidRDefault="00AA397E" w:rsidP="004A415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C3E2B" w:rsidRPr="004D7CBC" w:rsidRDefault="00AA397E" w:rsidP="007634B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Сектор потребительского рынка</w:t>
            </w:r>
            <w:r w:rsidR="00D82B88" w:rsidRPr="004D7CBC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8547" w:type="dxa"/>
            <w:shd w:val="clear" w:color="auto" w:fill="auto"/>
          </w:tcPr>
          <w:p w:rsidR="00B741C4" w:rsidRPr="004D7CBC" w:rsidRDefault="00AA397E" w:rsidP="002C3E2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Оказание имущественной поддержки субъектам малого и среднего предпринимательства </w:t>
            </w:r>
          </w:p>
        </w:tc>
        <w:tc>
          <w:tcPr>
            <w:tcW w:w="2268" w:type="dxa"/>
            <w:shd w:val="clear" w:color="auto" w:fill="auto"/>
          </w:tcPr>
          <w:p w:rsidR="00B741C4" w:rsidRPr="004D7CBC" w:rsidRDefault="00AA397E" w:rsidP="00EA4CE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FA3B4A" w:rsidRPr="004D7CBC" w:rsidRDefault="00D82B88" w:rsidP="007634B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Комитет по управлению муниципальным имуществом.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1.1.4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2C3E2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Обеспечение функционирования нестационарной торговой сети в соответствии со схемой размещения нестационарных торговых объектов на территории города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EA4CE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FA3B4A" w:rsidP="007634B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Сектор потребительского рынка</w:t>
            </w:r>
            <w:r w:rsidR="00D82B88" w:rsidRPr="004D7CBC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B741C4" w:rsidRPr="004D7CBC" w:rsidRDefault="00AA397E" w:rsidP="00F55280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bCs/>
                <w:sz w:val="26"/>
                <w:szCs w:val="26"/>
                <w:lang w:eastAsia="ru-RU"/>
              </w:rPr>
              <w:t>Повышение инвестиционной привлекательности</w:t>
            </w:r>
          </w:p>
        </w:tc>
        <w:tc>
          <w:tcPr>
            <w:tcW w:w="3827" w:type="dxa"/>
            <w:shd w:val="clear" w:color="auto" w:fill="auto"/>
          </w:tcPr>
          <w:p w:rsidR="00B741C4" w:rsidRPr="004D7CBC" w:rsidRDefault="00B741C4" w:rsidP="007634B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8547" w:type="dxa"/>
            <w:shd w:val="clear" w:color="auto" w:fill="auto"/>
          </w:tcPr>
          <w:p w:rsidR="00B741C4" w:rsidRPr="004D7CBC" w:rsidRDefault="00AA397E" w:rsidP="00D82B88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Координация деятельности совета при администрации </w:t>
            </w:r>
            <w:r w:rsidR="00D82B88" w:rsidRPr="004D7CBC">
              <w:rPr>
                <w:sz w:val="26"/>
                <w:szCs w:val="26"/>
                <w:lang w:eastAsia="ru-RU"/>
              </w:rPr>
              <w:t>Магдагачинского муниципального округа</w:t>
            </w:r>
            <w:r w:rsidRPr="004D7CBC">
              <w:rPr>
                <w:sz w:val="26"/>
                <w:szCs w:val="26"/>
                <w:lang w:eastAsia="ru-RU"/>
              </w:rPr>
              <w:t xml:space="preserve"> по улучшению инвестиционного климата и развитию предпринимательства. Проведение заседаний Совета не реже 1 раза в квартал.</w:t>
            </w:r>
          </w:p>
        </w:tc>
        <w:tc>
          <w:tcPr>
            <w:tcW w:w="2268" w:type="dxa"/>
            <w:shd w:val="clear" w:color="auto" w:fill="auto"/>
          </w:tcPr>
          <w:p w:rsidR="00B741C4" w:rsidRPr="004D7CBC" w:rsidRDefault="00AA397E" w:rsidP="00454377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B741C4" w:rsidRPr="004D7CBC" w:rsidRDefault="00AA397E" w:rsidP="00D82B88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экономи</w:t>
            </w:r>
            <w:r w:rsidR="00D82B88" w:rsidRPr="004D7CBC">
              <w:rPr>
                <w:sz w:val="26"/>
                <w:szCs w:val="26"/>
                <w:lang w:eastAsia="ru-RU"/>
              </w:rPr>
              <w:t>ческого развития (сектор потребительского рынка).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B741C4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8547" w:type="dxa"/>
            <w:shd w:val="clear" w:color="auto" w:fill="auto"/>
          </w:tcPr>
          <w:p w:rsidR="00B741C4" w:rsidRPr="004D7CBC" w:rsidRDefault="00AA397E" w:rsidP="00CC79F2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Ведение и своевременная актуализация реестра инвестиционных площадок</w:t>
            </w:r>
          </w:p>
        </w:tc>
        <w:tc>
          <w:tcPr>
            <w:tcW w:w="2268" w:type="dxa"/>
            <w:shd w:val="clear" w:color="auto" w:fill="auto"/>
          </w:tcPr>
          <w:p w:rsidR="00B741C4" w:rsidRPr="004D7CBC" w:rsidRDefault="00AA397E" w:rsidP="00CC79F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C79F2" w:rsidRPr="004D7CBC" w:rsidRDefault="00273B72" w:rsidP="007634B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экономического развития (сектор потребительского рынка).</w:t>
            </w:r>
          </w:p>
          <w:p w:rsidR="00CC79F2" w:rsidRPr="004D7CBC" w:rsidRDefault="00273B72" w:rsidP="007634B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Комитет по управлению муниципальным имуществом.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F2268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Ведение и своевременная актуализация специализированной страницы об инвестиционной деятельности на официальном сайте </w:t>
            </w:r>
            <w:r w:rsidR="00192B24">
              <w:rPr>
                <w:sz w:val="26"/>
                <w:szCs w:val="26"/>
                <w:lang w:eastAsia="ru-RU"/>
              </w:rPr>
              <w:t xml:space="preserve">Магдагачинского </w:t>
            </w:r>
            <w:r w:rsidR="00192B24">
              <w:rPr>
                <w:sz w:val="26"/>
                <w:szCs w:val="2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экономики и развития города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1.2.4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Содействие инвесторам в реализации инвестиционных проектов, их сопровождение и продвижение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273B72" w:rsidP="00D222CE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экономического развития (сектор потребительского рынка).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1.2.5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Использование механизмов партнерства при реализации инвестиционных проектов для привлечения средств различных по уровню источников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934A68" w:rsidP="00D222CE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экономического развития (сектор потребительского рынка).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1.2.6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Ежегодная актуализация Инвестиционного паспорта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934A68" w:rsidP="00D222CE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экономического развития (сектор потребительского рынка).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1.2.7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Выявление и устранение излишнего нормативно-правового регулирования, а также административных барьеров в сфере осуществления предпринимательской (инвестиционной) деятельности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934A68" w:rsidP="00D222CE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экономического развития (сектор потребительского рынка).</w:t>
            </w:r>
          </w:p>
        </w:tc>
      </w:tr>
      <w:tr w:rsidR="001C6F86" w:rsidRPr="004D7CBC" w:rsidTr="005611A9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Регулирование рынка труда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7634B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1.3.1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Организация рабочих мест и трудоустройство молодежи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206346" w:rsidP="00D96B59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Магдагачинский отдел ГКУ Амурской области «Центр занятости населения».</w:t>
            </w:r>
          </w:p>
        </w:tc>
      </w:tr>
      <w:tr w:rsidR="00206346" w:rsidRPr="004D7CBC" w:rsidTr="00AA397E">
        <w:tc>
          <w:tcPr>
            <w:tcW w:w="993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1.3.2</w:t>
            </w:r>
          </w:p>
        </w:tc>
        <w:tc>
          <w:tcPr>
            <w:tcW w:w="854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Создание условий для трудоустройства не занятых граждан</w:t>
            </w:r>
          </w:p>
        </w:tc>
        <w:tc>
          <w:tcPr>
            <w:tcW w:w="2268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Магдагачинский отдел ГКУ Амурской области «Центр занятости населения».</w:t>
            </w:r>
          </w:p>
        </w:tc>
      </w:tr>
      <w:tr w:rsidR="00206346" w:rsidRPr="004D7CBC" w:rsidTr="00AA397E">
        <w:tc>
          <w:tcPr>
            <w:tcW w:w="993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1.3.3</w:t>
            </w:r>
          </w:p>
        </w:tc>
        <w:tc>
          <w:tcPr>
            <w:tcW w:w="854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Оказание консультационных услуг по вопросам трудоустройства</w:t>
            </w:r>
          </w:p>
        </w:tc>
        <w:tc>
          <w:tcPr>
            <w:tcW w:w="2268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Магдагачинский отдел ГКУ Амурской области «Центр занятости населения».</w:t>
            </w:r>
          </w:p>
        </w:tc>
      </w:tr>
      <w:tr w:rsidR="00206346" w:rsidRPr="004D7CBC" w:rsidTr="00AA397E">
        <w:tc>
          <w:tcPr>
            <w:tcW w:w="993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1.3.4</w:t>
            </w:r>
          </w:p>
        </w:tc>
        <w:tc>
          <w:tcPr>
            <w:tcW w:w="854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Обеспечение трудоустройства граждан, имеющих установленную категорию инвалидности</w:t>
            </w:r>
          </w:p>
        </w:tc>
        <w:tc>
          <w:tcPr>
            <w:tcW w:w="2268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Магдагачинский отдел ГКУ Амурской области «Центр занятости населения».</w:t>
            </w:r>
          </w:p>
        </w:tc>
      </w:tr>
      <w:tr w:rsidR="00206346" w:rsidRPr="004D7CBC" w:rsidTr="00AA397E">
        <w:tc>
          <w:tcPr>
            <w:tcW w:w="993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1.3.5</w:t>
            </w:r>
          </w:p>
        </w:tc>
        <w:tc>
          <w:tcPr>
            <w:tcW w:w="854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Обеспечение временного трудоустройства безработных и незанятых граждан на общественные работы</w:t>
            </w:r>
          </w:p>
        </w:tc>
        <w:tc>
          <w:tcPr>
            <w:tcW w:w="2268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06346" w:rsidRPr="004D7CBC" w:rsidRDefault="00206346" w:rsidP="0020634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Магдагачинский отдел ГКУ Амурской области «Центр занятости населения».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642" w:type="dxa"/>
            <w:gridSpan w:val="3"/>
            <w:shd w:val="clear" w:color="auto" w:fill="auto"/>
          </w:tcPr>
          <w:p w:rsidR="007704B5" w:rsidRPr="004D7CBC" w:rsidRDefault="00AA397E" w:rsidP="00766DF6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2.Техническая инфраструктура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Территориальное развитие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Своевременная корректировка документов территориального </w:t>
            </w:r>
            <w:r w:rsidRPr="004D7CBC">
              <w:rPr>
                <w:sz w:val="26"/>
                <w:szCs w:val="26"/>
                <w:lang w:eastAsia="ru-RU"/>
              </w:rPr>
              <w:lastRenderedPageBreak/>
              <w:t>планирования (по необходимости)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1E44E4" w:rsidP="00693A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МКУ "Управление </w:t>
            </w:r>
            <w:r w:rsidRPr="004D7CBC">
              <w:rPr>
                <w:sz w:val="26"/>
                <w:szCs w:val="26"/>
                <w:lang w:eastAsia="ru-RU"/>
              </w:rPr>
              <w:lastRenderedPageBreak/>
              <w:t>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E44E4" w:rsidRPr="004D7CBC" w:rsidTr="00AA397E">
        <w:tc>
          <w:tcPr>
            <w:tcW w:w="993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2.1.2</w:t>
            </w:r>
          </w:p>
        </w:tc>
        <w:tc>
          <w:tcPr>
            <w:tcW w:w="8547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Своевременная корректировка документов градостроительного зонирования (по необходимости)</w:t>
            </w:r>
          </w:p>
        </w:tc>
        <w:tc>
          <w:tcPr>
            <w:tcW w:w="2268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E44E4" w:rsidRPr="004D7CBC" w:rsidTr="00AA397E">
        <w:tc>
          <w:tcPr>
            <w:tcW w:w="993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2.1.3</w:t>
            </w:r>
          </w:p>
        </w:tc>
        <w:tc>
          <w:tcPr>
            <w:tcW w:w="8547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Формирование земельных участков для индивидуального жилищного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E44E4" w:rsidRPr="004D7CBC" w:rsidTr="00AA397E">
        <w:tc>
          <w:tcPr>
            <w:tcW w:w="993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2.1.4</w:t>
            </w:r>
          </w:p>
        </w:tc>
        <w:tc>
          <w:tcPr>
            <w:tcW w:w="8547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Сопровождение автоматизированных информационных систем обеспечения градостроительной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E44E4" w:rsidRPr="004D7CBC" w:rsidRDefault="001E44E4" w:rsidP="001E44E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Обеспечение населения доступным и качественным жильем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693AAA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192B24" w:rsidRPr="004D7CBC" w:rsidTr="00AA397E">
        <w:tc>
          <w:tcPr>
            <w:tcW w:w="993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2.2.1</w:t>
            </w:r>
          </w:p>
        </w:tc>
        <w:tc>
          <w:tcPr>
            <w:tcW w:w="854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Приобретение жилых помещений экономического класса для граждан, проживающих в жилищном фонде, признанном непригодным для проживания, и (или) в жилищном фонде с высоким уровнем износа </w:t>
            </w:r>
          </w:p>
        </w:tc>
        <w:tc>
          <w:tcPr>
            <w:tcW w:w="2268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701B0A"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92B24" w:rsidRPr="004D7CBC" w:rsidTr="00AA397E">
        <w:tc>
          <w:tcPr>
            <w:tcW w:w="993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2.2.2</w:t>
            </w:r>
          </w:p>
        </w:tc>
        <w:tc>
          <w:tcPr>
            <w:tcW w:w="854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Ликвидация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2268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701B0A"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92B24" w:rsidRPr="004D7CBC" w:rsidTr="00AA397E">
        <w:tc>
          <w:tcPr>
            <w:tcW w:w="993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2.2.3</w:t>
            </w:r>
          </w:p>
        </w:tc>
        <w:tc>
          <w:tcPr>
            <w:tcW w:w="854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Государственная поддержка в решении жилищной проблемы молодых семей, признанных в установленном порядке нуждающимися в улучшении жилищных условий</w:t>
            </w:r>
          </w:p>
        </w:tc>
        <w:tc>
          <w:tcPr>
            <w:tcW w:w="2268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701B0A">
              <w:t xml:space="preserve">МКУ "Управление строительства, жилищно-коммунального и дорожного хозяйства </w:t>
            </w:r>
            <w:r w:rsidRPr="00701B0A">
              <w:lastRenderedPageBreak/>
              <w:t>Магдагачинского муниципального округа".</w:t>
            </w:r>
          </w:p>
        </w:tc>
      </w:tr>
      <w:tr w:rsidR="00192B24" w:rsidRPr="004D7CBC" w:rsidTr="00AA397E">
        <w:tc>
          <w:tcPr>
            <w:tcW w:w="993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2.2.4</w:t>
            </w:r>
          </w:p>
        </w:tc>
        <w:tc>
          <w:tcPr>
            <w:tcW w:w="854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268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701B0A"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92B24" w:rsidRPr="004D7CBC" w:rsidTr="00AA397E">
        <w:tc>
          <w:tcPr>
            <w:tcW w:w="993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2.2.5</w:t>
            </w:r>
          </w:p>
        </w:tc>
        <w:tc>
          <w:tcPr>
            <w:tcW w:w="854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Активизация индивидуального жилищного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92B24" w:rsidRPr="004D7CBC" w:rsidRDefault="00192B24" w:rsidP="00192B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701B0A"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Модернизация жилищно-коммунального комплекса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33E24" w:rsidRPr="004D7CBC" w:rsidTr="00AA397E">
        <w:tc>
          <w:tcPr>
            <w:tcW w:w="993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2.3.1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Модернизация водопроводных очистных сооружений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233E24" w:rsidRPr="004D7CBC" w:rsidTr="005611A9">
        <w:tc>
          <w:tcPr>
            <w:tcW w:w="993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2.3.2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Полная замена водопроводных сетей с применением трубопроводов из некорродирующих материалов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233E24" w:rsidRPr="004D7CBC" w:rsidTr="005611A9">
        <w:tc>
          <w:tcPr>
            <w:tcW w:w="993" w:type="dxa"/>
            <w:shd w:val="clear" w:color="auto" w:fill="auto"/>
          </w:tcPr>
          <w:p w:rsidR="00233E24" w:rsidRPr="004D7CBC" w:rsidRDefault="000C00B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2.3.3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Модернизация существующего комплекса очистных сооружений канализации и сетевых сооружений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233E24" w:rsidRPr="004D7CBC" w:rsidTr="005611A9">
        <w:tc>
          <w:tcPr>
            <w:tcW w:w="993" w:type="dxa"/>
            <w:shd w:val="clear" w:color="auto" w:fill="auto"/>
          </w:tcPr>
          <w:p w:rsidR="00233E24" w:rsidRPr="004D7CBC" w:rsidRDefault="000C00B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2.3.4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Замена изношенных участков трубопроводов, строительство новых участков канализационных сетей с применением современных материалов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233E24" w:rsidRPr="004D7CBC" w:rsidTr="005611A9">
        <w:tc>
          <w:tcPr>
            <w:tcW w:w="993" w:type="dxa"/>
            <w:shd w:val="clear" w:color="auto" w:fill="auto"/>
          </w:tcPr>
          <w:p w:rsidR="00233E24" w:rsidRPr="004D7CBC" w:rsidRDefault="000C00B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2.3.5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Реконструкция котельных и инженерных сетей, замена всех ветхих сетей, прокладка новых тепловых сетей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Совершенствование дорожно-уличной сети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33E24" w:rsidRPr="004D7CBC" w:rsidTr="00AA397E">
        <w:tc>
          <w:tcPr>
            <w:tcW w:w="993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2.4.1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Капитальный ремонт, ремонт и развитие улично-дорожной сети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233E24" w:rsidRPr="004D7CBC" w:rsidTr="00AA397E">
        <w:tc>
          <w:tcPr>
            <w:tcW w:w="993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2.4.2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Выполнение работ по содержанию улично-дорожной сети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233E24" w:rsidRPr="004D7CBC" w:rsidTr="00AA397E">
        <w:tc>
          <w:tcPr>
            <w:tcW w:w="993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2.4.3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053938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Выполнение работ по повышению уровня безопасности автомобильных дорог </w:t>
            </w:r>
            <w:r w:rsidR="00053938">
              <w:rPr>
                <w:sz w:val="26"/>
                <w:szCs w:val="26"/>
                <w:lang w:eastAsia="ru-RU"/>
              </w:rPr>
              <w:t>округа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233E24" w:rsidRPr="004D7CBC" w:rsidTr="00AA397E">
        <w:tc>
          <w:tcPr>
            <w:tcW w:w="993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2.4.4</w:t>
            </w:r>
          </w:p>
        </w:tc>
        <w:tc>
          <w:tcPr>
            <w:tcW w:w="8547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Оптимизация маршрутной сети, повышение эффективности выполнения функций и осуществления полномочий в сфере транспортного обслуживания населения.</w:t>
            </w:r>
          </w:p>
        </w:tc>
        <w:tc>
          <w:tcPr>
            <w:tcW w:w="2268" w:type="dxa"/>
            <w:shd w:val="clear" w:color="auto" w:fill="auto"/>
          </w:tcPr>
          <w:p w:rsidR="00233E24" w:rsidRPr="004D7CBC" w:rsidRDefault="00233E24" w:rsidP="00233E2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33E24" w:rsidRPr="004D7CBC" w:rsidRDefault="00053938" w:rsidP="00233E2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053938">
              <w:rPr>
                <w:sz w:val="26"/>
                <w:szCs w:val="26"/>
                <w:lang w:eastAsia="ru-RU"/>
              </w:rPr>
              <w:t>Отдел экономического развития (сектор потребительского рынка).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754951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Благоустройство территории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9C479C" w:rsidRPr="004D7CBC" w:rsidTr="00AA397E">
        <w:tc>
          <w:tcPr>
            <w:tcW w:w="993" w:type="dxa"/>
            <w:shd w:val="clear" w:color="auto" w:fill="auto"/>
          </w:tcPr>
          <w:p w:rsidR="009C479C" w:rsidRPr="004D7CBC" w:rsidRDefault="000C00B4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2.5.1</w:t>
            </w:r>
          </w:p>
        </w:tc>
        <w:tc>
          <w:tcPr>
            <w:tcW w:w="8547" w:type="dxa"/>
            <w:shd w:val="clear" w:color="auto" w:fill="auto"/>
          </w:tcPr>
          <w:p w:rsidR="009C479C" w:rsidRPr="004D7CBC" w:rsidRDefault="009C479C" w:rsidP="009C479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Реализация мероприятия повышенная комфортность дворовых территорий многоквартирных домов при поддержке федерального и областного бюджетов</w:t>
            </w:r>
          </w:p>
          <w:p w:rsidR="009C479C" w:rsidRPr="004D7CBC" w:rsidRDefault="009C479C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3827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9C479C" w:rsidRPr="004D7CBC" w:rsidTr="00AA397E">
        <w:tc>
          <w:tcPr>
            <w:tcW w:w="993" w:type="dxa"/>
            <w:shd w:val="clear" w:color="auto" w:fill="auto"/>
          </w:tcPr>
          <w:p w:rsidR="009C479C" w:rsidRPr="004D7CBC" w:rsidRDefault="000C00B4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2.5.2</w:t>
            </w:r>
          </w:p>
        </w:tc>
        <w:tc>
          <w:tcPr>
            <w:tcW w:w="8547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Устройство и ремонт пешеходных тротуаров и дорожек</w:t>
            </w:r>
          </w:p>
        </w:tc>
        <w:tc>
          <w:tcPr>
            <w:tcW w:w="2268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МКУ "Управление строительства, жилищно-</w:t>
            </w:r>
            <w:r w:rsidRPr="004D7CBC">
              <w:rPr>
                <w:sz w:val="26"/>
                <w:szCs w:val="26"/>
              </w:rPr>
              <w:lastRenderedPageBreak/>
              <w:t>коммунального и дорожного хозяйства Магдагачинского муниципального округа".</w:t>
            </w:r>
          </w:p>
        </w:tc>
      </w:tr>
      <w:tr w:rsidR="009C479C" w:rsidRPr="004D7CBC" w:rsidTr="00AA397E">
        <w:tc>
          <w:tcPr>
            <w:tcW w:w="993" w:type="dxa"/>
            <w:shd w:val="clear" w:color="auto" w:fill="auto"/>
          </w:tcPr>
          <w:p w:rsidR="009C479C" w:rsidRPr="004D7CBC" w:rsidRDefault="000C00B4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2.5.3</w:t>
            </w:r>
          </w:p>
        </w:tc>
        <w:tc>
          <w:tcPr>
            <w:tcW w:w="8547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Текущий ремонт и содержание площадок для отдыха, малых архитектурных форм, зеленых зон</w:t>
            </w:r>
          </w:p>
        </w:tc>
        <w:tc>
          <w:tcPr>
            <w:tcW w:w="2268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9C479C" w:rsidRPr="004D7CBC" w:rsidTr="00AA397E">
        <w:tc>
          <w:tcPr>
            <w:tcW w:w="993" w:type="dxa"/>
            <w:shd w:val="clear" w:color="auto" w:fill="auto"/>
          </w:tcPr>
          <w:p w:rsidR="009C479C" w:rsidRPr="004D7CBC" w:rsidRDefault="000C00B4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2.5.4</w:t>
            </w:r>
          </w:p>
        </w:tc>
        <w:tc>
          <w:tcPr>
            <w:tcW w:w="8547" w:type="dxa"/>
            <w:shd w:val="clear" w:color="auto" w:fill="auto"/>
          </w:tcPr>
          <w:p w:rsidR="009C479C" w:rsidRPr="004D7CBC" w:rsidRDefault="009C479C" w:rsidP="009C479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Реконструкция и строительство сетей ливневой канализации</w:t>
            </w:r>
          </w:p>
          <w:p w:rsidR="009C479C" w:rsidRPr="004D7CBC" w:rsidRDefault="009C479C" w:rsidP="009C479C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9C479C" w:rsidRPr="004D7CBC" w:rsidRDefault="009C479C" w:rsidP="009C479C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МКУ "Управление строительства, жилищно-коммунального и дорожного хозяйства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bCs/>
                <w:sz w:val="26"/>
                <w:szCs w:val="26"/>
                <w:lang w:eastAsia="ru-RU"/>
              </w:rPr>
              <w:t>Обеспечение безопасных условий жизни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2.6.1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Проведение в общеобразовательных организациях профилактических мероприятий по разъяснению уголовной и административной ответственности за участие в противоправных действиях в составе неформальных молодежных группировок антиобщественной и преступной направленности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1B785B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1B785B" w:rsidRPr="004D7CBC" w:rsidTr="00AA397E">
        <w:tc>
          <w:tcPr>
            <w:tcW w:w="993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2.6.2</w:t>
            </w:r>
          </w:p>
        </w:tc>
        <w:tc>
          <w:tcPr>
            <w:tcW w:w="8547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Проведение бесед, классных часов, направленных на формирование толерантности</w:t>
            </w:r>
          </w:p>
        </w:tc>
        <w:tc>
          <w:tcPr>
            <w:tcW w:w="2268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1B785B" w:rsidRPr="004D7CBC" w:rsidTr="00AA397E">
        <w:tc>
          <w:tcPr>
            <w:tcW w:w="993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2.6.3</w:t>
            </w:r>
          </w:p>
        </w:tc>
        <w:tc>
          <w:tcPr>
            <w:tcW w:w="8547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Проведение классных часов, раскрывающих преступную сущность идеологии экстремизма и терроризма</w:t>
            </w:r>
          </w:p>
        </w:tc>
        <w:tc>
          <w:tcPr>
            <w:tcW w:w="2268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1B785B" w:rsidRPr="004D7CBC" w:rsidRDefault="001B785B" w:rsidP="001B785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2.6.4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Размещение и обновление и</w:t>
            </w:r>
            <w:r w:rsidR="001B785B" w:rsidRPr="004D7CBC">
              <w:rPr>
                <w:sz w:val="26"/>
                <w:szCs w:val="26"/>
                <w:lang w:eastAsia="ru-RU"/>
              </w:rPr>
              <w:t>нформации антитеррористического</w:t>
            </w:r>
            <w:r w:rsidRPr="004D7CBC">
              <w:rPr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4D7CBC">
              <w:rPr>
                <w:sz w:val="26"/>
                <w:szCs w:val="26"/>
                <w:lang w:eastAsia="ru-RU"/>
              </w:rPr>
              <w:t>антиэкстремистского</w:t>
            </w:r>
            <w:proofErr w:type="spellEnd"/>
            <w:r w:rsidRPr="004D7CBC">
              <w:rPr>
                <w:sz w:val="26"/>
                <w:szCs w:val="26"/>
                <w:lang w:eastAsia="ru-RU"/>
              </w:rPr>
              <w:t xml:space="preserve"> содержания в разделе «Безопас</w:t>
            </w:r>
            <w:r w:rsidR="00754951">
              <w:rPr>
                <w:sz w:val="26"/>
                <w:szCs w:val="26"/>
                <w:lang w:eastAsia="ru-RU"/>
              </w:rPr>
              <w:t>ность населения» на сайте округа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AA397E" w:rsidP="002C2087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«</w:t>
            </w:r>
            <w:r w:rsidR="002C2087" w:rsidRPr="004D7CBC">
              <w:rPr>
                <w:sz w:val="26"/>
                <w:szCs w:val="26"/>
                <w:lang w:eastAsia="ru-RU"/>
              </w:rPr>
              <w:t>ИЦ</w:t>
            </w:r>
            <w:r w:rsidRPr="004D7CBC">
              <w:rPr>
                <w:sz w:val="26"/>
                <w:szCs w:val="26"/>
                <w:lang w:eastAsia="ru-RU"/>
              </w:rPr>
              <w:t>»</w:t>
            </w:r>
            <w:r w:rsidR="002C2087" w:rsidRPr="004D7CBC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2.6.5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Размещение информационных сообщений и материалов по профилактике терроризма и экстремизма на официальном сайте отдела образования, сайтах образовательных организаций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754951" w:rsidP="0040126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754951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0C00B4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2.6.6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Установка видеокамер наружного наблюдения в местах проведения </w:t>
            </w:r>
            <w:r w:rsidRPr="004D7CBC">
              <w:rPr>
                <w:sz w:val="26"/>
                <w:szCs w:val="26"/>
                <w:lang w:eastAsia="ru-RU"/>
              </w:rPr>
              <w:lastRenderedPageBreak/>
              <w:t>массовых мероприятий и на участках автомобильных дорог с высоким уровнем аварийности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7D5FE3" w:rsidP="00CF0AA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по делам ГО и ЧС.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401264" w:rsidRPr="004D7CBC" w:rsidRDefault="000C00B4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2.6.7</w:t>
            </w:r>
          </w:p>
        </w:tc>
        <w:tc>
          <w:tcPr>
            <w:tcW w:w="8547" w:type="dxa"/>
            <w:shd w:val="clear" w:color="auto" w:fill="auto"/>
          </w:tcPr>
          <w:p w:rsidR="00401264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Совершенствование информационного и методического обеспечения мероприятий по противодействию коррупции</w:t>
            </w:r>
          </w:p>
        </w:tc>
        <w:tc>
          <w:tcPr>
            <w:tcW w:w="2268" w:type="dxa"/>
            <w:shd w:val="clear" w:color="auto" w:fill="auto"/>
          </w:tcPr>
          <w:p w:rsidR="00401264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401264" w:rsidRPr="004D7CBC" w:rsidRDefault="00C01B4B" w:rsidP="0040126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по организационно-кадровой работе и противодействию коррупции.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401264" w:rsidRPr="004D7CBC" w:rsidRDefault="000C00B4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2.6.8</w:t>
            </w:r>
          </w:p>
        </w:tc>
        <w:tc>
          <w:tcPr>
            <w:tcW w:w="8547" w:type="dxa"/>
            <w:shd w:val="clear" w:color="auto" w:fill="auto"/>
          </w:tcPr>
          <w:p w:rsidR="00401264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Совершенствование организации деятельности органов местного самоуправления в сфере реализации антикоррупционной политики</w:t>
            </w:r>
          </w:p>
        </w:tc>
        <w:tc>
          <w:tcPr>
            <w:tcW w:w="2268" w:type="dxa"/>
            <w:shd w:val="clear" w:color="auto" w:fill="auto"/>
          </w:tcPr>
          <w:p w:rsidR="00401264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401264" w:rsidRPr="004D7CBC" w:rsidRDefault="00C01B4B" w:rsidP="0040126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Отдел по организационно-кадровой работе и противодействию коррупции.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642" w:type="dxa"/>
            <w:gridSpan w:val="3"/>
            <w:shd w:val="clear" w:color="auto" w:fill="auto"/>
          </w:tcPr>
          <w:p w:rsidR="007704B5" w:rsidRPr="004D7CBC" w:rsidRDefault="00AA397E" w:rsidP="00766DF6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3. Социальная инфраструктура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Обеспечение качественного образования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3.1.1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Реализация мер, направленных на обеспечение доступности дошкольного образования,</w:t>
            </w:r>
            <w:r w:rsidRPr="004D7CBC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4D7CBC">
              <w:rPr>
                <w:sz w:val="26"/>
                <w:szCs w:val="26"/>
                <w:lang w:eastAsia="ru-RU"/>
              </w:rPr>
              <w:t>развитие инфраструктуры общего и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3.1.2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Переход на новые образовательные стандарты, внедрение образовательных программ с учетом новых требований, ориентированных на инновационное развитие, индивидуализацию, приобретение практических навыков и умений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3.1.3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Развитие в общеобразовательных организациях курсов технического моделирования, конструирования, робототехники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3.1.4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Повышение эффективности кадрового обеспечения системы образования, увеличение доли педагогов из числа молодежи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3.1.5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Создание условий для детей-инвалидов и детей с ограниченными возможностями, а также предоставление им равных со здоровыми детьми возможностей участия в жизни общества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3.1.6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Создание современных условий обучения и воспитания, необходимых для реализации федерального государственного образовательного стандарта дошкольного образования, начального общего, основного общего, среднего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3.1.7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Развитие профильного обучения на уровне среднего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МКУ "Управление Образования Магдагачинского </w:t>
            </w:r>
            <w:r w:rsidRPr="004D7CBC">
              <w:rPr>
                <w:sz w:val="26"/>
                <w:szCs w:val="26"/>
                <w:lang w:eastAsia="ru-RU"/>
              </w:rPr>
              <w:lastRenderedPageBreak/>
              <w:t>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3.1.8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Открытие дополнительных групп в дошкольных образовательных учреждениях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C01B4B" w:rsidRPr="004D7CBC" w:rsidTr="00AA397E">
        <w:tc>
          <w:tcPr>
            <w:tcW w:w="993" w:type="dxa"/>
            <w:shd w:val="clear" w:color="auto" w:fill="auto"/>
          </w:tcPr>
          <w:p w:rsidR="00C01B4B" w:rsidRPr="004D7CBC" w:rsidRDefault="0049794F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3.1.9</w:t>
            </w:r>
          </w:p>
        </w:tc>
        <w:tc>
          <w:tcPr>
            <w:tcW w:w="854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Проведение капитального ремонта всех учреждений образования с физическим износом более 60 %</w:t>
            </w:r>
          </w:p>
        </w:tc>
        <w:tc>
          <w:tcPr>
            <w:tcW w:w="2268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C01B4B" w:rsidRPr="004D7CBC" w:rsidRDefault="00C01B4B" w:rsidP="00C01B4B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Образования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Сохранение и развитие культурного и духовного потенциала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3.2.1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Повышение качества и доступности услуг учреждений культуры, расширение их спектра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3.2.2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3.2.3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Создание и поддержка творческих коллективов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3.2.4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Организация выставок, смотров-конкурсов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49794F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3.2.5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Обеспечение сохранности музейных, архивных, библиотечных фондов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МКУ "Управление молодежной политики, культуры, спорта и архивного дела Магдагачинского </w:t>
            </w:r>
            <w:r w:rsidRPr="004D7CBC">
              <w:rPr>
                <w:sz w:val="26"/>
                <w:szCs w:val="26"/>
                <w:lang w:eastAsia="ru-RU"/>
              </w:rPr>
              <w:lastRenderedPageBreak/>
              <w:t>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49794F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3.2.6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Организация библиотечного обслуживания населения и комплектование книжных фондов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49794F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3.2.7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470BF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Участие в мероприятиях различных уровней (международных, региональных, </w:t>
            </w:r>
            <w:proofErr w:type="spellStart"/>
            <w:r w:rsidRPr="004D7CBC">
              <w:rPr>
                <w:sz w:val="26"/>
                <w:szCs w:val="26"/>
                <w:lang w:eastAsia="ru-RU"/>
              </w:rPr>
              <w:t>зональных</w:t>
            </w:r>
            <w:proofErr w:type="gramStart"/>
            <w:r w:rsidRPr="004D7CBC">
              <w:rPr>
                <w:sz w:val="26"/>
                <w:szCs w:val="26"/>
                <w:lang w:eastAsia="ru-RU"/>
              </w:rPr>
              <w:t>,</w:t>
            </w:r>
            <w:r w:rsidR="002470BF">
              <w:rPr>
                <w:sz w:val="26"/>
                <w:szCs w:val="26"/>
                <w:lang w:eastAsia="ru-RU"/>
              </w:rPr>
              <w:t>о</w:t>
            </w:r>
            <w:proofErr w:type="gramEnd"/>
            <w:r w:rsidR="002470BF">
              <w:rPr>
                <w:sz w:val="26"/>
                <w:szCs w:val="26"/>
                <w:lang w:eastAsia="ru-RU"/>
              </w:rPr>
              <w:t>кружных</w:t>
            </w:r>
            <w:proofErr w:type="spellEnd"/>
            <w:r w:rsidRPr="004D7CBC">
              <w:rPr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49794F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3.2.8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Развитие и сохранения кадрового потенциала учреждений культуры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2D6713" w:rsidRPr="004D7CBC" w:rsidTr="00AA397E">
        <w:tc>
          <w:tcPr>
            <w:tcW w:w="993" w:type="dxa"/>
            <w:shd w:val="clear" w:color="auto" w:fill="auto"/>
          </w:tcPr>
          <w:p w:rsidR="002D6713" w:rsidRPr="004D7CBC" w:rsidRDefault="0049794F" w:rsidP="002D671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3.2.9</w:t>
            </w:r>
          </w:p>
        </w:tc>
        <w:tc>
          <w:tcPr>
            <w:tcW w:w="854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spacing w:before="100" w:beforeAutospacing="1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Развитие сети учреждений культуры и искусства, ремонт зданий, благоустройство территорий</w:t>
            </w:r>
          </w:p>
        </w:tc>
        <w:tc>
          <w:tcPr>
            <w:tcW w:w="2268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2D6713" w:rsidRPr="004D7CBC" w:rsidRDefault="002D6713" w:rsidP="002D671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Укрепление здоровья населения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3.3.1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Выполнение основных демографических показателей в рамках реализации Указа Президента Российской Федерации от 07.05.2012 № 598 "О мероприятиях по реализации демографической политики"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A70183" w:rsidP="00176598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A70183" w:rsidRPr="004D7CBC" w:rsidTr="00AA397E">
        <w:tc>
          <w:tcPr>
            <w:tcW w:w="993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3.3.2</w:t>
            </w:r>
          </w:p>
        </w:tc>
        <w:tc>
          <w:tcPr>
            <w:tcW w:w="8547" w:type="dxa"/>
            <w:shd w:val="clear" w:color="auto" w:fill="auto"/>
          </w:tcPr>
          <w:p w:rsidR="00A70183" w:rsidRPr="004D7CBC" w:rsidRDefault="00A70183" w:rsidP="002470BF">
            <w:pPr>
              <w:tabs>
                <w:tab w:val="left" w:pos="851"/>
              </w:tabs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Оптимизация объемов медицинской помощи в зависимости от структуры заболеваемости населения, половозрастных особенностей и территориальных особенностей проживания населения в </w:t>
            </w:r>
            <w:r w:rsidR="002470BF">
              <w:rPr>
                <w:sz w:val="26"/>
                <w:szCs w:val="26"/>
                <w:lang w:eastAsia="ru-RU"/>
              </w:rPr>
              <w:t>Магдагачинском муниципальном округе</w:t>
            </w:r>
          </w:p>
        </w:tc>
        <w:tc>
          <w:tcPr>
            <w:tcW w:w="2268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A70183" w:rsidRPr="004D7CBC" w:rsidTr="00AA397E">
        <w:tc>
          <w:tcPr>
            <w:tcW w:w="993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3.3.3</w:t>
            </w:r>
          </w:p>
        </w:tc>
        <w:tc>
          <w:tcPr>
            <w:tcW w:w="8547" w:type="dxa"/>
            <w:shd w:val="clear" w:color="auto" w:fill="auto"/>
          </w:tcPr>
          <w:p w:rsidR="00A70183" w:rsidRPr="004D7CBC" w:rsidRDefault="00A70183" w:rsidP="00A70183">
            <w:pPr>
              <w:tabs>
                <w:tab w:val="left" w:pos="851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Изменение структуры медицинской помощи по видам и уровням ее оказания</w:t>
            </w:r>
          </w:p>
        </w:tc>
        <w:tc>
          <w:tcPr>
            <w:tcW w:w="2268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A70183" w:rsidRPr="004D7CBC" w:rsidTr="00AA397E">
        <w:tc>
          <w:tcPr>
            <w:tcW w:w="993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3.3.4</w:t>
            </w:r>
          </w:p>
        </w:tc>
        <w:tc>
          <w:tcPr>
            <w:tcW w:w="8547" w:type="dxa"/>
            <w:shd w:val="clear" w:color="auto" w:fill="auto"/>
          </w:tcPr>
          <w:p w:rsidR="00A70183" w:rsidRPr="004D7CBC" w:rsidRDefault="00A70183" w:rsidP="00A70183">
            <w:pPr>
              <w:tabs>
                <w:tab w:val="left" w:pos="851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Подготовка кадров, направленная на повышение профессионального </w:t>
            </w:r>
            <w:r w:rsidRPr="004D7CBC">
              <w:rPr>
                <w:sz w:val="26"/>
                <w:szCs w:val="26"/>
                <w:lang w:eastAsia="ru-RU"/>
              </w:rPr>
              <w:lastRenderedPageBreak/>
              <w:t>уровня</w:t>
            </w:r>
          </w:p>
        </w:tc>
        <w:tc>
          <w:tcPr>
            <w:tcW w:w="2268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2025-2035</w:t>
            </w:r>
          </w:p>
        </w:tc>
        <w:tc>
          <w:tcPr>
            <w:tcW w:w="382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A70183" w:rsidRPr="004D7CBC" w:rsidTr="00AA397E">
        <w:tc>
          <w:tcPr>
            <w:tcW w:w="993" w:type="dxa"/>
            <w:shd w:val="clear" w:color="auto" w:fill="auto"/>
          </w:tcPr>
          <w:p w:rsidR="00A70183" w:rsidRPr="004D7CBC" w:rsidRDefault="0049794F" w:rsidP="00A7018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3.3.5</w:t>
            </w:r>
          </w:p>
        </w:tc>
        <w:tc>
          <w:tcPr>
            <w:tcW w:w="8547" w:type="dxa"/>
            <w:shd w:val="clear" w:color="auto" w:fill="auto"/>
          </w:tcPr>
          <w:p w:rsidR="00A70183" w:rsidRPr="004D7CBC" w:rsidRDefault="00A70183" w:rsidP="00A70183">
            <w:pPr>
              <w:tabs>
                <w:tab w:val="left" w:pos="851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Развитие современных информационных, организационных и медицинских технологий</w:t>
            </w:r>
          </w:p>
        </w:tc>
        <w:tc>
          <w:tcPr>
            <w:tcW w:w="2268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A70183" w:rsidRPr="004D7CBC" w:rsidTr="00AA397E">
        <w:tc>
          <w:tcPr>
            <w:tcW w:w="993" w:type="dxa"/>
            <w:shd w:val="clear" w:color="auto" w:fill="auto"/>
          </w:tcPr>
          <w:p w:rsidR="00A70183" w:rsidRPr="004D7CBC" w:rsidRDefault="0049794F" w:rsidP="00A7018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3.3.6</w:t>
            </w:r>
          </w:p>
        </w:tc>
        <w:tc>
          <w:tcPr>
            <w:tcW w:w="854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Выполнение мероприятий по улучшению лекарственного обеспечения льготной категории граждан</w:t>
            </w:r>
          </w:p>
        </w:tc>
        <w:tc>
          <w:tcPr>
            <w:tcW w:w="2268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A70183" w:rsidRPr="004D7CBC" w:rsidTr="00AA397E">
        <w:tc>
          <w:tcPr>
            <w:tcW w:w="993" w:type="dxa"/>
            <w:shd w:val="clear" w:color="auto" w:fill="auto"/>
          </w:tcPr>
          <w:p w:rsidR="00A70183" w:rsidRPr="004D7CBC" w:rsidRDefault="0049794F" w:rsidP="00A7018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3.3.7</w:t>
            </w:r>
          </w:p>
        </w:tc>
        <w:tc>
          <w:tcPr>
            <w:tcW w:w="854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Выполнение мероприятий по укреплению материально-технической базы учреждения</w:t>
            </w:r>
          </w:p>
        </w:tc>
        <w:tc>
          <w:tcPr>
            <w:tcW w:w="2268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A70183" w:rsidRPr="004D7CBC" w:rsidTr="00AA397E">
        <w:tc>
          <w:tcPr>
            <w:tcW w:w="993" w:type="dxa"/>
            <w:shd w:val="clear" w:color="auto" w:fill="auto"/>
          </w:tcPr>
          <w:p w:rsidR="00A70183" w:rsidRPr="004D7CBC" w:rsidRDefault="0049794F" w:rsidP="00A7018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3.3.8</w:t>
            </w:r>
          </w:p>
        </w:tc>
        <w:tc>
          <w:tcPr>
            <w:tcW w:w="854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Выполнение мероприятий по оснащению автомобильным транспортом и автомобилями скорой медицинской помощи</w:t>
            </w:r>
          </w:p>
        </w:tc>
        <w:tc>
          <w:tcPr>
            <w:tcW w:w="2268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70183" w:rsidRPr="004D7CBC" w:rsidRDefault="00A70183" w:rsidP="00A70183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943C18" w:rsidRPr="004D7CBC" w:rsidRDefault="0049794F" w:rsidP="00943C18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3.3.9</w:t>
            </w:r>
          </w:p>
        </w:tc>
        <w:tc>
          <w:tcPr>
            <w:tcW w:w="8547" w:type="dxa"/>
            <w:shd w:val="clear" w:color="auto" w:fill="auto"/>
          </w:tcPr>
          <w:p w:rsidR="00943C18" w:rsidRPr="004D7CBC" w:rsidRDefault="00AA397E" w:rsidP="00943C18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Выполнение мероприятий по реализации Указа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2268" w:type="dxa"/>
            <w:shd w:val="clear" w:color="auto" w:fill="auto"/>
          </w:tcPr>
          <w:p w:rsidR="00943C18" w:rsidRPr="004D7CBC" w:rsidRDefault="00AA397E" w:rsidP="00943C18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943C18" w:rsidRPr="004D7CBC" w:rsidRDefault="00A70183" w:rsidP="00943C18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ГБУЗ АО "Магдагачинская РБ".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3.4.1.</w:t>
            </w:r>
          </w:p>
        </w:tc>
        <w:tc>
          <w:tcPr>
            <w:tcW w:w="8547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Вовлечение жителей в занятия физической культурой и спортом (проведение массовых физкультурно-спортивных мероприятий согласно календарному плану)</w:t>
            </w:r>
          </w:p>
        </w:tc>
        <w:tc>
          <w:tcPr>
            <w:tcW w:w="2268" w:type="dxa"/>
            <w:shd w:val="clear" w:color="auto" w:fill="auto"/>
          </w:tcPr>
          <w:p w:rsidR="00D222CE" w:rsidRPr="004D7CBC" w:rsidRDefault="00AA397E" w:rsidP="00D222CE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D222CE" w:rsidRPr="004D7CBC" w:rsidRDefault="00A62F6F" w:rsidP="00176598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3.4.2.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Проведение фестивалей ВФСК «ГТО» согласно календарному плану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3.4.3.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Обустройство спортивных объектов в рамках программы «доступная среда» пандусами, туалетными комнатами, тренажёрами, спортивным инвентарём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3.4.4.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694192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Обеспечение доступности спортивных объектов </w:t>
            </w:r>
            <w:r w:rsidR="00694192">
              <w:rPr>
                <w:sz w:val="26"/>
                <w:szCs w:val="26"/>
                <w:lang w:eastAsia="ru-RU"/>
              </w:rPr>
              <w:t>округа</w:t>
            </w:r>
            <w:r w:rsidRPr="004D7CBC">
              <w:rPr>
                <w:sz w:val="26"/>
                <w:szCs w:val="26"/>
                <w:lang w:eastAsia="ru-RU"/>
              </w:rPr>
              <w:t xml:space="preserve"> для всех категорий граждан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МКУ "Управление молодежной политики, культуры, спорта и архивного дела Магдагачинского </w:t>
            </w:r>
            <w:r w:rsidRPr="004D7CBC">
              <w:rPr>
                <w:sz w:val="26"/>
                <w:szCs w:val="26"/>
                <w:lang w:eastAsia="ru-RU"/>
              </w:rPr>
              <w:lastRenderedPageBreak/>
              <w:t>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lastRenderedPageBreak/>
              <w:t>3.4.5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Увеличение удельного веса населения, систематически занимающегося физической культурой и спортом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3.4.6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Проведение капитального ремонта объектов физкультуры и спорта с физическим износом более 60%.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Развитие молодежной политики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3.5.1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DF53D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Формирование активной гражданской позиции среди подрастающего поколения 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3.5.2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Создание условий для развития молодежных общественных организаций и объединений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3.5.3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DF53DE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Организация участия талантливых и одаренных подростков и молодежи в конкурсах, фестивалях, акциях и других мероприятиях различного уровня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49794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3.5.4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Совершенствование системы временной занятости подростков и молодежи города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49794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3.5.5</w:t>
            </w:r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Совершенствование системы отдыха и оздоровления детей, подростков и молодежи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A62F6F" w:rsidRPr="004D7CBC" w:rsidTr="00AA397E">
        <w:tc>
          <w:tcPr>
            <w:tcW w:w="993" w:type="dxa"/>
            <w:shd w:val="clear" w:color="auto" w:fill="auto"/>
          </w:tcPr>
          <w:p w:rsidR="00A62F6F" w:rsidRPr="004D7CBC" w:rsidRDefault="0049794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3.5.6</w:t>
            </w:r>
            <w:bookmarkStart w:id="0" w:name="_GoBack"/>
            <w:bookmarkEnd w:id="0"/>
          </w:p>
        </w:tc>
        <w:tc>
          <w:tcPr>
            <w:tcW w:w="854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Создание условий для привлечения высококвалифицированных специалистов</w:t>
            </w:r>
          </w:p>
        </w:tc>
        <w:tc>
          <w:tcPr>
            <w:tcW w:w="2268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A62F6F" w:rsidRPr="004D7CBC" w:rsidRDefault="00A62F6F" w:rsidP="00A62F6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МКУ "Управление молодежной политики, культуры, спорта и архивного дела Магдагачинского муниципального округа".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Рациональное использование муниципальной собственности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093405" w:rsidRPr="004D7CBC" w:rsidTr="00AA397E">
        <w:tc>
          <w:tcPr>
            <w:tcW w:w="993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3.6.1</w:t>
            </w:r>
          </w:p>
        </w:tc>
        <w:tc>
          <w:tcPr>
            <w:tcW w:w="854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Вовлечение в хозяйственный оборот незадействованного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Комитет по управлению муниципальным имуществом.</w:t>
            </w:r>
          </w:p>
        </w:tc>
      </w:tr>
      <w:tr w:rsidR="00093405" w:rsidRPr="004D7CBC" w:rsidTr="00AA397E">
        <w:tc>
          <w:tcPr>
            <w:tcW w:w="993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3.6.2</w:t>
            </w:r>
          </w:p>
        </w:tc>
        <w:tc>
          <w:tcPr>
            <w:tcW w:w="854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Ежегодное включение в прогнозный план (программу) приватизации муниципального имущества, не задействованного для решения вопросов местного значения в соответствии со ст.16 Федерального закона №131-ФЗ  от 03.08.2018 «Об общих принципах организации местного самоуправления в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Комитет по управлению муниципальным имуществом.</w:t>
            </w:r>
          </w:p>
        </w:tc>
      </w:tr>
      <w:tr w:rsidR="00093405" w:rsidRPr="004D7CBC" w:rsidTr="00AA397E">
        <w:tc>
          <w:tcPr>
            <w:tcW w:w="993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3.6.3</w:t>
            </w:r>
          </w:p>
        </w:tc>
        <w:tc>
          <w:tcPr>
            <w:tcW w:w="854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Ведение и своевременная актуализация реестра недвижимого имущества муниципальной собственности </w:t>
            </w:r>
          </w:p>
        </w:tc>
        <w:tc>
          <w:tcPr>
            <w:tcW w:w="2268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Комитет по управлению муниципальным имуществом.</w:t>
            </w:r>
          </w:p>
        </w:tc>
      </w:tr>
      <w:tr w:rsidR="00093405" w:rsidRPr="004D7CBC" w:rsidTr="00AA397E">
        <w:tc>
          <w:tcPr>
            <w:tcW w:w="993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3.6.4</w:t>
            </w:r>
          </w:p>
        </w:tc>
        <w:tc>
          <w:tcPr>
            <w:tcW w:w="854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Оформление правоустанавливающих доку</w:t>
            </w:r>
            <w:r w:rsidR="00AF50FA">
              <w:rPr>
                <w:sz w:val="26"/>
                <w:szCs w:val="26"/>
                <w:lang w:eastAsia="ru-RU"/>
              </w:rPr>
              <w:t xml:space="preserve">ментов на объекты недвижимости, </w:t>
            </w:r>
            <w:r w:rsidRPr="004D7CBC">
              <w:rPr>
                <w:sz w:val="26"/>
                <w:szCs w:val="26"/>
                <w:lang w:eastAsia="ru-RU"/>
              </w:rPr>
              <w:t>автомобильные дороги местн</w:t>
            </w:r>
            <w:r w:rsidR="00AF50FA">
              <w:rPr>
                <w:sz w:val="26"/>
                <w:szCs w:val="26"/>
                <w:lang w:eastAsia="ru-RU"/>
              </w:rPr>
              <w:t>ого значения общего пользования</w:t>
            </w:r>
          </w:p>
        </w:tc>
        <w:tc>
          <w:tcPr>
            <w:tcW w:w="2268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Комитет по управлению муниципальным имуществом.</w:t>
            </w:r>
          </w:p>
        </w:tc>
      </w:tr>
      <w:tr w:rsidR="00093405" w:rsidRPr="004D7CBC" w:rsidTr="00AA397E">
        <w:tc>
          <w:tcPr>
            <w:tcW w:w="993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3.6.5</w:t>
            </w:r>
          </w:p>
        </w:tc>
        <w:tc>
          <w:tcPr>
            <w:tcW w:w="854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Обеспечение сохранности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Комитет по управлению муниципальным имуществом.</w:t>
            </w:r>
          </w:p>
        </w:tc>
      </w:tr>
      <w:tr w:rsidR="00093405" w:rsidRPr="004D7CBC" w:rsidTr="00AA397E">
        <w:tc>
          <w:tcPr>
            <w:tcW w:w="993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3.6.6</w:t>
            </w:r>
          </w:p>
        </w:tc>
        <w:tc>
          <w:tcPr>
            <w:tcW w:w="854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Проведение инвентаризации недвижимого имущества, в том числе земельных участков, и выработка предложений по результатам инвентаризации в части дальнейшего использования имущества</w:t>
            </w:r>
          </w:p>
        </w:tc>
        <w:tc>
          <w:tcPr>
            <w:tcW w:w="2268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Комитет по управлению муниципальным имуществом.</w:t>
            </w:r>
          </w:p>
        </w:tc>
      </w:tr>
      <w:tr w:rsidR="00093405" w:rsidRPr="004D7CBC" w:rsidTr="00AA397E">
        <w:tc>
          <w:tcPr>
            <w:tcW w:w="993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3.6.7</w:t>
            </w:r>
          </w:p>
        </w:tc>
        <w:tc>
          <w:tcPr>
            <w:tcW w:w="854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Вовлечение в хозяйственный оборот незадействованного муниципального имущества с целью получения дополнительных неналоговых доходов от имущества, находящегося в муниципальной собственности.</w:t>
            </w:r>
          </w:p>
        </w:tc>
        <w:tc>
          <w:tcPr>
            <w:tcW w:w="2268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93405" w:rsidRPr="004D7CBC" w:rsidRDefault="00093405" w:rsidP="0009340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</w:rPr>
              <w:t>Комитет по управлению муниципальным имуществом.</w:t>
            </w:r>
          </w:p>
        </w:tc>
      </w:tr>
      <w:tr w:rsidR="000C00B4" w:rsidRPr="004D7CBC" w:rsidTr="00AA397E">
        <w:tc>
          <w:tcPr>
            <w:tcW w:w="993" w:type="dxa"/>
            <w:shd w:val="clear" w:color="auto" w:fill="auto"/>
          </w:tcPr>
          <w:p w:rsidR="000C00B4" w:rsidRPr="004D7CBC" w:rsidRDefault="000C00B4" w:rsidP="000C00B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D95E75">
              <w:t>3.6.8</w:t>
            </w:r>
          </w:p>
        </w:tc>
        <w:tc>
          <w:tcPr>
            <w:tcW w:w="8547" w:type="dxa"/>
            <w:shd w:val="clear" w:color="auto" w:fill="auto"/>
          </w:tcPr>
          <w:p w:rsidR="000C00B4" w:rsidRDefault="000C00B4" w:rsidP="000C00B4">
            <w:pPr>
              <w:suppressAutoHyphens w:val="0"/>
              <w:jc w:val="both"/>
            </w:pPr>
            <w:r w:rsidRPr="00D95E75">
              <w:t xml:space="preserve">Контроль за использованием и сохранностью земель в границах территории </w:t>
            </w:r>
            <w:r w:rsidRPr="00D95E75">
              <w:lastRenderedPageBreak/>
              <w:t>муниципального округа в пределах полномочий, возложенных на ОМСУ</w:t>
            </w:r>
          </w:p>
          <w:p w:rsidR="000C00B4" w:rsidRPr="004D7CBC" w:rsidRDefault="000C00B4" w:rsidP="000C00B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C00B4" w:rsidRPr="004D7CBC" w:rsidRDefault="000C00B4" w:rsidP="000C00B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D95E75">
              <w:lastRenderedPageBreak/>
              <w:t>2025-2035</w:t>
            </w:r>
          </w:p>
        </w:tc>
        <w:tc>
          <w:tcPr>
            <w:tcW w:w="3827" w:type="dxa"/>
            <w:shd w:val="clear" w:color="auto" w:fill="auto"/>
          </w:tcPr>
          <w:p w:rsidR="000C00B4" w:rsidRPr="004D7CBC" w:rsidRDefault="000C00B4" w:rsidP="000C00B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D95E75">
              <w:t>Сектор муниципального контроля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lastRenderedPageBreak/>
              <w:t>3.7</w:t>
            </w:r>
          </w:p>
        </w:tc>
        <w:tc>
          <w:tcPr>
            <w:tcW w:w="10815" w:type="dxa"/>
            <w:gridSpan w:val="2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r w:rsidRPr="004D7CBC">
              <w:rPr>
                <w:b/>
                <w:sz w:val="26"/>
                <w:szCs w:val="26"/>
                <w:lang w:eastAsia="ru-RU"/>
              </w:rPr>
              <w:t>Эффективная финансовая политика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7704B5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3.7.1. </w:t>
            </w:r>
          </w:p>
        </w:tc>
        <w:tc>
          <w:tcPr>
            <w:tcW w:w="8547" w:type="dxa"/>
            <w:shd w:val="clear" w:color="auto" w:fill="auto"/>
          </w:tcPr>
          <w:p w:rsidR="007704B5" w:rsidRPr="004D7CBC" w:rsidRDefault="00AA397E" w:rsidP="0009340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D7CBC">
              <w:rPr>
                <w:rFonts w:eastAsia="Calibri"/>
                <w:sz w:val="26"/>
                <w:szCs w:val="26"/>
                <w:lang w:eastAsia="en-US"/>
              </w:rPr>
              <w:t xml:space="preserve">Разработка и реализация Плана </w:t>
            </w:r>
            <w:r w:rsidR="00B7211B" w:rsidRPr="004D7CBC">
              <w:rPr>
                <w:rFonts w:eastAsia="Calibri"/>
                <w:sz w:val="26"/>
                <w:szCs w:val="26"/>
                <w:lang w:eastAsia="en-US"/>
              </w:rPr>
              <w:t>мероприятий по</w:t>
            </w:r>
            <w:r w:rsidRPr="004D7CBC">
              <w:rPr>
                <w:rFonts w:eastAsia="Calibri"/>
                <w:sz w:val="26"/>
                <w:szCs w:val="26"/>
                <w:lang w:eastAsia="en-US"/>
              </w:rPr>
              <w:t xml:space="preserve"> исполнению соглашения о предоставлении дотации на поддержку мер по обеспечению сбалансированности местных бюджетов из областного бюджета бюджету </w:t>
            </w:r>
          </w:p>
        </w:tc>
        <w:tc>
          <w:tcPr>
            <w:tcW w:w="2268" w:type="dxa"/>
            <w:shd w:val="clear" w:color="auto" w:fill="auto"/>
          </w:tcPr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Ежегодно</w:t>
            </w:r>
          </w:p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AA397E" w:rsidP="000B7741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Финансовое управление, структурные подразделения администрации 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3.7.2.</w:t>
            </w:r>
          </w:p>
        </w:tc>
        <w:tc>
          <w:tcPr>
            <w:tcW w:w="8547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D7CBC">
              <w:rPr>
                <w:rFonts w:eastAsia="Calibri"/>
                <w:sz w:val="26"/>
                <w:szCs w:val="26"/>
                <w:lang w:eastAsia="en-US"/>
              </w:rPr>
              <w:t>Обеспечение соблюдения норматива расходов на содержание</w:t>
            </w:r>
          </w:p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rFonts w:eastAsia="Calibri"/>
                <w:sz w:val="26"/>
                <w:szCs w:val="26"/>
                <w:lang w:eastAsia="en-US"/>
              </w:rPr>
              <w:t xml:space="preserve">органов местного самоуправления и нормативов формирования расходов на оплату </w:t>
            </w:r>
            <w:r w:rsidR="00285CC1" w:rsidRPr="004D7CBC">
              <w:rPr>
                <w:rFonts w:eastAsia="Calibri"/>
                <w:sz w:val="26"/>
                <w:szCs w:val="26"/>
                <w:lang w:eastAsia="en-US"/>
              </w:rPr>
              <w:t>труда депутатов</w:t>
            </w:r>
            <w:r w:rsidRPr="004D7CBC">
              <w:rPr>
                <w:rFonts w:eastAsia="Calibri"/>
                <w:sz w:val="26"/>
                <w:szCs w:val="26"/>
                <w:lang w:eastAsia="en-US"/>
              </w:rPr>
              <w:t>, выборных должностных лиц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Ежегодно</w:t>
            </w:r>
          </w:p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Финансовое управление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3.7.3.</w:t>
            </w:r>
          </w:p>
        </w:tc>
        <w:tc>
          <w:tcPr>
            <w:tcW w:w="8547" w:type="dxa"/>
            <w:shd w:val="clear" w:color="auto" w:fill="auto"/>
          </w:tcPr>
          <w:p w:rsidR="007704B5" w:rsidRPr="004D7CBC" w:rsidRDefault="00AA397E" w:rsidP="00E40F22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Проведение мониторинга муниципального долга </w:t>
            </w:r>
          </w:p>
        </w:tc>
        <w:tc>
          <w:tcPr>
            <w:tcW w:w="2268" w:type="dxa"/>
            <w:shd w:val="clear" w:color="auto" w:fill="auto"/>
          </w:tcPr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Ежеквартально</w:t>
            </w:r>
          </w:p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Финансовое управление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3.7.4.</w:t>
            </w:r>
          </w:p>
        </w:tc>
        <w:tc>
          <w:tcPr>
            <w:tcW w:w="8547" w:type="dxa"/>
            <w:shd w:val="clear" w:color="auto" w:fill="auto"/>
          </w:tcPr>
          <w:p w:rsidR="007704B5" w:rsidRPr="004D7CBC" w:rsidRDefault="00AA397E" w:rsidP="00E40F22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Подготовка и </w:t>
            </w:r>
            <w:r w:rsidR="00285CC1" w:rsidRPr="004D7CBC">
              <w:rPr>
                <w:sz w:val="26"/>
                <w:szCs w:val="26"/>
                <w:lang w:eastAsia="ru-RU"/>
              </w:rPr>
              <w:t>реализация основных</w:t>
            </w:r>
            <w:r w:rsidRPr="004D7CBC">
              <w:rPr>
                <w:sz w:val="26"/>
                <w:szCs w:val="26"/>
                <w:lang w:eastAsia="ru-RU"/>
              </w:rPr>
              <w:t xml:space="preserve"> </w:t>
            </w:r>
            <w:r w:rsidR="00285CC1" w:rsidRPr="004D7CBC">
              <w:rPr>
                <w:sz w:val="26"/>
                <w:szCs w:val="26"/>
                <w:lang w:eastAsia="ru-RU"/>
              </w:rPr>
              <w:t>направлений долговой</w:t>
            </w:r>
            <w:r w:rsidRPr="004D7CBC">
              <w:rPr>
                <w:sz w:val="26"/>
                <w:szCs w:val="26"/>
                <w:lang w:eastAsia="ru-RU"/>
              </w:rPr>
              <w:t xml:space="preserve"> политики на очередной финансовый год и плановый период</w:t>
            </w:r>
          </w:p>
        </w:tc>
        <w:tc>
          <w:tcPr>
            <w:tcW w:w="2268" w:type="dxa"/>
            <w:shd w:val="clear" w:color="auto" w:fill="auto"/>
          </w:tcPr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Финансовое управление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3.7.5.</w:t>
            </w:r>
          </w:p>
        </w:tc>
        <w:tc>
          <w:tcPr>
            <w:tcW w:w="8547" w:type="dxa"/>
            <w:shd w:val="clear" w:color="auto" w:fill="auto"/>
          </w:tcPr>
          <w:p w:rsidR="007704B5" w:rsidRPr="004D7CBC" w:rsidRDefault="00AA397E" w:rsidP="00E40F22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Разработка бюджетного прогноза на долгосрочный период</w:t>
            </w:r>
          </w:p>
        </w:tc>
        <w:tc>
          <w:tcPr>
            <w:tcW w:w="2268" w:type="dxa"/>
            <w:shd w:val="clear" w:color="auto" w:fill="auto"/>
          </w:tcPr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Финансовое управление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3.7.6.</w:t>
            </w:r>
          </w:p>
        </w:tc>
        <w:tc>
          <w:tcPr>
            <w:tcW w:w="8547" w:type="dxa"/>
            <w:shd w:val="clear" w:color="auto" w:fill="auto"/>
          </w:tcPr>
          <w:p w:rsidR="007704B5" w:rsidRPr="004D7CBC" w:rsidRDefault="00AA397E" w:rsidP="00AF50FA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Постоянный мониторинг законодательства РФ в области бюджетного регулирования и своевременная актуализация нормативно-правовой базы </w:t>
            </w:r>
            <w:r w:rsidR="00AF50FA">
              <w:rPr>
                <w:sz w:val="26"/>
                <w:szCs w:val="26"/>
                <w:lang w:eastAsia="ru-RU"/>
              </w:rPr>
              <w:t>округа</w:t>
            </w:r>
          </w:p>
        </w:tc>
        <w:tc>
          <w:tcPr>
            <w:tcW w:w="2268" w:type="dxa"/>
            <w:shd w:val="clear" w:color="auto" w:fill="auto"/>
          </w:tcPr>
          <w:p w:rsidR="007704B5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7704B5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Финансовое управление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0B7741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3.7.7</w:t>
            </w:r>
          </w:p>
        </w:tc>
        <w:tc>
          <w:tcPr>
            <w:tcW w:w="8547" w:type="dxa"/>
            <w:shd w:val="clear" w:color="auto" w:fill="auto"/>
          </w:tcPr>
          <w:p w:rsidR="000B7741" w:rsidRPr="004D7CBC" w:rsidRDefault="00AA397E" w:rsidP="00AF50FA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 xml:space="preserve">Повышение эффективности и прозрачности управления муниципальными финансами путем размещения на сайте </w:t>
            </w:r>
            <w:r w:rsidR="00AF50FA">
              <w:rPr>
                <w:sz w:val="26"/>
                <w:szCs w:val="26"/>
                <w:lang w:eastAsia="ru-RU"/>
              </w:rPr>
              <w:t>округа</w:t>
            </w:r>
            <w:r w:rsidRPr="004D7CBC">
              <w:rPr>
                <w:sz w:val="26"/>
                <w:szCs w:val="26"/>
                <w:lang w:eastAsia="ru-RU"/>
              </w:rPr>
              <w:t xml:space="preserve"> в разделе «Финансы» бюджетной информации, брошюры «Бюджет для граждан»</w:t>
            </w:r>
          </w:p>
        </w:tc>
        <w:tc>
          <w:tcPr>
            <w:tcW w:w="2268" w:type="dxa"/>
            <w:shd w:val="clear" w:color="auto" w:fill="auto"/>
          </w:tcPr>
          <w:p w:rsidR="000B7741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0B7741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Финансовое управление</w:t>
            </w:r>
          </w:p>
        </w:tc>
      </w:tr>
      <w:tr w:rsidR="001C6F86" w:rsidRPr="004D7CBC" w:rsidTr="00AA397E">
        <w:tc>
          <w:tcPr>
            <w:tcW w:w="993" w:type="dxa"/>
            <w:shd w:val="clear" w:color="auto" w:fill="auto"/>
          </w:tcPr>
          <w:p w:rsidR="00607EAC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3.7.8</w:t>
            </w:r>
          </w:p>
        </w:tc>
        <w:tc>
          <w:tcPr>
            <w:tcW w:w="8547" w:type="dxa"/>
            <w:shd w:val="clear" w:color="auto" w:fill="auto"/>
          </w:tcPr>
          <w:p w:rsidR="00607EAC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Расширение объектов налогообложения, повышение собираемости налогов за счет улучшения налогового администрирования</w:t>
            </w:r>
          </w:p>
        </w:tc>
        <w:tc>
          <w:tcPr>
            <w:tcW w:w="2268" w:type="dxa"/>
            <w:shd w:val="clear" w:color="auto" w:fill="auto"/>
          </w:tcPr>
          <w:p w:rsidR="00607EAC" w:rsidRPr="004D7CBC" w:rsidRDefault="00AA397E" w:rsidP="0055183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2025-2035</w:t>
            </w:r>
          </w:p>
        </w:tc>
        <w:tc>
          <w:tcPr>
            <w:tcW w:w="3827" w:type="dxa"/>
            <w:shd w:val="clear" w:color="auto" w:fill="auto"/>
          </w:tcPr>
          <w:p w:rsidR="00607EAC" w:rsidRPr="004D7CBC" w:rsidRDefault="00AA397E" w:rsidP="005611A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4D7CBC">
              <w:rPr>
                <w:sz w:val="26"/>
                <w:szCs w:val="26"/>
                <w:lang w:eastAsia="ru-RU"/>
              </w:rPr>
              <w:t>Финансовое управление</w:t>
            </w:r>
          </w:p>
        </w:tc>
      </w:tr>
    </w:tbl>
    <w:p w:rsidR="00CE438B" w:rsidRPr="005D189C" w:rsidRDefault="00CE438B">
      <w:pPr>
        <w:suppressAutoHyphens w:val="0"/>
        <w:rPr>
          <w:sz w:val="26"/>
          <w:szCs w:val="26"/>
          <w:lang w:eastAsia="ru-RU"/>
        </w:rPr>
      </w:pPr>
    </w:p>
    <w:sectPr w:rsidR="00CE438B" w:rsidRPr="005D189C" w:rsidSect="00AA397E">
      <w:pgSz w:w="16838" w:h="11906" w:orient="landscape"/>
      <w:pgMar w:top="1134" w:right="1134" w:bottom="85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25F0E"/>
    <w:rsid w:val="00043A8C"/>
    <w:rsid w:val="00053938"/>
    <w:rsid w:val="00074FC1"/>
    <w:rsid w:val="00093405"/>
    <w:rsid w:val="000B7741"/>
    <w:rsid w:val="000C00B4"/>
    <w:rsid w:val="000D4EAC"/>
    <w:rsid w:val="000F2E20"/>
    <w:rsid w:val="00155286"/>
    <w:rsid w:val="00176598"/>
    <w:rsid w:val="00192B24"/>
    <w:rsid w:val="001B785B"/>
    <w:rsid w:val="001C6F86"/>
    <w:rsid w:val="001D4607"/>
    <w:rsid w:val="001E44E4"/>
    <w:rsid w:val="00205091"/>
    <w:rsid w:val="002058EF"/>
    <w:rsid w:val="00206346"/>
    <w:rsid w:val="00225844"/>
    <w:rsid w:val="00233E24"/>
    <w:rsid w:val="002470BF"/>
    <w:rsid w:val="00273B72"/>
    <w:rsid w:val="00283C4A"/>
    <w:rsid w:val="00285CC1"/>
    <w:rsid w:val="002B287B"/>
    <w:rsid w:val="002C0283"/>
    <w:rsid w:val="002C2087"/>
    <w:rsid w:val="002C3E2B"/>
    <w:rsid w:val="002D6713"/>
    <w:rsid w:val="00307FDD"/>
    <w:rsid w:val="003640AC"/>
    <w:rsid w:val="003B142F"/>
    <w:rsid w:val="003B4F0A"/>
    <w:rsid w:val="003E559C"/>
    <w:rsid w:val="00401264"/>
    <w:rsid w:val="00454377"/>
    <w:rsid w:val="00463BA8"/>
    <w:rsid w:val="0046553D"/>
    <w:rsid w:val="00474C11"/>
    <w:rsid w:val="00474F28"/>
    <w:rsid w:val="0049794F"/>
    <w:rsid w:val="004A4155"/>
    <w:rsid w:val="004A7A07"/>
    <w:rsid w:val="004B08D5"/>
    <w:rsid w:val="004B21FB"/>
    <w:rsid w:val="004D7CBC"/>
    <w:rsid w:val="004F60AF"/>
    <w:rsid w:val="005316D4"/>
    <w:rsid w:val="005413F4"/>
    <w:rsid w:val="0055043D"/>
    <w:rsid w:val="00551831"/>
    <w:rsid w:val="005611A9"/>
    <w:rsid w:val="00584896"/>
    <w:rsid w:val="00590F28"/>
    <w:rsid w:val="005D189C"/>
    <w:rsid w:val="005D6569"/>
    <w:rsid w:val="0060453A"/>
    <w:rsid w:val="00607EAC"/>
    <w:rsid w:val="00611077"/>
    <w:rsid w:val="00660413"/>
    <w:rsid w:val="00662C94"/>
    <w:rsid w:val="0066328B"/>
    <w:rsid w:val="00667686"/>
    <w:rsid w:val="0067101B"/>
    <w:rsid w:val="0067732E"/>
    <w:rsid w:val="00693AAA"/>
    <w:rsid w:val="00694192"/>
    <w:rsid w:val="006D0ACE"/>
    <w:rsid w:val="00754951"/>
    <w:rsid w:val="00754F2E"/>
    <w:rsid w:val="00760D48"/>
    <w:rsid w:val="007634BB"/>
    <w:rsid w:val="00766DF6"/>
    <w:rsid w:val="007704B5"/>
    <w:rsid w:val="0077417E"/>
    <w:rsid w:val="007943E7"/>
    <w:rsid w:val="007D5FE3"/>
    <w:rsid w:val="008369CA"/>
    <w:rsid w:val="008628E0"/>
    <w:rsid w:val="00881A59"/>
    <w:rsid w:val="008B3065"/>
    <w:rsid w:val="008C2503"/>
    <w:rsid w:val="008D2414"/>
    <w:rsid w:val="00917138"/>
    <w:rsid w:val="00925F0E"/>
    <w:rsid w:val="00934A68"/>
    <w:rsid w:val="00943C18"/>
    <w:rsid w:val="00977B0D"/>
    <w:rsid w:val="009906BC"/>
    <w:rsid w:val="009C479C"/>
    <w:rsid w:val="009D1F1D"/>
    <w:rsid w:val="00A219A5"/>
    <w:rsid w:val="00A62F6F"/>
    <w:rsid w:val="00A70183"/>
    <w:rsid w:val="00A91BBE"/>
    <w:rsid w:val="00AA397E"/>
    <w:rsid w:val="00AA52F7"/>
    <w:rsid w:val="00AF50FA"/>
    <w:rsid w:val="00B33B04"/>
    <w:rsid w:val="00B7211B"/>
    <w:rsid w:val="00B741C4"/>
    <w:rsid w:val="00BA7D46"/>
    <w:rsid w:val="00BD43BB"/>
    <w:rsid w:val="00BD7545"/>
    <w:rsid w:val="00C01B4B"/>
    <w:rsid w:val="00C402FF"/>
    <w:rsid w:val="00C851E7"/>
    <w:rsid w:val="00C86A7F"/>
    <w:rsid w:val="00C96FE1"/>
    <w:rsid w:val="00CA16BA"/>
    <w:rsid w:val="00CC79F2"/>
    <w:rsid w:val="00CE438B"/>
    <w:rsid w:val="00CE7B78"/>
    <w:rsid w:val="00CF0AA6"/>
    <w:rsid w:val="00D0741F"/>
    <w:rsid w:val="00D222CE"/>
    <w:rsid w:val="00D26648"/>
    <w:rsid w:val="00D26F0F"/>
    <w:rsid w:val="00D35857"/>
    <w:rsid w:val="00D4199F"/>
    <w:rsid w:val="00D63E39"/>
    <w:rsid w:val="00D82B88"/>
    <w:rsid w:val="00D869B3"/>
    <w:rsid w:val="00D96B59"/>
    <w:rsid w:val="00DE57EA"/>
    <w:rsid w:val="00DF53DE"/>
    <w:rsid w:val="00E40F22"/>
    <w:rsid w:val="00E5047F"/>
    <w:rsid w:val="00E63FBE"/>
    <w:rsid w:val="00EA4CEC"/>
    <w:rsid w:val="00F14D23"/>
    <w:rsid w:val="00F2268B"/>
    <w:rsid w:val="00F55280"/>
    <w:rsid w:val="00FA3B4A"/>
    <w:rsid w:val="00FF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91BBE"/>
    <w:pPr>
      <w:keepNext/>
      <w:numPr>
        <w:numId w:val="1"/>
      </w:numPr>
      <w:ind w:left="0" w:firstLine="510"/>
      <w:jc w:val="center"/>
      <w:outlineLvl w:val="0"/>
    </w:pPr>
    <w:rPr>
      <w:rFonts w:ascii="SchoolDL" w:hAnsi="SchoolDL" w:cs="SchoolD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3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91BBE"/>
  </w:style>
  <w:style w:type="character" w:customStyle="1" w:styleId="WW8Num1z1">
    <w:name w:val="WW8Num1z1"/>
    <w:rsid w:val="00A91BBE"/>
  </w:style>
  <w:style w:type="character" w:customStyle="1" w:styleId="WW8Num1z2">
    <w:name w:val="WW8Num1z2"/>
    <w:rsid w:val="00A91BBE"/>
  </w:style>
  <w:style w:type="character" w:customStyle="1" w:styleId="WW8Num1z3">
    <w:name w:val="WW8Num1z3"/>
    <w:rsid w:val="00A91BBE"/>
  </w:style>
  <w:style w:type="character" w:customStyle="1" w:styleId="WW8Num1z4">
    <w:name w:val="WW8Num1z4"/>
    <w:rsid w:val="00A91BBE"/>
  </w:style>
  <w:style w:type="character" w:customStyle="1" w:styleId="WW8Num1z5">
    <w:name w:val="WW8Num1z5"/>
    <w:rsid w:val="00A91BBE"/>
  </w:style>
  <w:style w:type="character" w:customStyle="1" w:styleId="WW8Num1z6">
    <w:name w:val="WW8Num1z6"/>
    <w:rsid w:val="00A91BBE"/>
  </w:style>
  <w:style w:type="character" w:customStyle="1" w:styleId="WW8Num1z7">
    <w:name w:val="WW8Num1z7"/>
    <w:rsid w:val="00A91BBE"/>
  </w:style>
  <w:style w:type="character" w:customStyle="1" w:styleId="WW8Num1z8">
    <w:name w:val="WW8Num1z8"/>
    <w:rsid w:val="00A91BBE"/>
  </w:style>
  <w:style w:type="character" w:customStyle="1" w:styleId="WW8Num2z0">
    <w:name w:val="WW8Num2z0"/>
    <w:rsid w:val="00A91BBE"/>
    <w:rPr>
      <w:rFonts w:ascii="Symbol" w:hAnsi="Symbol" w:cs="Symbol" w:hint="default"/>
    </w:rPr>
  </w:style>
  <w:style w:type="character" w:customStyle="1" w:styleId="WW8Num2z1">
    <w:name w:val="WW8Num2z1"/>
    <w:rsid w:val="00A91BBE"/>
    <w:rPr>
      <w:rFonts w:ascii="Courier New" w:hAnsi="Courier New" w:cs="Courier New" w:hint="default"/>
    </w:rPr>
  </w:style>
  <w:style w:type="character" w:customStyle="1" w:styleId="WW8Num2z2">
    <w:name w:val="WW8Num2z2"/>
    <w:rsid w:val="00A91BBE"/>
    <w:rPr>
      <w:rFonts w:ascii="Wingdings" w:hAnsi="Wingdings" w:cs="Wingdings" w:hint="default"/>
    </w:rPr>
  </w:style>
  <w:style w:type="character" w:customStyle="1" w:styleId="WW8Num3z0">
    <w:name w:val="WW8Num3z0"/>
    <w:rsid w:val="00A91BBE"/>
    <w:rPr>
      <w:rFonts w:hint="default"/>
    </w:rPr>
  </w:style>
  <w:style w:type="character" w:customStyle="1" w:styleId="WW8Num3z1">
    <w:name w:val="WW8Num3z1"/>
    <w:rsid w:val="00A91BBE"/>
  </w:style>
  <w:style w:type="character" w:customStyle="1" w:styleId="WW8Num3z2">
    <w:name w:val="WW8Num3z2"/>
    <w:rsid w:val="00A91BBE"/>
  </w:style>
  <w:style w:type="character" w:customStyle="1" w:styleId="WW8Num3z3">
    <w:name w:val="WW8Num3z3"/>
    <w:rsid w:val="00A91BBE"/>
  </w:style>
  <w:style w:type="character" w:customStyle="1" w:styleId="WW8Num3z4">
    <w:name w:val="WW8Num3z4"/>
    <w:rsid w:val="00A91BBE"/>
  </w:style>
  <w:style w:type="character" w:customStyle="1" w:styleId="WW8Num3z5">
    <w:name w:val="WW8Num3z5"/>
    <w:rsid w:val="00A91BBE"/>
  </w:style>
  <w:style w:type="character" w:customStyle="1" w:styleId="WW8Num3z6">
    <w:name w:val="WW8Num3z6"/>
    <w:rsid w:val="00A91BBE"/>
  </w:style>
  <w:style w:type="character" w:customStyle="1" w:styleId="WW8Num3z7">
    <w:name w:val="WW8Num3z7"/>
    <w:rsid w:val="00A91BBE"/>
  </w:style>
  <w:style w:type="character" w:customStyle="1" w:styleId="WW8Num3z8">
    <w:name w:val="WW8Num3z8"/>
    <w:rsid w:val="00A91BBE"/>
  </w:style>
  <w:style w:type="character" w:customStyle="1" w:styleId="WW8Num4z0">
    <w:name w:val="WW8Num4z0"/>
    <w:rsid w:val="00A91BBE"/>
    <w:rPr>
      <w:rFonts w:ascii="Symbol" w:hAnsi="Symbol" w:cs="Symbol" w:hint="default"/>
    </w:rPr>
  </w:style>
  <w:style w:type="character" w:customStyle="1" w:styleId="WW8Num4z1">
    <w:name w:val="WW8Num4z1"/>
    <w:rsid w:val="00A91BBE"/>
    <w:rPr>
      <w:rFonts w:ascii="Courier New" w:hAnsi="Courier New" w:cs="Courier New" w:hint="default"/>
    </w:rPr>
  </w:style>
  <w:style w:type="character" w:customStyle="1" w:styleId="WW8Num4z2">
    <w:name w:val="WW8Num4z2"/>
    <w:rsid w:val="00A91BBE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A91BBE"/>
  </w:style>
  <w:style w:type="paragraph" w:customStyle="1" w:styleId="11">
    <w:name w:val="Заголовок1"/>
    <w:basedOn w:val="a"/>
    <w:next w:val="a3"/>
    <w:rsid w:val="00A91BB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A91BBE"/>
    <w:pPr>
      <w:spacing w:after="120"/>
    </w:pPr>
  </w:style>
  <w:style w:type="paragraph" w:styleId="a4">
    <w:name w:val="List"/>
    <w:basedOn w:val="a3"/>
    <w:rsid w:val="00A91BBE"/>
    <w:rPr>
      <w:rFonts w:cs="Mangal"/>
    </w:rPr>
  </w:style>
  <w:style w:type="paragraph" w:customStyle="1" w:styleId="12">
    <w:name w:val="Название1"/>
    <w:basedOn w:val="a"/>
    <w:rsid w:val="00A91BB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91BBE"/>
    <w:pPr>
      <w:suppressLineNumbers/>
    </w:pPr>
    <w:rPr>
      <w:rFonts w:cs="Mangal"/>
    </w:rPr>
  </w:style>
  <w:style w:type="paragraph" w:customStyle="1" w:styleId="ConsNonformat">
    <w:name w:val="ConsNonformat"/>
    <w:rsid w:val="00A91BBE"/>
    <w:pPr>
      <w:widowControl w:val="0"/>
      <w:suppressAutoHyphens/>
    </w:pPr>
    <w:rPr>
      <w:lang w:eastAsia="ar-SA"/>
    </w:rPr>
  </w:style>
  <w:style w:type="paragraph" w:customStyle="1" w:styleId="14">
    <w:name w:val="Название объекта1"/>
    <w:basedOn w:val="a"/>
    <w:rsid w:val="00A91BBE"/>
    <w:pPr>
      <w:jc w:val="center"/>
    </w:pPr>
    <w:rPr>
      <w:sz w:val="32"/>
    </w:rPr>
  </w:style>
  <w:style w:type="paragraph" w:customStyle="1" w:styleId="31">
    <w:name w:val="Основной текст с отступом 31"/>
    <w:basedOn w:val="a"/>
    <w:rsid w:val="00A91BBE"/>
    <w:pPr>
      <w:ind w:firstLine="142"/>
      <w:jc w:val="both"/>
    </w:pPr>
    <w:rPr>
      <w:sz w:val="26"/>
      <w:szCs w:val="20"/>
    </w:rPr>
  </w:style>
  <w:style w:type="paragraph" w:customStyle="1" w:styleId="ConsNormal">
    <w:name w:val="ConsNormal"/>
    <w:rsid w:val="00A91BBE"/>
    <w:pPr>
      <w:widowControl w:val="0"/>
      <w:suppressAutoHyphens/>
      <w:ind w:firstLine="720"/>
    </w:pPr>
    <w:rPr>
      <w:lang w:eastAsia="ar-SA"/>
    </w:rPr>
  </w:style>
  <w:style w:type="paragraph" w:styleId="a5">
    <w:name w:val="Balloon Text"/>
    <w:basedOn w:val="a"/>
    <w:rsid w:val="00A91BBE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A91BBE"/>
    <w:pPr>
      <w:suppressLineNumbers/>
    </w:pPr>
  </w:style>
  <w:style w:type="paragraph" w:customStyle="1" w:styleId="a7">
    <w:name w:val="Заголовок таблицы"/>
    <w:basedOn w:val="a6"/>
    <w:rsid w:val="00A91BBE"/>
    <w:pPr>
      <w:jc w:val="center"/>
    </w:pPr>
    <w:rPr>
      <w:b/>
      <w:bCs/>
    </w:rPr>
  </w:style>
  <w:style w:type="paragraph" w:customStyle="1" w:styleId="ConsPlusNormal">
    <w:name w:val="ConsPlusNormal"/>
    <w:rsid w:val="00743E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5">
    <w:name w:val="Без интервала1"/>
    <w:rsid w:val="00400318"/>
  </w:style>
  <w:style w:type="character" w:customStyle="1" w:styleId="20">
    <w:name w:val="Заголовок 2 Знак"/>
    <w:basedOn w:val="a0"/>
    <w:link w:val="2"/>
    <w:uiPriority w:val="9"/>
    <w:semiHidden/>
    <w:rsid w:val="002063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2025-01-14T07:57:00Z</cp:lastPrinted>
  <dcterms:created xsi:type="dcterms:W3CDTF">2025-01-17T05:38:00Z</dcterms:created>
  <dcterms:modified xsi:type="dcterms:W3CDTF">2025-07-18T01:47:00Z</dcterms:modified>
</cp:coreProperties>
</file>