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CCEC" w14:textId="77777777" w:rsidR="003138B3" w:rsidRPr="008B0C37" w:rsidRDefault="003138B3" w:rsidP="0038309E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УТВЕРЖДАЮ</w:t>
      </w:r>
    </w:p>
    <w:p w14:paraId="58F65DEA" w14:textId="1577EDEC" w:rsidR="003138B3" w:rsidRPr="008B0C37" w:rsidRDefault="003138B3" w:rsidP="003138B3">
      <w:pPr>
        <w:spacing w:after="0" w:line="240" w:lineRule="auto"/>
        <w:ind w:firstLine="10490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Глава Завитинского</w:t>
      </w:r>
    </w:p>
    <w:p w14:paraId="0E0498AE" w14:textId="4579F06E" w:rsidR="002641A4" w:rsidRPr="008B0C37" w:rsidRDefault="003138B3" w:rsidP="002641A4">
      <w:pPr>
        <w:spacing w:after="0" w:line="240" w:lineRule="auto"/>
        <w:ind w:left="10348" w:firstLine="142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муниципального округа</w:t>
      </w:r>
      <w:r w:rsidR="002641A4" w:rsidRPr="008B0C37">
        <w:rPr>
          <w:rFonts w:ascii="Times New Roman" w:eastAsia="Calibri" w:hAnsi="Times New Roman" w:cs="Times New Roman"/>
          <w:sz w:val="28"/>
        </w:rPr>
        <w:t xml:space="preserve"> </w:t>
      </w:r>
      <w:r w:rsidR="002641A4" w:rsidRPr="002641A4">
        <w:rPr>
          <w:noProof/>
          <w:u w:val="single"/>
        </w:rPr>
        <w:drawing>
          <wp:inline distT="0" distB="0" distL="0" distR="0" wp14:anchorId="04973362" wp14:editId="379AF8EA">
            <wp:extent cx="2352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1A4">
        <w:rPr>
          <w:rFonts w:ascii="Times New Roman" w:eastAsia="Calibri" w:hAnsi="Times New Roman" w:cs="Times New Roman"/>
          <w:sz w:val="28"/>
        </w:rPr>
        <w:t xml:space="preserve">С.С. </w:t>
      </w:r>
      <w:proofErr w:type="spellStart"/>
      <w:r w:rsidR="002641A4">
        <w:rPr>
          <w:rFonts w:ascii="Times New Roman" w:eastAsia="Calibri" w:hAnsi="Times New Roman" w:cs="Times New Roman"/>
          <w:sz w:val="28"/>
        </w:rPr>
        <w:t>Линевич</w:t>
      </w:r>
      <w:proofErr w:type="spellEnd"/>
    </w:p>
    <w:p w14:paraId="73A5A780" w14:textId="00243662" w:rsidR="003138B3" w:rsidRPr="008B0C37" w:rsidRDefault="003138B3" w:rsidP="002641A4">
      <w:pPr>
        <w:spacing w:after="0" w:line="240" w:lineRule="auto"/>
        <w:ind w:firstLine="10348"/>
        <w:jc w:val="both"/>
        <w:rPr>
          <w:rFonts w:ascii="Times New Roman" w:eastAsia="Calibri" w:hAnsi="Times New Roman" w:cs="Times New Roman"/>
          <w:sz w:val="28"/>
        </w:rPr>
      </w:pPr>
      <w:r w:rsidRPr="008B0C37">
        <w:rPr>
          <w:rFonts w:ascii="Times New Roman" w:eastAsia="Calibri" w:hAnsi="Times New Roman" w:cs="Times New Roman"/>
          <w:sz w:val="28"/>
        </w:rPr>
        <w:t>«</w:t>
      </w:r>
      <w:r w:rsidR="002641A4">
        <w:rPr>
          <w:rFonts w:ascii="Times New Roman" w:eastAsia="Calibri" w:hAnsi="Times New Roman" w:cs="Times New Roman"/>
          <w:sz w:val="28"/>
          <w:u w:val="single"/>
        </w:rPr>
        <w:t>19</w:t>
      </w:r>
      <w:r w:rsidRPr="008B0C37">
        <w:rPr>
          <w:rFonts w:ascii="Times New Roman" w:eastAsia="Calibri" w:hAnsi="Times New Roman" w:cs="Times New Roman"/>
          <w:sz w:val="28"/>
        </w:rPr>
        <w:t xml:space="preserve">» </w:t>
      </w:r>
      <w:r w:rsidR="002641A4">
        <w:rPr>
          <w:rFonts w:ascii="Times New Roman" w:eastAsia="Calibri" w:hAnsi="Times New Roman" w:cs="Times New Roman"/>
          <w:sz w:val="28"/>
          <w:u w:val="single"/>
        </w:rPr>
        <w:t>декабря</w:t>
      </w:r>
      <w:r w:rsidRPr="008B0C37">
        <w:rPr>
          <w:rFonts w:ascii="Times New Roman" w:eastAsia="Calibri" w:hAnsi="Times New Roman" w:cs="Times New Roman"/>
          <w:sz w:val="28"/>
        </w:rPr>
        <w:t xml:space="preserve"> 202</w:t>
      </w:r>
      <w:r w:rsidR="00BF0968">
        <w:rPr>
          <w:rFonts w:ascii="Times New Roman" w:eastAsia="Calibri" w:hAnsi="Times New Roman" w:cs="Times New Roman"/>
          <w:sz w:val="28"/>
        </w:rPr>
        <w:t>5</w:t>
      </w:r>
      <w:r w:rsidRPr="008B0C37">
        <w:rPr>
          <w:rFonts w:ascii="Times New Roman" w:eastAsia="Calibri" w:hAnsi="Times New Roman" w:cs="Times New Roman"/>
          <w:sz w:val="28"/>
        </w:rPr>
        <w:t xml:space="preserve"> г.</w:t>
      </w:r>
    </w:p>
    <w:p w14:paraId="3CD80C58" w14:textId="77777777" w:rsidR="00051853" w:rsidRDefault="00051853" w:rsidP="003138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DE8830F" w14:textId="6BF8A4D2" w:rsidR="00051853" w:rsidRDefault="009A2B01" w:rsidP="009A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701C6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Перечень незадействованных площадей, находящихся в муниципальной собственности </w:t>
      </w:r>
    </w:p>
    <w:p w14:paraId="4C7E6973" w14:textId="2450E185" w:rsidR="009A2B01" w:rsidRDefault="009A2B01" w:rsidP="009A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701C62">
        <w:rPr>
          <w:rFonts w:ascii="Times New Roman CYR" w:hAnsi="Times New Roman CYR" w:cs="Times New Roman CYR"/>
          <w:b/>
          <w:color w:val="000000"/>
          <w:sz w:val="28"/>
          <w:szCs w:val="28"/>
        </w:rPr>
        <w:t>муниципального образования Завитинский муниципальный округ</w:t>
      </w:r>
    </w:p>
    <w:p w14:paraId="28A03E24" w14:textId="26D1872A" w:rsidR="009A2B01" w:rsidRPr="00701C62" w:rsidRDefault="009A2B01" w:rsidP="009A2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tbl>
      <w:tblPr>
        <w:tblStyle w:val="a4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4822"/>
        <w:gridCol w:w="1559"/>
        <w:gridCol w:w="3544"/>
        <w:gridCol w:w="2391"/>
        <w:gridCol w:w="1861"/>
      </w:tblGrid>
      <w:tr w:rsidR="009A2B01" w:rsidRPr="00454101" w14:paraId="060F5DA1" w14:textId="77777777" w:rsidTr="00454B83">
        <w:tc>
          <w:tcPr>
            <w:tcW w:w="560" w:type="dxa"/>
          </w:tcPr>
          <w:p w14:paraId="267CAAFE" w14:textId="77777777" w:rsidR="009A2B01" w:rsidRPr="00701C62" w:rsidRDefault="009A2B01" w:rsidP="00454B83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01C6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2" w:type="dxa"/>
          </w:tcPr>
          <w:p w14:paraId="17B8A9CB" w14:textId="77777777" w:rsidR="009A2B01" w:rsidRPr="00454101" w:rsidRDefault="009A2B01" w:rsidP="00454B83">
            <w:pPr>
              <w:autoSpaceDE w:val="0"/>
              <w:autoSpaceDN w:val="0"/>
              <w:adjustRightInd w:val="0"/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Расположение площадки, адрес, удаленность от областного центра, от муниципального образования</w:t>
            </w:r>
          </w:p>
        </w:tc>
        <w:tc>
          <w:tcPr>
            <w:tcW w:w="1559" w:type="dxa"/>
          </w:tcPr>
          <w:p w14:paraId="22568A38" w14:textId="77777777" w:rsidR="009A2B01" w:rsidRPr="00454101" w:rsidRDefault="009A2B01" w:rsidP="00454B83">
            <w:pPr>
              <w:autoSpaceDE w:val="0"/>
              <w:autoSpaceDN w:val="0"/>
              <w:adjustRightInd w:val="0"/>
              <w:ind w:right="326" w:hanging="72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 xml:space="preserve">Площадь, </w:t>
            </w:r>
            <w:proofErr w:type="spellStart"/>
            <w:r w:rsidRPr="00454101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45410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D014608" w14:textId="77777777" w:rsidR="009A2B01" w:rsidRPr="00454101" w:rsidRDefault="009A2B01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>Наличие инженерной инфраструктуры (водопровод, канализация, линия электропередачи и т.п.)</w:t>
            </w:r>
          </w:p>
        </w:tc>
        <w:tc>
          <w:tcPr>
            <w:tcW w:w="2391" w:type="dxa"/>
          </w:tcPr>
          <w:p w14:paraId="64E889E1" w14:textId="77777777" w:rsidR="009A2B01" w:rsidRPr="00454101" w:rsidRDefault="009A2B01" w:rsidP="00454B83">
            <w:pPr>
              <w:autoSpaceDE w:val="0"/>
              <w:autoSpaceDN w:val="0"/>
              <w:adjustRightInd w:val="0"/>
              <w:ind w:firstLine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площадки</w:t>
            </w:r>
          </w:p>
        </w:tc>
        <w:tc>
          <w:tcPr>
            <w:tcW w:w="1861" w:type="dxa"/>
          </w:tcPr>
          <w:p w14:paraId="47FE6902" w14:textId="57CFF55B" w:rsidR="009A2B01" w:rsidRPr="00454101" w:rsidRDefault="009A2B01" w:rsidP="004C222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4101">
              <w:rPr>
                <w:color w:val="000000"/>
                <w:sz w:val="24"/>
                <w:szCs w:val="24"/>
              </w:rPr>
              <w:t xml:space="preserve">Условия </w:t>
            </w:r>
            <w:r w:rsidR="004C222B" w:rsidRPr="00454101">
              <w:rPr>
                <w:color w:val="000000"/>
                <w:sz w:val="24"/>
                <w:szCs w:val="24"/>
              </w:rPr>
              <w:t>пользования (</w:t>
            </w:r>
            <w:r w:rsidRPr="00454101">
              <w:rPr>
                <w:color w:val="000000"/>
                <w:sz w:val="24"/>
                <w:szCs w:val="24"/>
              </w:rPr>
              <w:t>аренда, собственность)</w:t>
            </w:r>
          </w:p>
        </w:tc>
      </w:tr>
      <w:tr w:rsidR="004C222B" w:rsidRPr="00B27FC5" w14:paraId="6A0FD3C7" w14:textId="77777777" w:rsidTr="00454B83">
        <w:tc>
          <w:tcPr>
            <w:tcW w:w="560" w:type="dxa"/>
            <w:vMerge w:val="restart"/>
          </w:tcPr>
          <w:p w14:paraId="16878C2F" w14:textId="77777777" w:rsidR="004C222B" w:rsidRDefault="004C222B" w:rsidP="00454B83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</w:p>
          <w:p w14:paraId="69199E5E" w14:textId="77777777" w:rsidR="004C222B" w:rsidRPr="009F342F" w:rsidRDefault="004C222B" w:rsidP="00454B83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  <w:r w:rsidRPr="009F34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vAlign w:val="center"/>
          </w:tcPr>
          <w:p w14:paraId="16DD7E4D" w14:textId="401A2471" w:rsidR="004C222B" w:rsidRPr="00D57335" w:rsidRDefault="004C222B" w:rsidP="004C22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D57335">
              <w:rPr>
                <w:color w:val="000000"/>
                <w:sz w:val="24"/>
                <w:szCs w:val="24"/>
              </w:rPr>
              <w:t>Аму</w:t>
            </w:r>
            <w:r>
              <w:rPr>
                <w:color w:val="000000"/>
                <w:sz w:val="24"/>
                <w:szCs w:val="24"/>
              </w:rPr>
              <w:t xml:space="preserve">рская область, Завитинский </w:t>
            </w:r>
            <w:proofErr w:type="spellStart"/>
            <w:r>
              <w:rPr>
                <w:color w:val="000000"/>
                <w:sz w:val="24"/>
                <w:szCs w:val="24"/>
              </w:rPr>
              <w:t>м.о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Pr="00D57335">
              <w:rPr>
                <w:color w:val="000000"/>
                <w:sz w:val="24"/>
                <w:szCs w:val="24"/>
              </w:rPr>
              <w:t>, г.</w:t>
            </w:r>
          </w:p>
          <w:p w14:paraId="4A431701" w14:textId="0C257506" w:rsidR="004C222B" w:rsidRPr="00D57335" w:rsidRDefault="004C222B" w:rsidP="004C222B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Завитинск, ул.,</w:t>
            </w:r>
            <w:r w:rsidR="00BE659D">
              <w:rPr>
                <w:color w:val="000000"/>
                <w:sz w:val="24"/>
                <w:szCs w:val="24"/>
              </w:rPr>
              <w:t xml:space="preserve"> </w:t>
            </w:r>
            <w:r w:rsidRPr="00D57335">
              <w:rPr>
                <w:color w:val="000000"/>
                <w:sz w:val="24"/>
                <w:szCs w:val="24"/>
              </w:rPr>
              <w:t>Красноармейская, 56; удалённость от областного центра –</w:t>
            </w:r>
            <w:r>
              <w:rPr>
                <w:color w:val="000000"/>
                <w:sz w:val="24"/>
                <w:szCs w:val="24"/>
              </w:rPr>
              <w:t xml:space="preserve"> 170 км., от окружного</w:t>
            </w:r>
            <w:r w:rsidRPr="00D57335">
              <w:rPr>
                <w:color w:val="000000"/>
                <w:sz w:val="24"/>
                <w:szCs w:val="24"/>
              </w:rPr>
              <w:t xml:space="preserve"> центра – 0 км.</w:t>
            </w:r>
          </w:p>
          <w:p w14:paraId="0AD662B3" w14:textId="77777777" w:rsidR="004C222B" w:rsidRPr="00A86269" w:rsidRDefault="004C222B" w:rsidP="00454B83">
            <w:pPr>
              <w:autoSpaceDE w:val="0"/>
              <w:autoSpaceDN w:val="0"/>
              <w:adjustRightInd w:val="0"/>
              <w:ind w:left="35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951EA1" w14:textId="77777777" w:rsidR="004C222B" w:rsidRDefault="004C222B" w:rsidP="00454B83">
            <w:pPr>
              <w:autoSpaceDE w:val="0"/>
              <w:autoSpaceDN w:val="0"/>
              <w:adjustRightInd w:val="0"/>
              <w:ind w:right="-10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  <w:p w14:paraId="3CC4E9C5" w14:textId="77777777" w:rsidR="004C222B" w:rsidRPr="00B27FC5" w:rsidRDefault="004C222B" w:rsidP="00454B83">
            <w:pPr>
              <w:autoSpaceDE w:val="0"/>
              <w:autoSpaceDN w:val="0"/>
              <w:adjustRightInd w:val="0"/>
              <w:ind w:right="-10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1533,5</w:t>
            </w:r>
          </w:p>
        </w:tc>
        <w:tc>
          <w:tcPr>
            <w:tcW w:w="3544" w:type="dxa"/>
            <w:vMerge w:val="restart"/>
          </w:tcPr>
          <w:p w14:paraId="6948F7E4" w14:textId="77777777" w:rsidR="004C222B" w:rsidRPr="008F7FAA" w:rsidRDefault="004C222B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F7FA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Теплоснабжение, водоснабжение, электроснабжение, водоотведение отключены в связи с неиспользованием объекта</w:t>
            </w:r>
          </w:p>
          <w:p w14:paraId="2F5AD10D" w14:textId="77777777" w:rsidR="004C222B" w:rsidRPr="00B27FC5" w:rsidRDefault="004C222B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4A12B6CA" w14:textId="77777777" w:rsidR="004C222B" w:rsidRPr="00896727" w:rsidRDefault="004C222B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96727">
              <w:rPr>
                <w:bCs/>
                <w:color w:val="000000"/>
                <w:sz w:val="24"/>
                <w:szCs w:val="24"/>
              </w:rPr>
              <w:t>Здание ПУ № 29</w:t>
            </w:r>
            <w:r w:rsidRPr="00896727">
              <w:rPr>
                <w:color w:val="000000"/>
                <w:sz w:val="24"/>
                <w:szCs w:val="24"/>
              </w:rPr>
              <w:t>.</w:t>
            </w:r>
          </w:p>
          <w:p w14:paraId="4AFB3FC5" w14:textId="77777777" w:rsidR="004C222B" w:rsidRPr="00896727" w:rsidRDefault="004C222B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96727">
              <w:rPr>
                <w:color w:val="000000"/>
                <w:sz w:val="24"/>
                <w:szCs w:val="24"/>
              </w:rPr>
              <w:t>Двухэтажное деревянное здание. Имеется спортзал. 1939 год постройки.</w:t>
            </w:r>
          </w:p>
          <w:p w14:paraId="23CA40FC" w14:textId="77777777" w:rsidR="004C222B" w:rsidRPr="00B27FC5" w:rsidRDefault="004C222B" w:rsidP="00454B8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96727">
              <w:rPr>
                <w:color w:val="000000"/>
                <w:sz w:val="24"/>
                <w:szCs w:val="24"/>
              </w:rPr>
              <w:t>Требуется проведение</w:t>
            </w:r>
            <w:r w:rsidRPr="0089672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капитального ремонта</w:t>
            </w:r>
            <w:r w:rsidRPr="00B27F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Merge w:val="restart"/>
          </w:tcPr>
          <w:p w14:paraId="27079C9C" w14:textId="3FD84D3C" w:rsidR="004C222B" w:rsidRPr="00B27FC5" w:rsidRDefault="004C222B" w:rsidP="00B63DE0">
            <w:pPr>
              <w:autoSpaceDE w:val="0"/>
              <w:autoSpaceDN w:val="0"/>
              <w:adjustRightInd w:val="0"/>
              <w:ind w:left="-89" w:hanging="14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27FC5">
              <w:rPr>
                <w:color w:val="000000"/>
                <w:sz w:val="24"/>
                <w:szCs w:val="24"/>
              </w:rPr>
              <w:t>собственность</w:t>
            </w:r>
          </w:p>
        </w:tc>
      </w:tr>
      <w:tr w:rsidR="004C222B" w:rsidRPr="00B27FC5" w14:paraId="1A3E135E" w14:textId="77777777" w:rsidTr="004C222B">
        <w:tc>
          <w:tcPr>
            <w:tcW w:w="560" w:type="dxa"/>
            <w:vMerge/>
          </w:tcPr>
          <w:p w14:paraId="630C33B4" w14:textId="77777777" w:rsidR="004C222B" w:rsidRDefault="004C222B" w:rsidP="00454B83">
            <w:pPr>
              <w:autoSpaceDE w:val="0"/>
              <w:autoSpaceDN w:val="0"/>
              <w:adjustRightInd w:val="0"/>
              <w:ind w:hanging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2" w:type="dxa"/>
          </w:tcPr>
          <w:p w14:paraId="66287B45" w14:textId="158F032D" w:rsidR="004C222B" w:rsidRDefault="004C222B" w:rsidP="004C22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 земельного участка 28:12:010564:11</w:t>
            </w:r>
          </w:p>
        </w:tc>
        <w:tc>
          <w:tcPr>
            <w:tcW w:w="1559" w:type="dxa"/>
          </w:tcPr>
          <w:p w14:paraId="3A0E0213" w14:textId="38A27198" w:rsidR="004C222B" w:rsidRDefault="004C222B" w:rsidP="004C222B">
            <w:pPr>
              <w:autoSpaceDE w:val="0"/>
              <w:autoSpaceDN w:val="0"/>
              <w:adjustRightInd w:val="0"/>
              <w:ind w:right="-10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11642</w:t>
            </w:r>
          </w:p>
        </w:tc>
        <w:tc>
          <w:tcPr>
            <w:tcW w:w="3544" w:type="dxa"/>
            <w:vMerge/>
          </w:tcPr>
          <w:p w14:paraId="46725DFB" w14:textId="77777777" w:rsidR="004C222B" w:rsidRPr="008F7FAA" w:rsidRDefault="004C222B" w:rsidP="00454B8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C8C402D" w14:textId="77777777" w:rsidR="004C222B" w:rsidRPr="00896727" w:rsidRDefault="004C222B" w:rsidP="00454B8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14:paraId="1B86B798" w14:textId="77777777" w:rsidR="004C222B" w:rsidRDefault="004C222B" w:rsidP="00454B83">
            <w:pPr>
              <w:autoSpaceDE w:val="0"/>
              <w:autoSpaceDN w:val="0"/>
              <w:adjustRightInd w:val="0"/>
              <w:ind w:left="-89" w:hanging="142"/>
              <w:rPr>
                <w:color w:val="000000"/>
                <w:sz w:val="24"/>
                <w:szCs w:val="24"/>
              </w:rPr>
            </w:pPr>
          </w:p>
        </w:tc>
      </w:tr>
    </w:tbl>
    <w:p w14:paraId="38885E4F" w14:textId="71DB8DB2" w:rsidR="00051853" w:rsidRDefault="00051853" w:rsidP="00051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33478F" wp14:editId="315EABFA">
            <wp:simplePos x="0" y="0"/>
            <wp:positionH relativeFrom="column">
              <wp:posOffset>2459355</wp:posOffset>
            </wp:positionH>
            <wp:positionV relativeFrom="paragraph">
              <wp:posOffset>175260</wp:posOffset>
            </wp:positionV>
            <wp:extent cx="5704840" cy="30791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6E192" w14:textId="37340C71" w:rsidR="00051853" w:rsidRDefault="00051853" w:rsidP="00051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C30E25" w14:textId="77938829" w:rsidR="004C222B" w:rsidRDefault="00051853" w:rsidP="00051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53D56017" w14:textId="77777777" w:rsidR="0011625B" w:rsidRDefault="0011625B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51DCE0" w14:textId="77777777" w:rsidR="005E7E01" w:rsidRDefault="005E7E01" w:rsidP="005E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E7E01" w:rsidSect="003B3412">
      <w:headerReference w:type="default" r:id="rId8"/>
      <w:head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9E8B3" w14:textId="77777777" w:rsidR="00116104" w:rsidRDefault="00116104" w:rsidP="0011625B">
      <w:pPr>
        <w:spacing w:after="0" w:line="240" w:lineRule="auto"/>
      </w:pPr>
      <w:r>
        <w:separator/>
      </w:r>
    </w:p>
  </w:endnote>
  <w:endnote w:type="continuationSeparator" w:id="0">
    <w:p w14:paraId="5E80F24D" w14:textId="77777777" w:rsidR="00116104" w:rsidRDefault="00116104" w:rsidP="0011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91203" w14:textId="77777777" w:rsidR="00116104" w:rsidRDefault="00116104" w:rsidP="0011625B">
      <w:pPr>
        <w:spacing w:after="0" w:line="240" w:lineRule="auto"/>
      </w:pPr>
      <w:r>
        <w:separator/>
      </w:r>
    </w:p>
  </w:footnote>
  <w:footnote w:type="continuationSeparator" w:id="0">
    <w:p w14:paraId="0FEC467F" w14:textId="77777777" w:rsidR="00116104" w:rsidRDefault="00116104" w:rsidP="0011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5406" w14:textId="77777777" w:rsidR="004F19B7" w:rsidRDefault="004F19B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84CE4" wp14:editId="1E2A8924">
              <wp:simplePos x="0" y="0"/>
              <wp:positionH relativeFrom="page">
                <wp:posOffset>5271770</wp:posOffset>
              </wp:positionH>
              <wp:positionV relativeFrom="page">
                <wp:posOffset>197485</wp:posOffset>
              </wp:positionV>
              <wp:extent cx="115570" cy="8509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15F5D" w14:textId="77777777" w:rsidR="004F19B7" w:rsidRDefault="004F19B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5FC7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4CE4" id="_x0000_t202" coordsize="21600,21600" o:spt="202" path="m,l,21600r21600,l21600,xe">
              <v:stroke joinstyle="miter"/>
              <v:path gradientshapeok="t" o:connecttype="rect"/>
            </v:shapetype>
            <v:shape id="Shape 65" o:spid="_x0000_s1026" type="#_x0000_t202" style="position:absolute;margin-left:415.1pt;margin-top:15.55pt;width:9.1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" filled="f" stroked="f">
              <v:textbox style="mso-fit-shape-to-text:t" inset="0,0,0,0">
                <w:txbxContent>
                  <w:p w14:paraId="16815F5D" w14:textId="77777777" w:rsidR="004F19B7" w:rsidRDefault="004F19B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5FC7">
                      <w:rPr>
                        <w:rFonts w:ascii="Times New Roman" w:eastAsia="Times New Roman" w:hAnsi="Times New Roman" w:cs="Times New Roman"/>
                        <w:noProof/>
                      </w:rPr>
                      <w:t>54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9574" w14:textId="77777777" w:rsidR="004F19B7" w:rsidRDefault="004F19B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B7"/>
    <w:rsid w:val="00002BB7"/>
    <w:rsid w:val="00051853"/>
    <w:rsid w:val="000F0372"/>
    <w:rsid w:val="00116104"/>
    <w:rsid w:val="0011625B"/>
    <w:rsid w:val="00180DAE"/>
    <w:rsid w:val="00204E85"/>
    <w:rsid w:val="00237189"/>
    <w:rsid w:val="002641A4"/>
    <w:rsid w:val="00276813"/>
    <w:rsid w:val="002A5509"/>
    <w:rsid w:val="003021C6"/>
    <w:rsid w:val="003138B3"/>
    <w:rsid w:val="003646D8"/>
    <w:rsid w:val="0038309E"/>
    <w:rsid w:val="003B3412"/>
    <w:rsid w:val="003B4D21"/>
    <w:rsid w:val="00411C71"/>
    <w:rsid w:val="004278C0"/>
    <w:rsid w:val="004C222B"/>
    <w:rsid w:val="004F19B7"/>
    <w:rsid w:val="00507510"/>
    <w:rsid w:val="0054760F"/>
    <w:rsid w:val="00590E92"/>
    <w:rsid w:val="005C48EA"/>
    <w:rsid w:val="005E0E2B"/>
    <w:rsid w:val="005E7E01"/>
    <w:rsid w:val="006F1FEC"/>
    <w:rsid w:val="007A078F"/>
    <w:rsid w:val="0086359F"/>
    <w:rsid w:val="009A2B01"/>
    <w:rsid w:val="009A7ACE"/>
    <w:rsid w:val="00A30756"/>
    <w:rsid w:val="00A96A7D"/>
    <w:rsid w:val="00AB6449"/>
    <w:rsid w:val="00AD4C5A"/>
    <w:rsid w:val="00B63DE0"/>
    <w:rsid w:val="00BB66C6"/>
    <w:rsid w:val="00BE659D"/>
    <w:rsid w:val="00BF0968"/>
    <w:rsid w:val="00C5449D"/>
    <w:rsid w:val="00D130FE"/>
    <w:rsid w:val="00D84CB4"/>
    <w:rsid w:val="00ED0EEF"/>
    <w:rsid w:val="00E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1D97"/>
  <w15:chartTrackingRefBased/>
  <w15:docId w15:val="{DC69AD04-6363-4D7F-AB18-D79F846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E01"/>
    <w:rPr>
      <w:color w:val="0000FF"/>
      <w:u w:val="single"/>
    </w:rPr>
  </w:style>
  <w:style w:type="table" w:styleId="a4">
    <w:name w:val="Table Grid"/>
    <w:basedOn w:val="a1"/>
    <w:uiPriority w:val="59"/>
    <w:rsid w:val="005E7E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5E7E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E7E01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5E7E01"/>
    <w:rPr>
      <w:rFonts w:ascii="Calibri" w:eastAsia="Calibri" w:hAnsi="Calibri" w:cs="Calibri"/>
      <w:sz w:val="20"/>
      <w:szCs w:val="20"/>
    </w:rPr>
  </w:style>
  <w:style w:type="paragraph" w:customStyle="1" w:styleId="a7">
    <w:name w:val="Колонтитул"/>
    <w:basedOn w:val="a"/>
    <w:link w:val="a6"/>
    <w:rsid w:val="005E7E0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625B"/>
  </w:style>
  <w:style w:type="paragraph" w:styleId="aa">
    <w:name w:val="footer"/>
    <w:basedOn w:val="a"/>
    <w:link w:val="ab"/>
    <w:uiPriority w:val="99"/>
    <w:unhideWhenUsed/>
    <w:rsid w:val="0011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Zav</dc:creator>
  <cp:keywords/>
  <dc:description/>
  <cp:lastModifiedBy>Admin</cp:lastModifiedBy>
  <cp:revision>39</cp:revision>
  <cp:lastPrinted>2026-01-23T02:06:00Z</cp:lastPrinted>
  <dcterms:created xsi:type="dcterms:W3CDTF">2025-02-12T04:19:00Z</dcterms:created>
  <dcterms:modified xsi:type="dcterms:W3CDTF">2026-01-23T02:08:00Z</dcterms:modified>
</cp:coreProperties>
</file>